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74" w:rsidRPr="0064429B" w:rsidRDefault="00477B74" w:rsidP="002D6744">
      <w:pPr>
        <w:spacing w:line="360" w:lineRule="auto"/>
        <w:jc w:val="center"/>
        <w:rPr>
          <w:rFonts w:ascii="Cambria" w:hAnsi="Cambria"/>
          <w:sz w:val="48"/>
          <w:szCs w:val="48"/>
          <w:lang w:val="en-US"/>
        </w:rPr>
      </w:pPr>
      <w:bookmarkStart w:id="0" w:name="_GoBack"/>
      <w:bookmarkEnd w:id="0"/>
      <w:r w:rsidRPr="0064429B">
        <w:rPr>
          <w:rFonts w:ascii="Cambria" w:hAnsi="Cambria"/>
          <w:sz w:val="48"/>
          <w:szCs w:val="48"/>
          <w:lang w:val="en-US"/>
        </w:rPr>
        <w:t>Syllabus</w:t>
      </w:r>
    </w:p>
    <w:p w:rsidR="0035299B" w:rsidRDefault="0035299B" w:rsidP="002D6744">
      <w:pPr>
        <w:pStyle w:val="1"/>
        <w:spacing w:line="360" w:lineRule="auto"/>
        <w:rPr>
          <w:lang w:val="en-US"/>
        </w:rPr>
      </w:pPr>
      <w:r>
        <w:rPr>
          <w:lang w:val="en-US"/>
        </w:rPr>
        <w:t>1. Course Description</w:t>
      </w:r>
    </w:p>
    <w:p w:rsidR="0035299B" w:rsidRDefault="0035299B" w:rsidP="002D6744">
      <w:pPr>
        <w:pStyle w:val="2"/>
        <w:spacing w:line="360" w:lineRule="auto"/>
        <w:rPr>
          <w:rFonts w:ascii="Cambria" w:eastAsia="Times New Roman" w:hAnsi="Cambria"/>
          <w:lang w:val="en-US"/>
        </w:rPr>
      </w:pPr>
      <w:r>
        <w:rPr>
          <w:rFonts w:ascii="Cambria" w:eastAsia="Times New Roman" w:hAnsi="Cambria"/>
          <w:lang w:val="en-US"/>
        </w:rPr>
        <w:t>Title of a Course</w:t>
      </w:r>
      <w:r w:rsidRPr="008B43BC">
        <w:rPr>
          <w:rFonts w:ascii="Cambria" w:eastAsia="Times New Roman" w:hAnsi="Cambria"/>
          <w:lang w:val="en-US"/>
        </w:rPr>
        <w:t xml:space="preserve"> </w:t>
      </w:r>
    </w:p>
    <w:p w:rsidR="0035299B" w:rsidRDefault="0035299B" w:rsidP="002D6744">
      <w:pPr>
        <w:spacing w:line="360" w:lineRule="auto"/>
        <w:rPr>
          <w:lang w:val="en-US"/>
        </w:rPr>
      </w:pPr>
      <w:r>
        <w:rPr>
          <w:lang w:val="en-US"/>
        </w:rPr>
        <w:t>Systems Biology and Personalized Medicine</w:t>
      </w:r>
    </w:p>
    <w:p w:rsidR="00B72662" w:rsidRDefault="00B72662" w:rsidP="002D6744">
      <w:pPr>
        <w:spacing w:line="360" w:lineRule="auto"/>
        <w:rPr>
          <w:lang w:val="en-US"/>
        </w:rPr>
      </w:pPr>
    </w:p>
    <w:p w:rsidR="0035299B" w:rsidRPr="008B43BC" w:rsidRDefault="0035299B" w:rsidP="002D6744">
      <w:pPr>
        <w:pStyle w:val="2"/>
        <w:spacing w:line="360" w:lineRule="auto"/>
        <w:rPr>
          <w:rFonts w:ascii="Cambria" w:eastAsia="Times New Roman" w:hAnsi="Cambria"/>
          <w:lang w:val="en-US"/>
        </w:rPr>
      </w:pPr>
      <w:r>
        <w:rPr>
          <w:rFonts w:ascii="Cambria" w:eastAsia="Times New Roman" w:hAnsi="Cambria"/>
          <w:lang w:val="en-US"/>
        </w:rPr>
        <w:t xml:space="preserve">Pre-requisites </w:t>
      </w:r>
    </w:p>
    <w:p w:rsidR="0035299B" w:rsidRPr="0035299B" w:rsidRDefault="0035299B" w:rsidP="002D6744">
      <w:pPr>
        <w:spacing w:line="360" w:lineRule="auto"/>
        <w:rPr>
          <w:lang w:val="en-US"/>
        </w:rPr>
      </w:pPr>
      <w:r w:rsidRPr="0035299B">
        <w:rPr>
          <w:lang w:val="en-US"/>
        </w:rPr>
        <w:t xml:space="preserve">To master this </w:t>
      </w:r>
      <w:r>
        <w:rPr>
          <w:lang w:val="en-US"/>
        </w:rPr>
        <w:t>course</w:t>
      </w:r>
      <w:r w:rsidRPr="0035299B">
        <w:rPr>
          <w:lang w:val="en-US"/>
        </w:rPr>
        <w:t>, students must possess the knowledge and competence of the following disciplines:</w:t>
      </w:r>
    </w:p>
    <w:p w:rsidR="0035299B" w:rsidRPr="00933C61" w:rsidRDefault="0035299B" w:rsidP="002D6744">
      <w:pPr>
        <w:pStyle w:val="a3"/>
        <w:numPr>
          <w:ilvl w:val="0"/>
          <w:numId w:val="4"/>
        </w:numPr>
        <w:spacing w:line="360" w:lineRule="auto"/>
        <w:rPr>
          <w:lang w:val="en-US"/>
        </w:rPr>
      </w:pPr>
      <w:r w:rsidRPr="00933C61">
        <w:rPr>
          <w:lang w:val="en-US"/>
        </w:rPr>
        <w:t>Introduction to molecular biology</w:t>
      </w:r>
    </w:p>
    <w:p w:rsidR="0035299B" w:rsidRPr="00933C61" w:rsidRDefault="0035299B" w:rsidP="002D6744">
      <w:pPr>
        <w:pStyle w:val="a3"/>
        <w:numPr>
          <w:ilvl w:val="0"/>
          <w:numId w:val="4"/>
        </w:numPr>
        <w:spacing w:line="360" w:lineRule="auto"/>
        <w:rPr>
          <w:lang w:val="en-US"/>
        </w:rPr>
      </w:pPr>
      <w:r w:rsidRPr="00933C61">
        <w:rPr>
          <w:lang w:val="en-US"/>
        </w:rPr>
        <w:t>Modern methods of data analysis</w:t>
      </w:r>
    </w:p>
    <w:p w:rsidR="0035299B" w:rsidRPr="00BA500E" w:rsidRDefault="00BA500E" w:rsidP="002D6744">
      <w:pPr>
        <w:spacing w:line="360" w:lineRule="auto"/>
        <w:rPr>
          <w:lang w:val="en-US"/>
        </w:rPr>
      </w:pPr>
      <w:r w:rsidRPr="00BA500E">
        <w:rPr>
          <w:lang w:val="en-US"/>
        </w:rPr>
        <w:t xml:space="preserve">Given the wide range of backgrounds among students </w:t>
      </w:r>
      <w:r>
        <w:rPr>
          <w:lang w:val="en-US"/>
        </w:rPr>
        <w:t>this course tries</w:t>
      </w:r>
      <w:r w:rsidRPr="00BA500E">
        <w:rPr>
          <w:lang w:val="en-US"/>
        </w:rPr>
        <w:t xml:space="preserve"> to avoid </w:t>
      </w:r>
      <w:r>
        <w:rPr>
          <w:lang w:val="en-US"/>
        </w:rPr>
        <w:t xml:space="preserve">heavy usage of </w:t>
      </w:r>
      <w:r w:rsidRPr="00BA500E">
        <w:rPr>
          <w:lang w:val="en-US"/>
        </w:rPr>
        <w:t>mathematics.</w:t>
      </w:r>
      <w:r>
        <w:rPr>
          <w:lang w:val="en-US"/>
        </w:rPr>
        <w:t xml:space="preserve"> </w:t>
      </w:r>
      <w:r w:rsidRPr="00BA500E">
        <w:rPr>
          <w:lang w:val="en-US"/>
        </w:rPr>
        <w:t xml:space="preserve">The "officially supported" </w:t>
      </w:r>
      <w:r>
        <w:rPr>
          <w:lang w:val="en-US"/>
        </w:rPr>
        <w:t>programming language</w:t>
      </w:r>
      <w:r w:rsidRPr="00BA500E">
        <w:rPr>
          <w:lang w:val="en-US"/>
        </w:rPr>
        <w:t xml:space="preserve"> </w:t>
      </w:r>
      <w:r>
        <w:rPr>
          <w:lang w:val="en-US"/>
        </w:rPr>
        <w:t>is</w:t>
      </w:r>
      <w:r w:rsidRPr="00BA500E">
        <w:rPr>
          <w:lang w:val="en-US"/>
        </w:rPr>
        <w:t xml:space="preserve"> </w:t>
      </w:r>
      <w:r>
        <w:rPr>
          <w:lang w:val="en-US"/>
        </w:rPr>
        <w:t>R</w:t>
      </w:r>
      <w:r w:rsidRPr="00BA500E">
        <w:rPr>
          <w:lang w:val="en-US"/>
        </w:rPr>
        <w:t>, but problems can be done in any language</w:t>
      </w:r>
      <w:r>
        <w:rPr>
          <w:lang w:val="en-US"/>
        </w:rPr>
        <w:t xml:space="preserve"> (Python, </w:t>
      </w:r>
      <w:proofErr w:type="spellStart"/>
      <w:r>
        <w:rPr>
          <w:lang w:val="en-US"/>
        </w:rPr>
        <w:t>etc</w:t>
      </w:r>
      <w:proofErr w:type="spellEnd"/>
      <w:r>
        <w:rPr>
          <w:lang w:val="en-US"/>
        </w:rPr>
        <w:t>)</w:t>
      </w:r>
      <w:r w:rsidRPr="00BA500E">
        <w:rPr>
          <w:lang w:val="en-US"/>
        </w:rPr>
        <w:t>.</w:t>
      </w:r>
    </w:p>
    <w:p w:rsidR="00BA500E" w:rsidRPr="00BA500E" w:rsidRDefault="00BA500E" w:rsidP="002D6744">
      <w:pPr>
        <w:spacing w:line="360" w:lineRule="auto"/>
        <w:rPr>
          <w:lang w:val="en-US"/>
        </w:rPr>
      </w:pPr>
    </w:p>
    <w:p w:rsidR="0035299B" w:rsidRPr="004A6753" w:rsidRDefault="0035299B" w:rsidP="002D6744">
      <w:pPr>
        <w:pStyle w:val="2"/>
        <w:spacing w:line="360" w:lineRule="auto"/>
        <w:rPr>
          <w:lang w:val="en-US"/>
        </w:rPr>
      </w:pPr>
      <w:r w:rsidRPr="004A6753">
        <w:rPr>
          <w:lang w:val="en-US"/>
        </w:rPr>
        <w:t>Course Type</w:t>
      </w:r>
    </w:p>
    <w:p w:rsidR="0035299B" w:rsidRPr="0035299B" w:rsidRDefault="0035299B" w:rsidP="002D6744">
      <w:pPr>
        <w:spacing w:line="360" w:lineRule="auto"/>
        <w:rPr>
          <w:lang w:val="en-US"/>
        </w:rPr>
      </w:pPr>
      <w:r w:rsidRPr="004A6753">
        <w:rPr>
          <w:lang w:val="en-US"/>
        </w:rPr>
        <w:t xml:space="preserve"> </w:t>
      </w:r>
      <w:r>
        <w:rPr>
          <w:lang w:val="en-US"/>
        </w:rPr>
        <w:t xml:space="preserve">This course is </w:t>
      </w:r>
      <w:r w:rsidRPr="004A6753">
        <w:rPr>
          <w:lang w:val="en-US"/>
        </w:rPr>
        <w:t>compulsory</w:t>
      </w:r>
      <w:r>
        <w:rPr>
          <w:lang w:val="en-US"/>
        </w:rPr>
        <w:t>.</w:t>
      </w:r>
    </w:p>
    <w:p w:rsidR="0035299B" w:rsidRDefault="0035299B" w:rsidP="002D6744">
      <w:pPr>
        <w:spacing w:line="360" w:lineRule="auto"/>
        <w:rPr>
          <w:lang w:val="en-US"/>
        </w:rPr>
      </w:pPr>
    </w:p>
    <w:p w:rsidR="00BA500E" w:rsidRDefault="00BA500E" w:rsidP="002D6744">
      <w:pPr>
        <w:pStyle w:val="2"/>
        <w:spacing w:line="360" w:lineRule="auto"/>
        <w:rPr>
          <w:lang w:val="en-US"/>
        </w:rPr>
      </w:pPr>
      <w:r>
        <w:rPr>
          <w:lang w:val="en-US"/>
        </w:rPr>
        <w:t>Abstract</w:t>
      </w:r>
    </w:p>
    <w:p w:rsidR="00BA500E" w:rsidRDefault="00DC131A" w:rsidP="002D6744">
      <w:pPr>
        <w:spacing w:line="360" w:lineRule="auto"/>
        <w:rPr>
          <w:lang w:val="en-US"/>
        </w:rPr>
      </w:pPr>
      <w:r w:rsidRPr="00DC131A">
        <w:rPr>
          <w:lang w:val="en-US"/>
        </w:rPr>
        <w:t xml:space="preserve">This course provides an introduction to systems biology with an emphasis on </w:t>
      </w:r>
      <w:r w:rsidR="00F04A71">
        <w:rPr>
          <w:lang w:val="en-US"/>
        </w:rPr>
        <w:t xml:space="preserve">analysis of -omics data and applications in medicine. Accent is made on analysis of expression data, heavy usage of graphs and networks and other methods to enhance routine statistical analysis with biological knowledge. Special lecture is devoted to introduction to </w:t>
      </w:r>
      <w:proofErr w:type="spellStart"/>
      <w:r w:rsidR="00F04A71">
        <w:rPr>
          <w:lang w:val="en-US"/>
        </w:rPr>
        <w:t>oncogenomics</w:t>
      </w:r>
      <w:proofErr w:type="spellEnd"/>
      <w:r w:rsidR="00F04A71">
        <w:rPr>
          <w:lang w:val="en-US"/>
        </w:rPr>
        <w:t xml:space="preserve">. </w:t>
      </w:r>
      <w:r w:rsidR="00F04A71" w:rsidRPr="00F04A71">
        <w:rPr>
          <w:lang w:val="en-US"/>
        </w:rPr>
        <w:t xml:space="preserve">This course is designed for students with strong backgrounds in either molecular biology or computer science, but not necessarily both. The </w:t>
      </w:r>
      <w:r w:rsidR="00F04A71">
        <w:rPr>
          <w:lang w:val="en-US"/>
        </w:rPr>
        <w:t xml:space="preserve">open </w:t>
      </w:r>
      <w:proofErr w:type="spellStart"/>
      <w:r w:rsidR="00F04A71">
        <w:rPr>
          <w:lang w:val="en-US"/>
        </w:rPr>
        <w:t>R+BioConductor</w:t>
      </w:r>
      <w:proofErr w:type="spellEnd"/>
      <w:r w:rsidR="00F04A71">
        <w:rPr>
          <w:lang w:val="en-US"/>
        </w:rPr>
        <w:t xml:space="preserve"> </w:t>
      </w:r>
      <w:proofErr w:type="spellStart"/>
      <w:r w:rsidR="00F04A71">
        <w:rPr>
          <w:lang w:val="en-US"/>
        </w:rPr>
        <w:t>proramming</w:t>
      </w:r>
      <w:proofErr w:type="spellEnd"/>
      <w:r w:rsidR="00F04A71">
        <w:rPr>
          <w:lang w:val="en-US"/>
        </w:rPr>
        <w:t xml:space="preserve"> environment</w:t>
      </w:r>
      <w:r w:rsidR="00F04A71" w:rsidRPr="00F04A71">
        <w:rPr>
          <w:lang w:val="en-US"/>
        </w:rPr>
        <w:t xml:space="preserve"> —which is widely </w:t>
      </w:r>
      <w:r w:rsidR="00F04A71">
        <w:rPr>
          <w:lang w:val="en-US"/>
        </w:rPr>
        <w:t>employed</w:t>
      </w:r>
      <w:r w:rsidR="00F04A71" w:rsidRPr="00F04A71">
        <w:rPr>
          <w:lang w:val="en-US"/>
        </w:rPr>
        <w:t xml:space="preserve"> for bioinformati</w:t>
      </w:r>
      <w:r w:rsidR="00F04A71">
        <w:rPr>
          <w:lang w:val="en-US"/>
        </w:rPr>
        <w:t xml:space="preserve">cs and computational </w:t>
      </w:r>
      <w:proofErr w:type="gramStart"/>
      <w:r w:rsidR="00F04A71">
        <w:rPr>
          <w:lang w:val="en-US"/>
        </w:rPr>
        <w:t xml:space="preserve">biology </w:t>
      </w:r>
      <w:r w:rsidR="00F04A71" w:rsidRPr="00F04A71">
        <w:rPr>
          <w:lang w:val="en-US"/>
        </w:rPr>
        <w:t xml:space="preserve"> —</w:t>
      </w:r>
      <w:proofErr w:type="gramEnd"/>
      <w:r w:rsidR="00F04A71">
        <w:rPr>
          <w:lang w:val="en-US"/>
        </w:rPr>
        <w:t xml:space="preserve"> is used to illustrate the applications.</w:t>
      </w:r>
    </w:p>
    <w:p w:rsidR="007A6BD1" w:rsidRDefault="007A6BD1" w:rsidP="002D6744">
      <w:pPr>
        <w:spacing w:line="360" w:lineRule="auto"/>
        <w:rPr>
          <w:lang w:val="en-US"/>
        </w:rPr>
      </w:pPr>
    </w:p>
    <w:p w:rsidR="00536517" w:rsidRDefault="00536517" w:rsidP="002D6744">
      <w:pPr>
        <w:spacing w:line="360" w:lineRule="auto"/>
        <w:rPr>
          <w:lang w:val="en-US"/>
        </w:rPr>
      </w:pPr>
    </w:p>
    <w:p w:rsidR="00536517" w:rsidRDefault="00536517" w:rsidP="002D6744">
      <w:pPr>
        <w:spacing w:line="360" w:lineRule="auto"/>
        <w:rPr>
          <w:lang w:val="en-US"/>
        </w:rPr>
      </w:pPr>
    </w:p>
    <w:p w:rsidR="007A6BD1" w:rsidRDefault="00B72662" w:rsidP="002D6744">
      <w:pPr>
        <w:pStyle w:val="1"/>
        <w:spacing w:line="360" w:lineRule="auto"/>
        <w:rPr>
          <w:lang w:val="en-US"/>
        </w:rPr>
      </w:pPr>
      <w:r>
        <w:rPr>
          <w:lang w:val="en-US"/>
        </w:rPr>
        <w:lastRenderedPageBreak/>
        <w:t xml:space="preserve">2. </w:t>
      </w:r>
      <w:r w:rsidR="007A6BD1" w:rsidRPr="004A6753">
        <w:rPr>
          <w:lang w:val="en-US"/>
        </w:rPr>
        <w:t>Learning Objectives</w:t>
      </w:r>
    </w:p>
    <w:p w:rsidR="005C075E" w:rsidRDefault="005C075E" w:rsidP="002D6744">
      <w:pPr>
        <w:spacing w:line="360" w:lineRule="auto"/>
        <w:rPr>
          <w:lang w:val="en-US"/>
        </w:rPr>
      </w:pPr>
    </w:p>
    <w:p w:rsidR="00BC4AF0" w:rsidRPr="004A6753" w:rsidRDefault="00BC4AF0" w:rsidP="002D6744">
      <w:pPr>
        <w:spacing w:line="360" w:lineRule="auto"/>
        <w:rPr>
          <w:lang w:val="en-US"/>
        </w:rPr>
      </w:pPr>
      <w:r w:rsidRPr="004A6753">
        <w:rPr>
          <w:lang w:val="en-US"/>
        </w:rPr>
        <w:t xml:space="preserve">Systems biology is an inter-disciplinary field that makes attempt to understand the function of living systems by combining </w:t>
      </w:r>
      <w:proofErr w:type="gramStart"/>
      <w:r w:rsidRPr="004A6753">
        <w:rPr>
          <w:lang w:val="en-US"/>
        </w:rPr>
        <w:t>multivariate  -</w:t>
      </w:r>
      <w:proofErr w:type="gramEnd"/>
      <w:r w:rsidRPr="004A6753">
        <w:rPr>
          <w:lang w:val="en-US"/>
        </w:rPr>
        <w:t xml:space="preserve">omics data  with structured biological prior knowledge (molecular interactions, gene functions, and pathway information, </w:t>
      </w:r>
      <w:proofErr w:type="spellStart"/>
      <w:r w:rsidRPr="004A6753">
        <w:rPr>
          <w:lang w:val="en-US"/>
        </w:rPr>
        <w:t>etc</w:t>
      </w:r>
      <w:proofErr w:type="spellEnd"/>
      <w:r w:rsidRPr="004A6753">
        <w:rPr>
          <w:lang w:val="en-US"/>
        </w:rPr>
        <w:t xml:space="preserve">) into predictive models. A key modeling framework for systems biology is the network (including such concepts as pathway, and </w:t>
      </w:r>
      <w:proofErr w:type="spellStart"/>
      <w:r w:rsidRPr="004A6753">
        <w:rPr>
          <w:lang w:val="en-US"/>
        </w:rPr>
        <w:t>geneset</w:t>
      </w:r>
      <w:proofErr w:type="spellEnd"/>
      <w:r w:rsidRPr="004A6753">
        <w:rPr>
          <w:lang w:val="en-US"/>
        </w:rPr>
        <w:t xml:space="preserve">) – a powerful approach to describe interactions between different molecular entities and incorporate biological knowledge. </w:t>
      </w:r>
      <w:r w:rsidR="008B55BD" w:rsidRPr="004A6753">
        <w:rPr>
          <w:lang w:val="en-US"/>
        </w:rPr>
        <w:t xml:space="preserve"> </w:t>
      </w:r>
      <w:r w:rsidRPr="004A6753">
        <w:rPr>
          <w:lang w:val="en-US"/>
        </w:rPr>
        <w:t xml:space="preserve">In order to develop these predictive models, systems biology makes heavy use of the tools of graph theory, machine learning and statistics.  The goal of this course is to give students an overview of various modern methods of systems biology and analysis of omics data with an emphasis on application in medicine. </w:t>
      </w:r>
    </w:p>
    <w:p w:rsidR="00BC4AF0" w:rsidRPr="00B72662" w:rsidRDefault="00B72662" w:rsidP="002D6744">
      <w:pPr>
        <w:pStyle w:val="1"/>
        <w:spacing w:line="360" w:lineRule="auto"/>
        <w:rPr>
          <w:rFonts w:ascii="Cambria" w:eastAsia="Times New Roman" w:hAnsi="Cambria"/>
          <w:lang w:val="en-US"/>
        </w:rPr>
      </w:pPr>
      <w:r>
        <w:rPr>
          <w:rFonts w:ascii="Cambria" w:eastAsia="Times New Roman" w:hAnsi="Cambria"/>
          <w:lang w:val="en-US"/>
        </w:rPr>
        <w:t xml:space="preserve">3. </w:t>
      </w:r>
      <w:r w:rsidR="00BC4AF0" w:rsidRPr="00B72662">
        <w:rPr>
          <w:rFonts w:ascii="Cambria" w:eastAsia="Times New Roman" w:hAnsi="Cambria"/>
          <w:lang w:val="en-US"/>
        </w:rPr>
        <w:t>Learning Outcomes</w:t>
      </w:r>
      <w:r w:rsidR="00BC4AF0">
        <w:rPr>
          <w:rFonts w:ascii="Cambria" w:eastAsia="Times New Roman" w:hAnsi="Cambria"/>
          <w:lang w:val="en-US"/>
        </w:rPr>
        <w:t xml:space="preserve"> </w:t>
      </w:r>
    </w:p>
    <w:p w:rsidR="00BC4AF0" w:rsidRDefault="00BC4AF0" w:rsidP="002D6744">
      <w:pPr>
        <w:spacing w:line="360" w:lineRule="auto"/>
        <w:rPr>
          <w:lang w:val="en-US"/>
        </w:rPr>
      </w:pPr>
    </w:p>
    <w:p w:rsidR="00BC4AF0" w:rsidRPr="00B72662" w:rsidRDefault="00BC4AF0" w:rsidP="002D6744">
      <w:pPr>
        <w:spacing w:line="360" w:lineRule="auto"/>
        <w:rPr>
          <w:lang w:val="en-US"/>
        </w:rPr>
      </w:pPr>
      <w:r w:rsidRPr="00B72662">
        <w:rPr>
          <w:lang w:val="en-US"/>
        </w:rPr>
        <w:t>At the end of this course, the student will be able to:</w:t>
      </w:r>
    </w:p>
    <w:p w:rsidR="00BC4AF0" w:rsidRPr="004A6753" w:rsidRDefault="00BC4AF0" w:rsidP="002D6744">
      <w:pPr>
        <w:pStyle w:val="a3"/>
        <w:numPr>
          <w:ilvl w:val="0"/>
          <w:numId w:val="6"/>
        </w:numPr>
        <w:spacing w:line="360" w:lineRule="auto"/>
        <w:rPr>
          <w:lang w:val="en-US"/>
        </w:rPr>
      </w:pPr>
      <w:r w:rsidRPr="00B72662">
        <w:rPr>
          <w:lang w:val="en-US"/>
        </w:rPr>
        <w:t>Describe the main principles and</w:t>
      </w:r>
      <w:r w:rsidR="008B55BD" w:rsidRPr="00B72662">
        <w:rPr>
          <w:lang w:val="en-US"/>
        </w:rPr>
        <w:t xml:space="preserve"> the classes of problems that system </w:t>
      </w:r>
      <w:r w:rsidR="008B55BD" w:rsidRPr="004A6753">
        <w:rPr>
          <w:lang w:val="en-US"/>
        </w:rPr>
        <w:t>biology can be applied to</w:t>
      </w:r>
      <w:r w:rsidRPr="004A6753">
        <w:rPr>
          <w:lang w:val="en-US"/>
        </w:rPr>
        <w:t>.</w:t>
      </w:r>
    </w:p>
    <w:p w:rsidR="00BC4AF0" w:rsidRPr="004A6753" w:rsidRDefault="00BC4AF0" w:rsidP="002D6744">
      <w:pPr>
        <w:pStyle w:val="a3"/>
        <w:numPr>
          <w:ilvl w:val="0"/>
          <w:numId w:val="6"/>
        </w:numPr>
        <w:spacing w:line="360" w:lineRule="auto"/>
        <w:rPr>
          <w:lang w:val="en-US"/>
        </w:rPr>
      </w:pPr>
      <w:r w:rsidRPr="004A6753">
        <w:rPr>
          <w:lang w:val="en-US"/>
        </w:rPr>
        <w:t>Understand principles of modeling of biological processes at various levels</w:t>
      </w:r>
    </w:p>
    <w:p w:rsidR="00BC4AF0" w:rsidRPr="004A6753" w:rsidRDefault="00BC4AF0" w:rsidP="002D6744">
      <w:pPr>
        <w:pStyle w:val="a3"/>
        <w:numPr>
          <w:ilvl w:val="0"/>
          <w:numId w:val="6"/>
        </w:numPr>
        <w:spacing w:line="360" w:lineRule="auto"/>
        <w:rPr>
          <w:lang w:val="en-US"/>
        </w:rPr>
      </w:pPr>
      <w:r w:rsidRPr="004A6753">
        <w:rPr>
          <w:lang w:val="en-US"/>
        </w:rPr>
        <w:t>Identify the main types of biological network models used in systems biology.</w:t>
      </w:r>
    </w:p>
    <w:p w:rsidR="00BC4AF0" w:rsidRPr="004A6753" w:rsidRDefault="00BC4AF0" w:rsidP="002D6744">
      <w:pPr>
        <w:pStyle w:val="a3"/>
        <w:numPr>
          <w:ilvl w:val="0"/>
          <w:numId w:val="6"/>
        </w:numPr>
        <w:spacing w:line="360" w:lineRule="auto"/>
        <w:rPr>
          <w:lang w:val="en-US"/>
        </w:rPr>
      </w:pPr>
      <w:r w:rsidRPr="004A6753">
        <w:rPr>
          <w:lang w:val="en-US"/>
        </w:rPr>
        <w:t>Use publicly available resources that are relevant to a given biological application domain.</w:t>
      </w:r>
    </w:p>
    <w:p w:rsidR="00BC4AF0" w:rsidRPr="004A6753" w:rsidRDefault="008B55BD" w:rsidP="002D6744">
      <w:pPr>
        <w:pStyle w:val="a3"/>
        <w:numPr>
          <w:ilvl w:val="0"/>
          <w:numId w:val="6"/>
        </w:numPr>
        <w:spacing w:line="360" w:lineRule="auto"/>
        <w:rPr>
          <w:lang w:val="en-US"/>
        </w:rPr>
      </w:pPr>
      <w:r w:rsidRPr="004A6753">
        <w:rPr>
          <w:lang w:val="en-US"/>
        </w:rPr>
        <w:t>Generate biologically meaningful hypotheses based on the analysis of high-throughput omics data</w:t>
      </w:r>
      <w:r w:rsidR="00BC4AF0" w:rsidRPr="004A6753">
        <w:rPr>
          <w:lang w:val="en-US"/>
        </w:rPr>
        <w:t>.</w:t>
      </w:r>
    </w:p>
    <w:p w:rsidR="008B55BD" w:rsidRPr="004A6753" w:rsidRDefault="008B55BD" w:rsidP="002D6744">
      <w:pPr>
        <w:pStyle w:val="a3"/>
        <w:numPr>
          <w:ilvl w:val="0"/>
          <w:numId w:val="6"/>
        </w:numPr>
        <w:spacing w:line="360" w:lineRule="auto"/>
        <w:rPr>
          <w:lang w:val="en-US"/>
        </w:rPr>
      </w:pPr>
      <w:r w:rsidRPr="004A6753">
        <w:rPr>
          <w:lang w:val="en-US"/>
        </w:rPr>
        <w:t>Conduct a high-level system-biological analysis of various types of omics data</w:t>
      </w:r>
    </w:p>
    <w:p w:rsidR="00BC4AF0" w:rsidRPr="004A6753" w:rsidRDefault="00BC4AF0" w:rsidP="002D6744">
      <w:pPr>
        <w:pStyle w:val="a3"/>
        <w:numPr>
          <w:ilvl w:val="0"/>
          <w:numId w:val="6"/>
        </w:numPr>
        <w:spacing w:line="360" w:lineRule="auto"/>
        <w:rPr>
          <w:lang w:val="en-US"/>
        </w:rPr>
      </w:pPr>
      <w:r w:rsidRPr="004A6753">
        <w:rPr>
          <w:lang w:val="en-US"/>
        </w:rPr>
        <w:t>Explain how systems approaches can be used for purposes</w:t>
      </w:r>
      <w:r w:rsidR="008B55BD" w:rsidRPr="004A6753">
        <w:rPr>
          <w:lang w:val="en-US"/>
        </w:rPr>
        <w:t xml:space="preserve"> of personalized medicine</w:t>
      </w:r>
      <w:r w:rsidRPr="004A6753">
        <w:rPr>
          <w:lang w:val="en-US"/>
        </w:rPr>
        <w:t xml:space="preserve">.  </w:t>
      </w:r>
    </w:p>
    <w:p w:rsidR="00BC4AF0" w:rsidRDefault="00BC4AF0" w:rsidP="002D6744">
      <w:pPr>
        <w:spacing w:line="360" w:lineRule="auto"/>
        <w:rPr>
          <w:lang w:val="en-US"/>
        </w:rPr>
      </w:pPr>
    </w:p>
    <w:p w:rsidR="008B55BD" w:rsidRPr="008B55BD" w:rsidRDefault="00B72662" w:rsidP="002D6744">
      <w:pPr>
        <w:pStyle w:val="1"/>
        <w:spacing w:line="360" w:lineRule="auto"/>
        <w:rPr>
          <w:lang w:val="en-US"/>
        </w:rPr>
      </w:pPr>
      <w:r>
        <w:rPr>
          <w:lang w:val="en-US"/>
        </w:rPr>
        <w:t xml:space="preserve">4. </w:t>
      </w:r>
      <w:r w:rsidR="008B55BD" w:rsidRPr="008B55BD">
        <w:rPr>
          <w:lang w:val="en-US"/>
        </w:rPr>
        <w:t>Course Plan</w:t>
      </w:r>
    </w:p>
    <w:p w:rsidR="008B55BD" w:rsidRPr="003B19F0" w:rsidRDefault="008B55BD" w:rsidP="002D6744">
      <w:pPr>
        <w:spacing w:line="360" w:lineRule="auto"/>
      </w:pPr>
      <w:proofErr w:type="gramStart"/>
      <w:r w:rsidRPr="002D6744">
        <w:rPr>
          <w:b/>
          <w:lang w:val="en-US"/>
        </w:rPr>
        <w:t>Lecture 1.</w:t>
      </w:r>
      <w:proofErr w:type="gramEnd"/>
      <w:r w:rsidRPr="004A6753">
        <w:rPr>
          <w:lang w:val="en-US"/>
        </w:rPr>
        <w:t xml:space="preserve"> </w:t>
      </w:r>
      <w:proofErr w:type="gramStart"/>
      <w:r w:rsidRPr="004A6753">
        <w:rPr>
          <w:lang w:val="en-US"/>
        </w:rPr>
        <w:t>Definition and main problems of system biology.</w:t>
      </w:r>
      <w:proofErr w:type="gramEnd"/>
      <w:r w:rsidRPr="004A6753">
        <w:rPr>
          <w:lang w:val="en-US"/>
        </w:rPr>
        <w:t xml:space="preserve"> </w:t>
      </w:r>
      <w:proofErr w:type="gramStart"/>
      <w:r w:rsidRPr="004A6753">
        <w:rPr>
          <w:lang w:val="en-US"/>
        </w:rPr>
        <w:t>Propert</w:t>
      </w:r>
      <w:r w:rsidR="003B19F0" w:rsidRPr="004A6753">
        <w:rPr>
          <w:lang w:val="en-US"/>
        </w:rPr>
        <w:t>ies of biological systems.</w:t>
      </w:r>
      <w:proofErr w:type="gramEnd"/>
      <w:r w:rsidR="003B19F0" w:rsidRPr="004A6753">
        <w:rPr>
          <w:lang w:val="en-US"/>
        </w:rPr>
        <w:t xml:space="preserve"> </w:t>
      </w:r>
      <w:proofErr w:type="gramStart"/>
      <w:r w:rsidR="003B19F0" w:rsidRPr="004A6753">
        <w:rPr>
          <w:lang w:val="en-US"/>
        </w:rPr>
        <w:t>Omics data and omics</w:t>
      </w:r>
      <w:r w:rsidRPr="004A6753">
        <w:rPr>
          <w:lang w:val="en-US"/>
        </w:rPr>
        <w:t xml:space="preserve"> technologies, including proteomics and metabolomics.</w:t>
      </w:r>
      <w:proofErr w:type="gramEnd"/>
      <w:r w:rsidRPr="004A6753">
        <w:rPr>
          <w:lang w:val="en-US"/>
        </w:rPr>
        <w:t xml:space="preserve"> </w:t>
      </w:r>
      <w:proofErr w:type="gramStart"/>
      <w:r w:rsidRPr="004A6753">
        <w:rPr>
          <w:lang w:val="en-US"/>
        </w:rPr>
        <w:t>GWAS analysi</w:t>
      </w:r>
      <w:r w:rsidR="003B19F0" w:rsidRPr="004A6753">
        <w:rPr>
          <w:lang w:val="en-US"/>
        </w:rPr>
        <w:t>s.</w:t>
      </w:r>
      <w:proofErr w:type="gramEnd"/>
      <w:r w:rsidR="003B19F0" w:rsidRPr="004A6753">
        <w:rPr>
          <w:lang w:val="en-US"/>
        </w:rPr>
        <w:t xml:space="preserve"> </w:t>
      </w:r>
      <w:proofErr w:type="gramStart"/>
      <w:r w:rsidR="003B19F0" w:rsidRPr="004A6753">
        <w:rPr>
          <w:lang w:val="en-US"/>
        </w:rPr>
        <w:t>The main repositories of omics</w:t>
      </w:r>
      <w:r w:rsidRPr="004A6753">
        <w:rPr>
          <w:lang w:val="en-US"/>
        </w:rPr>
        <w:t xml:space="preserve"> data.</w:t>
      </w:r>
      <w:proofErr w:type="gramEnd"/>
      <w:r w:rsidRPr="004A6753">
        <w:rPr>
          <w:lang w:val="en-US"/>
        </w:rPr>
        <w:t xml:space="preserve"> </w:t>
      </w:r>
      <w:r w:rsidR="003B19F0" w:rsidRPr="004A6753">
        <w:rPr>
          <w:lang w:val="en-US"/>
        </w:rPr>
        <w:t xml:space="preserve">Common software </w:t>
      </w:r>
      <w:proofErr w:type="gramStart"/>
      <w:r w:rsidR="003B19F0" w:rsidRPr="004A6753">
        <w:rPr>
          <w:lang w:val="en-US"/>
        </w:rPr>
        <w:t xml:space="preserve">tools </w:t>
      </w:r>
      <w:r w:rsidRPr="004A6753">
        <w:rPr>
          <w:lang w:val="en-US"/>
        </w:rPr>
        <w:t xml:space="preserve"> system</w:t>
      </w:r>
      <w:proofErr w:type="gramEnd"/>
      <w:r w:rsidRPr="004A6753">
        <w:rPr>
          <w:lang w:val="en-US"/>
        </w:rPr>
        <w:t xml:space="preserve"> biology. </w:t>
      </w:r>
      <w:proofErr w:type="spellStart"/>
      <w:r w:rsidRPr="003B19F0">
        <w:t>Reproducibility</w:t>
      </w:r>
      <w:proofErr w:type="spellEnd"/>
      <w:r w:rsidRPr="003B19F0">
        <w:t xml:space="preserve"> </w:t>
      </w:r>
      <w:proofErr w:type="spellStart"/>
      <w:r w:rsidRPr="003B19F0">
        <w:t>problem</w:t>
      </w:r>
      <w:proofErr w:type="spellEnd"/>
      <w:r w:rsidRPr="003B19F0">
        <w:t>.</w:t>
      </w:r>
    </w:p>
    <w:p w:rsidR="008B55BD" w:rsidRPr="003B19F0" w:rsidRDefault="008B55BD" w:rsidP="002D6744">
      <w:pPr>
        <w:spacing w:line="360" w:lineRule="auto"/>
      </w:pPr>
    </w:p>
    <w:p w:rsidR="008B55BD" w:rsidRPr="003B19F0" w:rsidRDefault="008B55BD" w:rsidP="002D6744">
      <w:pPr>
        <w:spacing w:line="360" w:lineRule="auto"/>
        <w:rPr>
          <w:lang w:val="en-US"/>
        </w:rPr>
      </w:pPr>
      <w:proofErr w:type="gramStart"/>
      <w:r w:rsidRPr="002D6744">
        <w:rPr>
          <w:b/>
          <w:lang w:val="en-US"/>
        </w:rPr>
        <w:t>Lecture 2.</w:t>
      </w:r>
      <w:proofErr w:type="gramEnd"/>
      <w:r w:rsidRPr="004A6753">
        <w:rPr>
          <w:lang w:val="en-US"/>
        </w:rPr>
        <w:t xml:space="preserve"> </w:t>
      </w:r>
      <w:proofErr w:type="gramStart"/>
      <w:r w:rsidRPr="004A6753">
        <w:rPr>
          <w:lang w:val="en-US"/>
        </w:rPr>
        <w:t>Modeling of biological and biochemical systems.</w:t>
      </w:r>
      <w:proofErr w:type="gramEnd"/>
      <w:r w:rsidRPr="004A6753">
        <w:rPr>
          <w:lang w:val="en-US"/>
        </w:rPr>
        <w:t xml:space="preserve"> </w:t>
      </w:r>
      <w:proofErr w:type="gramStart"/>
      <w:r w:rsidR="003B19F0">
        <w:rPr>
          <w:lang w:val="en-US"/>
        </w:rPr>
        <w:t>C</w:t>
      </w:r>
      <w:r w:rsidRPr="004A6753">
        <w:rPr>
          <w:lang w:val="en-US"/>
        </w:rPr>
        <w:t>lassification of models.</w:t>
      </w:r>
      <w:proofErr w:type="gramEnd"/>
      <w:r w:rsidRPr="004A6753">
        <w:rPr>
          <w:lang w:val="en-US"/>
        </w:rPr>
        <w:t xml:space="preserve"> Simulation based on differential equations: the law of effective masses, </w:t>
      </w:r>
      <w:proofErr w:type="spellStart"/>
      <w:r w:rsidRPr="004A6753">
        <w:rPr>
          <w:lang w:val="en-US"/>
        </w:rPr>
        <w:t>Michaelis-Menten</w:t>
      </w:r>
      <w:proofErr w:type="spellEnd"/>
      <w:r w:rsidRPr="004A6753">
        <w:rPr>
          <w:lang w:val="en-US"/>
        </w:rPr>
        <w:t xml:space="preserve"> kinetics. </w:t>
      </w:r>
      <w:proofErr w:type="gramStart"/>
      <w:r w:rsidR="003B19F0">
        <w:rPr>
          <w:lang w:val="en-US"/>
        </w:rPr>
        <w:t>Compartmental</w:t>
      </w:r>
      <w:r w:rsidRPr="003B19F0">
        <w:rPr>
          <w:lang w:val="en-US"/>
        </w:rPr>
        <w:t xml:space="preserve"> models and pharmacokinetics.</w:t>
      </w:r>
      <w:proofErr w:type="gramEnd"/>
      <w:r w:rsidRPr="003B19F0">
        <w:rPr>
          <w:lang w:val="en-US"/>
        </w:rPr>
        <w:t xml:space="preserve"> </w:t>
      </w:r>
      <w:proofErr w:type="gramStart"/>
      <w:r w:rsidR="003B19F0">
        <w:rPr>
          <w:lang w:val="en-US"/>
        </w:rPr>
        <w:t>Parameter p</w:t>
      </w:r>
      <w:r w:rsidRPr="003B19F0">
        <w:rPr>
          <w:lang w:val="en-US"/>
        </w:rPr>
        <w:t>roblem</w:t>
      </w:r>
      <w:r w:rsidR="003B19F0">
        <w:rPr>
          <w:lang w:val="en-US"/>
        </w:rPr>
        <w:t>.</w:t>
      </w:r>
      <w:proofErr w:type="gramEnd"/>
      <w:r w:rsidRPr="003B19F0">
        <w:rPr>
          <w:lang w:val="en-US"/>
        </w:rPr>
        <w:t xml:space="preserve"> </w:t>
      </w:r>
      <w:proofErr w:type="gramStart"/>
      <w:r w:rsidRPr="003B19F0">
        <w:rPr>
          <w:lang w:val="en-US"/>
        </w:rPr>
        <w:t>Boolean networks, analysis of metabolic fluxes, Petri nets.</w:t>
      </w:r>
      <w:proofErr w:type="gramEnd"/>
      <w:r w:rsidRPr="003B19F0">
        <w:rPr>
          <w:lang w:val="en-US"/>
        </w:rPr>
        <w:t xml:space="preserve"> </w:t>
      </w:r>
      <w:proofErr w:type="gramStart"/>
      <w:r w:rsidRPr="003B19F0">
        <w:rPr>
          <w:lang w:val="en-US"/>
        </w:rPr>
        <w:t>Agent modeling approach.</w:t>
      </w:r>
      <w:proofErr w:type="gramEnd"/>
      <w:r w:rsidRPr="003B19F0">
        <w:rPr>
          <w:lang w:val="en-US"/>
        </w:rPr>
        <w:t xml:space="preserve"> Description of models: SBML, </w:t>
      </w:r>
      <w:proofErr w:type="spellStart"/>
      <w:r w:rsidRPr="003B19F0">
        <w:rPr>
          <w:lang w:val="en-US"/>
        </w:rPr>
        <w:t>BioPAX</w:t>
      </w:r>
      <w:proofErr w:type="spellEnd"/>
      <w:r w:rsidRPr="003B19F0">
        <w:rPr>
          <w:lang w:val="en-US"/>
        </w:rPr>
        <w:t xml:space="preserve">, SBGN. Software tools: </w:t>
      </w:r>
      <w:proofErr w:type="spellStart"/>
      <w:r w:rsidRPr="003B19F0">
        <w:rPr>
          <w:lang w:val="en-US"/>
        </w:rPr>
        <w:t>CellDesigner</w:t>
      </w:r>
      <w:proofErr w:type="spellEnd"/>
      <w:r w:rsidRPr="003B19F0">
        <w:rPr>
          <w:lang w:val="en-US"/>
        </w:rPr>
        <w:t>, COPASI.</w:t>
      </w:r>
    </w:p>
    <w:p w:rsidR="008B55BD" w:rsidRPr="003B19F0" w:rsidRDefault="008B55BD" w:rsidP="002D6744">
      <w:pPr>
        <w:spacing w:line="360" w:lineRule="auto"/>
        <w:rPr>
          <w:lang w:val="en-US"/>
        </w:rPr>
      </w:pPr>
    </w:p>
    <w:p w:rsidR="008B55BD" w:rsidRPr="003B19F0" w:rsidRDefault="008B55BD" w:rsidP="002D6744">
      <w:pPr>
        <w:spacing w:line="360" w:lineRule="auto"/>
      </w:pPr>
      <w:proofErr w:type="gramStart"/>
      <w:r w:rsidRPr="002D6744">
        <w:rPr>
          <w:b/>
          <w:lang w:val="en-US"/>
        </w:rPr>
        <w:t>Lecture 3.</w:t>
      </w:r>
      <w:proofErr w:type="gramEnd"/>
      <w:r w:rsidRPr="003B19F0">
        <w:rPr>
          <w:lang w:val="en-US"/>
        </w:rPr>
        <w:t xml:space="preserve"> </w:t>
      </w:r>
      <w:proofErr w:type="gramStart"/>
      <w:r w:rsidRPr="003B19F0">
        <w:rPr>
          <w:lang w:val="en-US"/>
        </w:rPr>
        <w:t>System-bi</w:t>
      </w:r>
      <w:r w:rsidRPr="004A6753">
        <w:rPr>
          <w:lang w:val="en-US"/>
        </w:rPr>
        <w:t xml:space="preserve">ological analysis of </w:t>
      </w:r>
      <w:r w:rsidR="003B19F0" w:rsidRPr="004A6753">
        <w:rPr>
          <w:lang w:val="en-US"/>
        </w:rPr>
        <w:t>transcriptome data.</w:t>
      </w:r>
      <w:proofErr w:type="gramEnd"/>
      <w:r w:rsidR="003B19F0" w:rsidRPr="004A6753">
        <w:rPr>
          <w:lang w:val="en-US"/>
        </w:rPr>
        <w:t xml:space="preserve"> </w:t>
      </w:r>
      <w:proofErr w:type="gramStart"/>
      <w:r w:rsidR="003B19F0" w:rsidRPr="004A6753">
        <w:rPr>
          <w:lang w:val="en-US"/>
        </w:rPr>
        <w:t xml:space="preserve">A simple </w:t>
      </w:r>
      <w:r w:rsidR="003B19F0">
        <w:rPr>
          <w:lang w:val="en-US"/>
        </w:rPr>
        <w:t>over</w:t>
      </w:r>
      <w:r w:rsidRPr="004A6753">
        <w:rPr>
          <w:lang w:val="en-US"/>
        </w:rPr>
        <w:t>representation test.</w:t>
      </w:r>
      <w:proofErr w:type="gramEnd"/>
      <w:r w:rsidRPr="004A6753">
        <w:rPr>
          <w:lang w:val="en-US"/>
        </w:rPr>
        <w:t xml:space="preserve"> </w:t>
      </w:r>
      <w:proofErr w:type="gramStart"/>
      <w:r w:rsidRPr="004A6753">
        <w:rPr>
          <w:lang w:val="en-US"/>
        </w:rPr>
        <w:t>GSEA method.</w:t>
      </w:r>
      <w:proofErr w:type="gramEnd"/>
      <w:r w:rsidRPr="004A6753">
        <w:rPr>
          <w:lang w:val="en-US"/>
        </w:rPr>
        <w:t xml:space="preserve"> </w:t>
      </w:r>
      <w:r w:rsidRPr="003B19F0">
        <w:rPr>
          <w:lang w:val="en-US"/>
        </w:rPr>
        <w:t xml:space="preserve">Gene Ontology Database, </w:t>
      </w:r>
      <w:proofErr w:type="spellStart"/>
      <w:r w:rsidRPr="003B19F0">
        <w:rPr>
          <w:lang w:val="en-US"/>
        </w:rPr>
        <w:t>MSigDB</w:t>
      </w:r>
      <w:proofErr w:type="spellEnd"/>
      <w:r w:rsidRPr="003B19F0">
        <w:rPr>
          <w:lang w:val="en-US"/>
        </w:rPr>
        <w:t xml:space="preserve">. </w:t>
      </w:r>
      <w:r w:rsidR="003B19F0">
        <w:rPr>
          <w:lang w:val="en-US"/>
        </w:rPr>
        <w:t>O</w:t>
      </w:r>
      <w:r w:rsidR="003B19F0" w:rsidRPr="003B19F0">
        <w:rPr>
          <w:lang w:val="en-US"/>
        </w:rPr>
        <w:t xml:space="preserve">nline resources </w:t>
      </w:r>
      <w:r w:rsidR="003B19F0">
        <w:rPr>
          <w:lang w:val="en-US"/>
        </w:rPr>
        <w:t>for e</w:t>
      </w:r>
      <w:r w:rsidRPr="003B19F0">
        <w:rPr>
          <w:lang w:val="en-US"/>
        </w:rPr>
        <w:t xml:space="preserve">nrichment analysis (DAVID, </w:t>
      </w:r>
      <w:proofErr w:type="spellStart"/>
      <w:r w:rsidRPr="003B19F0">
        <w:rPr>
          <w:lang w:val="en-US"/>
        </w:rPr>
        <w:t>WebGestalt</w:t>
      </w:r>
      <w:proofErr w:type="spellEnd"/>
      <w:r w:rsidRPr="003B19F0">
        <w:rPr>
          <w:lang w:val="en-US"/>
        </w:rPr>
        <w:t xml:space="preserve">, </w:t>
      </w:r>
      <w:proofErr w:type="gramStart"/>
      <w:r w:rsidRPr="003B19F0">
        <w:rPr>
          <w:lang w:val="en-US"/>
        </w:rPr>
        <w:t>G</w:t>
      </w:r>
      <w:proofErr w:type="gramEnd"/>
      <w:r w:rsidRPr="003B19F0">
        <w:rPr>
          <w:lang w:val="en-US"/>
        </w:rPr>
        <w:t xml:space="preserve">: profiler). </w:t>
      </w:r>
      <w:r w:rsidR="003B19F0" w:rsidRPr="003B19F0">
        <w:rPr>
          <w:lang w:val="en-US"/>
        </w:rPr>
        <w:t>R</w:t>
      </w:r>
      <w:r w:rsidR="003B19F0">
        <w:rPr>
          <w:lang w:val="en-US"/>
        </w:rPr>
        <w:t xml:space="preserve"> </w:t>
      </w:r>
      <w:r w:rsidRPr="003B19F0">
        <w:rPr>
          <w:lang w:val="en-US"/>
        </w:rPr>
        <w:t xml:space="preserve">packages: </w:t>
      </w:r>
      <w:proofErr w:type="spellStart"/>
      <w:r w:rsidRPr="003B19F0">
        <w:rPr>
          <w:lang w:val="en-US"/>
        </w:rPr>
        <w:t>clusterProfiler</w:t>
      </w:r>
      <w:proofErr w:type="spellEnd"/>
      <w:r w:rsidRPr="003B19F0">
        <w:rPr>
          <w:lang w:val="en-US"/>
        </w:rPr>
        <w:t xml:space="preserve">, Enrichment-Browser. </w:t>
      </w:r>
      <w:proofErr w:type="gramStart"/>
      <w:r w:rsidR="003B19F0">
        <w:rPr>
          <w:lang w:val="en-US"/>
        </w:rPr>
        <w:t>T</w:t>
      </w:r>
      <w:r w:rsidRPr="003B19F0">
        <w:rPr>
          <w:lang w:val="en-US"/>
        </w:rPr>
        <w:t xml:space="preserve">he </w:t>
      </w:r>
      <w:r w:rsidR="003B19F0">
        <w:rPr>
          <w:lang w:val="en-US"/>
        </w:rPr>
        <w:t>peculiarities</w:t>
      </w:r>
      <w:r w:rsidRPr="003B19F0">
        <w:rPr>
          <w:lang w:val="en-US"/>
        </w:rPr>
        <w:t xml:space="preserve"> of Gene Ontology.</w:t>
      </w:r>
      <w:proofErr w:type="gramEnd"/>
      <w:r w:rsidRPr="003B19F0">
        <w:rPr>
          <w:lang w:val="en-US"/>
        </w:rPr>
        <w:t xml:space="preserve"> Visualization of the enrichment results (Rev-</w:t>
      </w:r>
      <w:proofErr w:type="spellStart"/>
      <w:r w:rsidRPr="003B19F0">
        <w:rPr>
          <w:lang w:val="en-US"/>
        </w:rPr>
        <w:t>iGO</w:t>
      </w:r>
      <w:proofErr w:type="spellEnd"/>
      <w:r w:rsidRPr="003B19F0">
        <w:rPr>
          <w:lang w:val="en-US"/>
        </w:rPr>
        <w:t xml:space="preserve">). </w:t>
      </w:r>
      <w:r w:rsidRPr="004A6753">
        <w:rPr>
          <w:lang w:val="en-US"/>
        </w:rPr>
        <w:t xml:space="preserve">GSEA modifications: GSVA, GAGE, </w:t>
      </w:r>
      <w:proofErr w:type="spellStart"/>
      <w:r w:rsidRPr="004A6753">
        <w:rPr>
          <w:lang w:val="en-US"/>
        </w:rPr>
        <w:t>STEPath</w:t>
      </w:r>
      <w:proofErr w:type="spellEnd"/>
      <w:r w:rsidRPr="004A6753">
        <w:rPr>
          <w:lang w:val="en-US"/>
        </w:rPr>
        <w:t xml:space="preserve"> algorithms. </w:t>
      </w:r>
      <w:proofErr w:type="spellStart"/>
      <w:r w:rsidRPr="003B19F0">
        <w:t>Adaptation</w:t>
      </w:r>
      <w:proofErr w:type="spellEnd"/>
      <w:r w:rsidRPr="003B19F0">
        <w:t xml:space="preserve"> </w:t>
      </w:r>
      <w:proofErr w:type="spellStart"/>
      <w:r w:rsidRPr="003B19F0">
        <w:t>for</w:t>
      </w:r>
      <w:proofErr w:type="spellEnd"/>
      <w:r w:rsidRPr="003B19F0">
        <w:t xml:space="preserve"> </w:t>
      </w:r>
      <w:proofErr w:type="spellStart"/>
      <w:r w:rsidRPr="003B19F0">
        <w:t>RNASeq</w:t>
      </w:r>
      <w:proofErr w:type="spellEnd"/>
      <w:r w:rsidRPr="003B19F0">
        <w:t xml:space="preserve"> </w:t>
      </w:r>
      <w:proofErr w:type="spellStart"/>
      <w:r w:rsidRPr="003B19F0">
        <w:t>data</w:t>
      </w:r>
      <w:proofErr w:type="spellEnd"/>
      <w:r w:rsidRPr="003B19F0">
        <w:t>.</w:t>
      </w:r>
    </w:p>
    <w:p w:rsidR="008B55BD" w:rsidRPr="003B19F0" w:rsidRDefault="008B55BD" w:rsidP="002D6744">
      <w:pPr>
        <w:spacing w:line="360" w:lineRule="auto"/>
      </w:pPr>
    </w:p>
    <w:p w:rsidR="008B55BD" w:rsidRPr="004A6753" w:rsidRDefault="008B55BD" w:rsidP="002D6744">
      <w:pPr>
        <w:spacing w:line="360" w:lineRule="auto"/>
        <w:rPr>
          <w:lang w:val="en-US"/>
        </w:rPr>
      </w:pPr>
      <w:proofErr w:type="gramStart"/>
      <w:r w:rsidRPr="002D6744">
        <w:rPr>
          <w:b/>
          <w:lang w:val="en-US"/>
        </w:rPr>
        <w:t>Lecture 4.</w:t>
      </w:r>
      <w:proofErr w:type="gramEnd"/>
      <w:r w:rsidRPr="004A6753">
        <w:rPr>
          <w:lang w:val="en-US"/>
        </w:rPr>
        <w:t xml:space="preserve"> </w:t>
      </w:r>
      <w:proofErr w:type="gramStart"/>
      <w:r w:rsidRPr="003B19F0">
        <w:rPr>
          <w:lang w:val="en-US"/>
        </w:rPr>
        <w:t xml:space="preserve">Problems arising </w:t>
      </w:r>
      <w:r w:rsidR="003B19F0">
        <w:rPr>
          <w:lang w:val="en-US"/>
        </w:rPr>
        <w:t>in the analysis of omics</w:t>
      </w:r>
      <w:r w:rsidRPr="003B19F0">
        <w:rPr>
          <w:lang w:val="en-US"/>
        </w:rPr>
        <w:t xml:space="preserve"> data.</w:t>
      </w:r>
      <w:proofErr w:type="gramEnd"/>
      <w:r w:rsidRPr="003B19F0">
        <w:rPr>
          <w:lang w:val="en-US"/>
        </w:rPr>
        <w:t xml:space="preserve"> </w:t>
      </w:r>
      <w:proofErr w:type="gramStart"/>
      <w:r w:rsidR="003B19F0" w:rsidRPr="003B19F0">
        <w:rPr>
          <w:lang w:val="en-US"/>
        </w:rPr>
        <w:t>P</w:t>
      </w:r>
      <w:r w:rsidR="003B19F0">
        <w:rPr>
          <w:lang w:val="en-US"/>
        </w:rPr>
        <w:t xml:space="preserve">rincipal </w:t>
      </w:r>
      <w:proofErr w:type="spellStart"/>
      <w:r w:rsidR="003B19F0">
        <w:rPr>
          <w:lang w:val="en-US"/>
        </w:rPr>
        <w:t>Componene</w:t>
      </w:r>
      <w:proofErr w:type="spellEnd"/>
      <w:r w:rsidR="003B19F0">
        <w:rPr>
          <w:lang w:val="en-US"/>
        </w:rPr>
        <w:t xml:space="preserve"> Analysis and Independent Component Analysis</w:t>
      </w:r>
      <w:r w:rsidR="003B19F0" w:rsidRPr="003B19F0">
        <w:rPr>
          <w:lang w:val="en-US"/>
        </w:rPr>
        <w:t xml:space="preserve"> </w:t>
      </w:r>
      <w:r w:rsidR="003B19F0">
        <w:rPr>
          <w:lang w:val="en-US"/>
        </w:rPr>
        <w:t>to</w:t>
      </w:r>
      <w:r w:rsidR="003B19F0" w:rsidRPr="003B19F0">
        <w:rPr>
          <w:lang w:val="en-US"/>
        </w:rPr>
        <w:t xml:space="preserve"> overcom</w:t>
      </w:r>
      <w:r w:rsidR="003B19F0">
        <w:rPr>
          <w:lang w:val="en-US"/>
        </w:rPr>
        <w:t>e</w:t>
      </w:r>
      <w:r w:rsidRPr="003B19F0">
        <w:rPr>
          <w:lang w:val="en-US"/>
        </w:rPr>
        <w:t xml:space="preserve"> the “curse of dimension</w:t>
      </w:r>
      <w:r w:rsidR="003B19F0">
        <w:rPr>
          <w:lang w:val="en-US"/>
        </w:rPr>
        <w:t>ality</w:t>
      </w:r>
      <w:r w:rsidRPr="003B19F0">
        <w:rPr>
          <w:lang w:val="en-US"/>
        </w:rPr>
        <w:t>”.</w:t>
      </w:r>
      <w:proofErr w:type="gramEnd"/>
      <w:r w:rsidRPr="003B19F0">
        <w:rPr>
          <w:lang w:val="en-US"/>
        </w:rPr>
        <w:t xml:space="preserve"> </w:t>
      </w:r>
      <w:proofErr w:type="gramStart"/>
      <w:r w:rsidRPr="004A6753">
        <w:rPr>
          <w:lang w:val="en-US"/>
        </w:rPr>
        <w:t>Missing data.</w:t>
      </w:r>
      <w:proofErr w:type="gramEnd"/>
      <w:r w:rsidRPr="004A6753">
        <w:rPr>
          <w:lang w:val="en-US"/>
        </w:rPr>
        <w:t xml:space="preserve"> </w:t>
      </w:r>
      <w:proofErr w:type="gramStart"/>
      <w:r w:rsidR="003B19F0">
        <w:rPr>
          <w:lang w:val="en-US"/>
        </w:rPr>
        <w:t>Outliers</w:t>
      </w:r>
      <w:r w:rsidRPr="003B19F0">
        <w:rPr>
          <w:lang w:val="en-US"/>
        </w:rPr>
        <w:t>.</w:t>
      </w:r>
      <w:proofErr w:type="gramEnd"/>
      <w:r w:rsidRPr="003B19F0">
        <w:rPr>
          <w:lang w:val="en-US"/>
        </w:rPr>
        <w:t xml:space="preserve"> </w:t>
      </w:r>
      <w:r w:rsidR="003B19F0">
        <w:rPr>
          <w:lang w:val="en-US"/>
        </w:rPr>
        <w:t>B</w:t>
      </w:r>
      <w:r w:rsidR="003B19F0" w:rsidRPr="003B19F0">
        <w:rPr>
          <w:lang w:val="en-US"/>
        </w:rPr>
        <w:t>atch effects</w:t>
      </w:r>
      <w:r w:rsidR="003B19F0">
        <w:rPr>
          <w:lang w:val="en-US"/>
        </w:rPr>
        <w:t xml:space="preserve"> identification</w:t>
      </w:r>
      <w:r w:rsidRPr="003B19F0">
        <w:rPr>
          <w:lang w:val="en-US"/>
        </w:rPr>
        <w:t xml:space="preserve"> and </w:t>
      </w:r>
      <w:r w:rsidR="003B19F0">
        <w:rPr>
          <w:lang w:val="en-US"/>
        </w:rPr>
        <w:t>removal</w:t>
      </w:r>
      <w:r w:rsidRPr="003B19F0">
        <w:rPr>
          <w:lang w:val="en-US"/>
        </w:rPr>
        <w:t xml:space="preserve"> (</w:t>
      </w:r>
      <w:proofErr w:type="spellStart"/>
      <w:r w:rsidRPr="003B19F0">
        <w:rPr>
          <w:lang w:val="en-US"/>
        </w:rPr>
        <w:t>ComBat</w:t>
      </w:r>
      <w:proofErr w:type="spellEnd"/>
      <w:r w:rsidRPr="003B19F0">
        <w:rPr>
          <w:lang w:val="en-US"/>
        </w:rPr>
        <w:t xml:space="preserve"> algorithm). </w:t>
      </w:r>
      <w:proofErr w:type="gramStart"/>
      <w:r w:rsidRPr="003B19F0">
        <w:rPr>
          <w:lang w:val="en-US"/>
        </w:rPr>
        <w:t>Meta-</w:t>
      </w:r>
      <w:r w:rsidR="003B19F0" w:rsidRPr="003B19F0">
        <w:rPr>
          <w:lang w:val="en-US"/>
        </w:rPr>
        <w:t>analysis and integration of omi</w:t>
      </w:r>
      <w:r w:rsidR="003B19F0">
        <w:rPr>
          <w:lang w:val="en-US"/>
        </w:rPr>
        <w:t>cs</w:t>
      </w:r>
      <w:r w:rsidRPr="003B19F0">
        <w:rPr>
          <w:lang w:val="en-US"/>
        </w:rPr>
        <w:t xml:space="preserve"> data (PARADIGM, </w:t>
      </w:r>
      <w:proofErr w:type="spellStart"/>
      <w:r w:rsidRPr="003B19F0">
        <w:rPr>
          <w:lang w:val="en-US"/>
        </w:rPr>
        <w:t>iCluster</w:t>
      </w:r>
      <w:proofErr w:type="spellEnd"/>
      <w:r w:rsidRPr="003B19F0">
        <w:rPr>
          <w:lang w:val="en-US"/>
        </w:rPr>
        <w:t xml:space="preserve">, </w:t>
      </w:r>
      <w:proofErr w:type="spellStart"/>
      <w:r w:rsidRPr="003B19F0">
        <w:rPr>
          <w:lang w:val="en-US"/>
        </w:rPr>
        <w:t>MixOmics</w:t>
      </w:r>
      <w:proofErr w:type="spellEnd"/>
      <w:r w:rsidRPr="003B19F0">
        <w:rPr>
          <w:lang w:val="en-US"/>
        </w:rPr>
        <w:t xml:space="preserve">, MINT, </w:t>
      </w:r>
      <w:proofErr w:type="spellStart"/>
      <w:r w:rsidRPr="003B19F0">
        <w:rPr>
          <w:lang w:val="en-US"/>
        </w:rPr>
        <w:t>YuGene</w:t>
      </w:r>
      <w:proofErr w:type="spellEnd"/>
      <w:r w:rsidRPr="003B19F0">
        <w:rPr>
          <w:lang w:val="en-US"/>
        </w:rPr>
        <w:t>).</w:t>
      </w:r>
      <w:proofErr w:type="gramEnd"/>
      <w:r w:rsidRPr="003B19F0">
        <w:rPr>
          <w:lang w:val="en-US"/>
        </w:rPr>
        <w:t xml:space="preserve"> </w:t>
      </w:r>
      <w:r w:rsidR="003B19F0">
        <w:rPr>
          <w:lang w:val="en-US"/>
        </w:rPr>
        <w:t>Analysis</w:t>
      </w:r>
      <w:r w:rsidRPr="004A6753">
        <w:rPr>
          <w:lang w:val="en-US"/>
        </w:rPr>
        <w:t xml:space="preserve"> of prioritized gene lists (</w:t>
      </w:r>
      <w:proofErr w:type="spellStart"/>
      <w:r w:rsidRPr="004A6753">
        <w:rPr>
          <w:lang w:val="en-US"/>
        </w:rPr>
        <w:t>RankProd</w:t>
      </w:r>
      <w:proofErr w:type="spellEnd"/>
      <w:r w:rsidRPr="004A6753">
        <w:rPr>
          <w:lang w:val="en-US"/>
        </w:rPr>
        <w:t xml:space="preserve">). </w:t>
      </w:r>
      <w:proofErr w:type="gramStart"/>
      <w:r w:rsidR="003B19F0">
        <w:rPr>
          <w:lang w:val="en-US"/>
        </w:rPr>
        <w:t>V</w:t>
      </w:r>
      <w:r w:rsidR="003B19F0" w:rsidRPr="004A6753">
        <w:rPr>
          <w:lang w:val="en-US"/>
        </w:rPr>
        <w:t>isualiz</w:t>
      </w:r>
      <w:r w:rsidR="003B19F0">
        <w:rPr>
          <w:lang w:val="en-US"/>
        </w:rPr>
        <w:t>ing</w:t>
      </w:r>
      <w:r w:rsidR="003B19F0" w:rsidRPr="004A6753">
        <w:rPr>
          <w:lang w:val="en-US"/>
        </w:rPr>
        <w:t xml:space="preserve"> omi</w:t>
      </w:r>
      <w:r w:rsidR="003B19F0">
        <w:rPr>
          <w:lang w:val="en-US"/>
        </w:rPr>
        <w:t>cs</w:t>
      </w:r>
      <w:r w:rsidRPr="004A6753">
        <w:rPr>
          <w:lang w:val="en-US"/>
        </w:rPr>
        <w:t xml:space="preserve"> data.</w:t>
      </w:r>
      <w:proofErr w:type="gramEnd"/>
    </w:p>
    <w:p w:rsidR="008B55BD" w:rsidRPr="004A6753" w:rsidRDefault="008B55BD" w:rsidP="002D6744">
      <w:pPr>
        <w:spacing w:line="360" w:lineRule="auto"/>
        <w:rPr>
          <w:lang w:val="en-US"/>
        </w:rPr>
      </w:pPr>
    </w:p>
    <w:p w:rsidR="008B55BD" w:rsidRPr="004A6753" w:rsidRDefault="008B55BD" w:rsidP="002D6744">
      <w:pPr>
        <w:spacing w:line="360" w:lineRule="auto"/>
        <w:rPr>
          <w:lang w:val="en-US"/>
        </w:rPr>
      </w:pPr>
      <w:proofErr w:type="gramStart"/>
      <w:r w:rsidRPr="002D6744">
        <w:rPr>
          <w:b/>
          <w:lang w:val="en-US"/>
        </w:rPr>
        <w:t>Lecture 5.</w:t>
      </w:r>
      <w:proofErr w:type="gramEnd"/>
      <w:r w:rsidRPr="004A6753">
        <w:rPr>
          <w:lang w:val="en-US"/>
        </w:rPr>
        <w:t xml:space="preserve"> </w:t>
      </w:r>
      <w:proofErr w:type="gramStart"/>
      <w:r w:rsidRPr="004A6753">
        <w:rPr>
          <w:lang w:val="en-US"/>
        </w:rPr>
        <w:t>Biological networks and their properties.</w:t>
      </w:r>
      <w:proofErr w:type="gramEnd"/>
      <w:r w:rsidRPr="004A6753">
        <w:rPr>
          <w:lang w:val="en-US"/>
        </w:rPr>
        <w:t xml:space="preserve"> </w:t>
      </w:r>
      <w:proofErr w:type="gramStart"/>
      <w:r w:rsidRPr="003B19F0">
        <w:rPr>
          <w:lang w:val="en-US"/>
        </w:rPr>
        <w:t xml:space="preserve">Typical network analysis </w:t>
      </w:r>
      <w:r w:rsidR="003B19F0">
        <w:rPr>
          <w:lang w:val="en-US"/>
        </w:rPr>
        <w:t>problems</w:t>
      </w:r>
      <w:r w:rsidRPr="003B19F0">
        <w:rPr>
          <w:lang w:val="en-US"/>
        </w:rPr>
        <w:t>.</w:t>
      </w:r>
      <w:proofErr w:type="gramEnd"/>
      <w:r w:rsidRPr="003B19F0">
        <w:rPr>
          <w:lang w:val="en-US"/>
        </w:rPr>
        <w:t xml:space="preserve"> </w:t>
      </w:r>
      <w:proofErr w:type="spellStart"/>
      <w:proofErr w:type="gramStart"/>
      <w:r w:rsidRPr="003B19F0">
        <w:rPr>
          <w:lang w:val="en-US"/>
        </w:rPr>
        <w:t>Signal</w:t>
      </w:r>
      <w:r w:rsidR="003B19F0">
        <w:rPr>
          <w:lang w:val="en-US"/>
        </w:rPr>
        <w:t>ling</w:t>
      </w:r>
      <w:proofErr w:type="spellEnd"/>
      <w:r w:rsidR="003B19F0">
        <w:rPr>
          <w:lang w:val="en-US"/>
        </w:rPr>
        <w:t xml:space="preserve"> and metabolic pathways</w:t>
      </w:r>
      <w:r w:rsidRPr="003B19F0">
        <w:rPr>
          <w:lang w:val="en-US"/>
        </w:rPr>
        <w:t>.</w:t>
      </w:r>
      <w:proofErr w:type="gramEnd"/>
      <w:r w:rsidRPr="003B19F0">
        <w:rPr>
          <w:lang w:val="en-US"/>
        </w:rPr>
        <w:t xml:space="preserve"> </w:t>
      </w:r>
      <w:r w:rsidRPr="004A6753">
        <w:rPr>
          <w:lang w:val="en-US"/>
        </w:rPr>
        <w:t xml:space="preserve">Databases: KEGG, </w:t>
      </w:r>
      <w:proofErr w:type="spellStart"/>
      <w:r w:rsidRPr="004A6753">
        <w:rPr>
          <w:lang w:val="en-US"/>
        </w:rPr>
        <w:t>Reactome</w:t>
      </w:r>
      <w:proofErr w:type="spellEnd"/>
      <w:r w:rsidRPr="004A6753">
        <w:rPr>
          <w:lang w:val="en-US"/>
        </w:rPr>
        <w:t xml:space="preserve">, </w:t>
      </w:r>
      <w:proofErr w:type="spellStart"/>
      <w:r w:rsidRPr="004A6753">
        <w:rPr>
          <w:lang w:val="en-US"/>
        </w:rPr>
        <w:t>PathwayCommons</w:t>
      </w:r>
      <w:proofErr w:type="spellEnd"/>
      <w:r w:rsidRPr="004A6753">
        <w:rPr>
          <w:lang w:val="en-US"/>
        </w:rPr>
        <w:t xml:space="preserve">. </w:t>
      </w:r>
      <w:proofErr w:type="gramStart"/>
      <w:r w:rsidRPr="003B19F0">
        <w:rPr>
          <w:lang w:val="en-US"/>
        </w:rPr>
        <w:t>Application of text</w:t>
      </w:r>
      <w:r w:rsidR="003B19F0">
        <w:rPr>
          <w:lang w:val="en-US"/>
        </w:rPr>
        <w:t>-mining</w:t>
      </w:r>
      <w:r w:rsidR="003B19F0" w:rsidRPr="003B19F0">
        <w:rPr>
          <w:lang w:val="en-US"/>
        </w:rPr>
        <w:t xml:space="preserve"> analysis to </w:t>
      </w:r>
      <w:r w:rsidR="003B19F0">
        <w:rPr>
          <w:lang w:val="en-US"/>
        </w:rPr>
        <w:t>pathway creation</w:t>
      </w:r>
      <w:r w:rsidRPr="003B19F0">
        <w:rPr>
          <w:lang w:val="en-US"/>
        </w:rPr>
        <w:t>.</w:t>
      </w:r>
      <w:proofErr w:type="gramEnd"/>
      <w:r w:rsidRPr="003B19F0">
        <w:rPr>
          <w:lang w:val="en-US"/>
        </w:rPr>
        <w:t xml:space="preserve"> </w:t>
      </w:r>
      <w:proofErr w:type="gramStart"/>
      <w:r w:rsidRPr="003B19F0">
        <w:rPr>
          <w:lang w:val="en-US"/>
        </w:rPr>
        <w:t xml:space="preserve">Software for </w:t>
      </w:r>
      <w:r w:rsidR="003B19F0">
        <w:rPr>
          <w:lang w:val="en-US"/>
        </w:rPr>
        <w:t>pathway analysis</w:t>
      </w:r>
      <w:r w:rsidRPr="003B19F0">
        <w:rPr>
          <w:lang w:val="en-US"/>
        </w:rPr>
        <w:t>.</w:t>
      </w:r>
      <w:proofErr w:type="gramEnd"/>
      <w:r w:rsidRPr="003B19F0">
        <w:rPr>
          <w:lang w:val="en-US"/>
        </w:rPr>
        <w:t xml:space="preserve"> </w:t>
      </w:r>
      <w:proofErr w:type="spellStart"/>
      <w:proofErr w:type="gramStart"/>
      <w:r w:rsidRPr="004A6753">
        <w:rPr>
          <w:lang w:val="en-US"/>
        </w:rPr>
        <w:t>Cytoscape</w:t>
      </w:r>
      <w:proofErr w:type="spellEnd"/>
      <w:r w:rsidRPr="004A6753">
        <w:rPr>
          <w:lang w:val="en-US"/>
        </w:rPr>
        <w:t xml:space="preserve"> and its plugins (</w:t>
      </w:r>
      <w:proofErr w:type="spellStart"/>
      <w:r w:rsidRPr="004A6753">
        <w:rPr>
          <w:lang w:val="en-US"/>
        </w:rPr>
        <w:t>ClueGO</w:t>
      </w:r>
      <w:proofErr w:type="spellEnd"/>
      <w:r w:rsidRPr="004A6753">
        <w:rPr>
          <w:lang w:val="en-US"/>
        </w:rPr>
        <w:t xml:space="preserve">, </w:t>
      </w:r>
      <w:proofErr w:type="spellStart"/>
      <w:r w:rsidRPr="004A6753">
        <w:rPr>
          <w:lang w:val="en-US"/>
        </w:rPr>
        <w:t>GeneMANIA</w:t>
      </w:r>
      <w:proofErr w:type="spellEnd"/>
      <w:r w:rsidRPr="004A6753">
        <w:rPr>
          <w:lang w:val="en-US"/>
        </w:rPr>
        <w:t xml:space="preserve">, </w:t>
      </w:r>
      <w:proofErr w:type="spellStart"/>
      <w:r w:rsidRPr="004A6753">
        <w:rPr>
          <w:lang w:val="en-US"/>
        </w:rPr>
        <w:t>ReactomeFIViz</w:t>
      </w:r>
      <w:proofErr w:type="spellEnd"/>
      <w:r w:rsidRPr="004A6753">
        <w:rPr>
          <w:lang w:val="en-US"/>
        </w:rPr>
        <w:t>).</w:t>
      </w:r>
      <w:proofErr w:type="gramEnd"/>
    </w:p>
    <w:p w:rsidR="008B55BD" w:rsidRPr="004A6753" w:rsidRDefault="008B55BD" w:rsidP="002D6744">
      <w:pPr>
        <w:spacing w:line="360" w:lineRule="auto"/>
        <w:rPr>
          <w:lang w:val="en-US"/>
        </w:rPr>
      </w:pPr>
    </w:p>
    <w:p w:rsidR="008B55BD" w:rsidRPr="003B19F0" w:rsidRDefault="008B55BD" w:rsidP="002D6744">
      <w:pPr>
        <w:spacing w:line="360" w:lineRule="auto"/>
      </w:pPr>
      <w:proofErr w:type="gramStart"/>
      <w:r w:rsidRPr="002D6744">
        <w:rPr>
          <w:b/>
          <w:lang w:val="en-US"/>
        </w:rPr>
        <w:t>Lecture 6.</w:t>
      </w:r>
      <w:proofErr w:type="gramEnd"/>
      <w:r w:rsidRPr="004A6753">
        <w:rPr>
          <w:lang w:val="en-US"/>
        </w:rPr>
        <w:t xml:space="preserve"> </w:t>
      </w:r>
      <w:proofErr w:type="gramStart"/>
      <w:r w:rsidRPr="003B19F0">
        <w:rPr>
          <w:lang w:val="en-US"/>
        </w:rPr>
        <w:t>The use of n</w:t>
      </w:r>
      <w:r w:rsidR="003B19F0" w:rsidRPr="003B19F0">
        <w:rPr>
          <w:lang w:val="en-US"/>
        </w:rPr>
        <w:t>etworks for the analysis of omi</w:t>
      </w:r>
      <w:r w:rsidR="003B19F0">
        <w:rPr>
          <w:lang w:val="en-US"/>
        </w:rPr>
        <w:t>cs</w:t>
      </w:r>
      <w:r w:rsidRPr="003B19F0">
        <w:rPr>
          <w:lang w:val="en-US"/>
        </w:rPr>
        <w:t xml:space="preserve"> data.</w:t>
      </w:r>
      <w:proofErr w:type="gramEnd"/>
      <w:r w:rsidRPr="003B19F0">
        <w:rPr>
          <w:lang w:val="en-US"/>
        </w:rPr>
        <w:t xml:space="preserve"> </w:t>
      </w:r>
      <w:r w:rsidRPr="004A6753">
        <w:rPr>
          <w:lang w:val="en-US"/>
        </w:rPr>
        <w:t xml:space="preserve">Accounting for topology in the analysis of overrepresentation: SPIA, DEAP algorithms. </w:t>
      </w:r>
      <w:r w:rsidR="003B19F0">
        <w:rPr>
          <w:lang w:val="en-US"/>
        </w:rPr>
        <w:t>Search for gene regulators</w:t>
      </w:r>
      <w:r w:rsidRPr="003B19F0">
        <w:rPr>
          <w:lang w:val="en-US"/>
        </w:rPr>
        <w:t xml:space="preserve">: </w:t>
      </w:r>
      <w:proofErr w:type="spellStart"/>
      <w:r w:rsidRPr="003B19F0">
        <w:rPr>
          <w:lang w:val="en-US"/>
        </w:rPr>
        <w:t>iRegulon</w:t>
      </w:r>
      <w:proofErr w:type="spellEnd"/>
      <w:r w:rsidRPr="003B19F0">
        <w:rPr>
          <w:lang w:val="en-US"/>
        </w:rPr>
        <w:t xml:space="preserve">, SNEA, master </w:t>
      </w:r>
      <w:r w:rsidR="003B19F0">
        <w:rPr>
          <w:lang w:val="en-US"/>
        </w:rPr>
        <w:t>regulators</w:t>
      </w:r>
      <w:r w:rsidRPr="003B19F0">
        <w:rPr>
          <w:lang w:val="en-US"/>
        </w:rPr>
        <w:t>. Subnet</w:t>
      </w:r>
      <w:r w:rsidR="003B19F0">
        <w:rPr>
          <w:lang w:val="en-US"/>
        </w:rPr>
        <w:t>work</w:t>
      </w:r>
      <w:r w:rsidRPr="003B19F0">
        <w:rPr>
          <w:lang w:val="en-US"/>
        </w:rPr>
        <w:t xml:space="preserve"> identification: </w:t>
      </w:r>
      <w:proofErr w:type="spellStart"/>
      <w:r w:rsidRPr="003B19F0">
        <w:rPr>
          <w:lang w:val="en-US"/>
        </w:rPr>
        <w:t>jActiveModules</w:t>
      </w:r>
      <w:proofErr w:type="spellEnd"/>
      <w:r w:rsidRPr="003B19F0">
        <w:rPr>
          <w:lang w:val="en-US"/>
        </w:rPr>
        <w:t xml:space="preserve">, </w:t>
      </w:r>
      <w:proofErr w:type="spellStart"/>
      <w:r w:rsidRPr="003B19F0">
        <w:rPr>
          <w:lang w:val="en-US"/>
        </w:rPr>
        <w:t>BioNet</w:t>
      </w:r>
      <w:proofErr w:type="spellEnd"/>
      <w:r w:rsidRPr="003B19F0">
        <w:rPr>
          <w:lang w:val="en-US"/>
        </w:rPr>
        <w:t xml:space="preserve">. </w:t>
      </w:r>
      <w:r w:rsidR="003B19F0">
        <w:rPr>
          <w:lang w:val="en-US"/>
        </w:rPr>
        <w:t>P</w:t>
      </w:r>
      <w:r w:rsidR="003B19F0" w:rsidRPr="004A6753">
        <w:rPr>
          <w:lang w:val="en-US"/>
        </w:rPr>
        <w:t>atient</w:t>
      </w:r>
      <w:r w:rsidR="003B19F0">
        <w:rPr>
          <w:lang w:val="en-US"/>
        </w:rPr>
        <w:t xml:space="preserve"> subtyping</w:t>
      </w:r>
      <w:r w:rsidRPr="004A6753">
        <w:rPr>
          <w:lang w:val="en-US"/>
        </w:rPr>
        <w:t xml:space="preserve"> and </w:t>
      </w:r>
      <w:r w:rsidR="003B19F0">
        <w:rPr>
          <w:lang w:val="en-US"/>
        </w:rPr>
        <w:t xml:space="preserve">identification </w:t>
      </w:r>
      <w:proofErr w:type="gramStart"/>
      <w:r w:rsidR="003B19F0">
        <w:rPr>
          <w:lang w:val="en-US"/>
        </w:rPr>
        <w:t xml:space="preserve">of </w:t>
      </w:r>
      <w:r w:rsidR="003B19F0" w:rsidRPr="004A6753">
        <w:rPr>
          <w:lang w:val="en-US"/>
        </w:rPr>
        <w:t xml:space="preserve"> driver</w:t>
      </w:r>
      <w:proofErr w:type="gramEnd"/>
      <w:r w:rsidR="003B19F0" w:rsidRPr="004A6753">
        <w:rPr>
          <w:lang w:val="en-US"/>
        </w:rPr>
        <w:t xml:space="preserve"> subnet</w:t>
      </w:r>
      <w:r w:rsidR="003B19F0">
        <w:rPr>
          <w:lang w:val="en-US"/>
        </w:rPr>
        <w:t>works</w:t>
      </w:r>
      <w:r w:rsidRPr="004A6753">
        <w:rPr>
          <w:lang w:val="en-US"/>
        </w:rPr>
        <w:t xml:space="preserve">. </w:t>
      </w:r>
      <w:proofErr w:type="gramStart"/>
      <w:r w:rsidRPr="004A6753">
        <w:rPr>
          <w:lang w:val="en-US"/>
        </w:rPr>
        <w:t>Prioritizing a list of genes.</w:t>
      </w:r>
      <w:proofErr w:type="gramEnd"/>
      <w:r w:rsidRPr="004A6753">
        <w:rPr>
          <w:lang w:val="en-US"/>
        </w:rPr>
        <w:t xml:space="preserve"> </w:t>
      </w:r>
      <w:proofErr w:type="spellStart"/>
      <w:r w:rsidRPr="003B19F0">
        <w:t>Ide</w:t>
      </w:r>
      <w:r w:rsidR="003B19F0">
        <w:t>ntification</w:t>
      </w:r>
      <w:proofErr w:type="spellEnd"/>
      <w:r w:rsidR="003B19F0">
        <w:t xml:space="preserve"> </w:t>
      </w:r>
      <w:proofErr w:type="spellStart"/>
      <w:r w:rsidR="003B19F0">
        <w:t>of</w:t>
      </w:r>
      <w:proofErr w:type="spellEnd"/>
      <w:r w:rsidR="003B19F0">
        <w:t xml:space="preserve"> </w:t>
      </w:r>
      <w:proofErr w:type="spellStart"/>
      <w:r w:rsidR="003B19F0">
        <w:t>complexes</w:t>
      </w:r>
      <w:proofErr w:type="spellEnd"/>
      <w:r w:rsidR="003B19F0">
        <w:t xml:space="preserve"> </w:t>
      </w:r>
      <w:proofErr w:type="spellStart"/>
      <w:r w:rsidR="003B19F0">
        <w:t>in</w:t>
      </w:r>
      <w:proofErr w:type="spellEnd"/>
      <w:r w:rsidR="003B19F0">
        <w:t xml:space="preserve"> </w:t>
      </w:r>
      <w:proofErr w:type="spellStart"/>
      <w:r w:rsidR="003B19F0">
        <w:t>pro</w:t>
      </w:r>
      <w:r w:rsidRPr="003B19F0">
        <w:t>teomics</w:t>
      </w:r>
      <w:proofErr w:type="spellEnd"/>
      <w:r w:rsidRPr="003B19F0">
        <w:t>.</w:t>
      </w:r>
    </w:p>
    <w:p w:rsidR="008B55BD" w:rsidRPr="003B19F0" w:rsidRDefault="008B55BD" w:rsidP="002D6744">
      <w:pPr>
        <w:spacing w:line="360" w:lineRule="auto"/>
      </w:pPr>
    </w:p>
    <w:p w:rsidR="008B55BD" w:rsidRPr="003B1CB3" w:rsidRDefault="008B55BD" w:rsidP="002D6744">
      <w:pPr>
        <w:spacing w:line="360" w:lineRule="auto"/>
        <w:rPr>
          <w:lang w:val="en-US"/>
        </w:rPr>
      </w:pPr>
      <w:proofErr w:type="gramStart"/>
      <w:r w:rsidRPr="002D6744">
        <w:rPr>
          <w:b/>
          <w:lang w:val="en-US"/>
        </w:rPr>
        <w:t>Lecture 7.</w:t>
      </w:r>
      <w:proofErr w:type="gramEnd"/>
      <w:r w:rsidRPr="004A6753">
        <w:rPr>
          <w:lang w:val="en-US"/>
        </w:rPr>
        <w:t xml:space="preserve"> </w:t>
      </w:r>
      <w:proofErr w:type="gramStart"/>
      <w:r w:rsidRPr="004A6753">
        <w:rPr>
          <w:lang w:val="en-US"/>
        </w:rPr>
        <w:t xml:space="preserve">Introduction to </w:t>
      </w:r>
      <w:proofErr w:type="spellStart"/>
      <w:r w:rsidRPr="004A6753">
        <w:rPr>
          <w:lang w:val="en-US"/>
        </w:rPr>
        <w:t>oncogenomics</w:t>
      </w:r>
      <w:proofErr w:type="spellEnd"/>
      <w:r w:rsidRPr="004A6753">
        <w:rPr>
          <w:lang w:val="en-US"/>
        </w:rPr>
        <w:t>.</w:t>
      </w:r>
      <w:proofErr w:type="gramEnd"/>
      <w:r w:rsidRPr="004A6753">
        <w:rPr>
          <w:lang w:val="en-US"/>
        </w:rPr>
        <w:t xml:space="preserve"> </w:t>
      </w:r>
      <w:proofErr w:type="gramStart"/>
      <w:r w:rsidRPr="004A6753">
        <w:rPr>
          <w:lang w:val="en-US"/>
        </w:rPr>
        <w:t xml:space="preserve">Oncogenes and </w:t>
      </w:r>
      <w:r w:rsidR="003B1CB3">
        <w:rPr>
          <w:lang w:val="en-US"/>
        </w:rPr>
        <w:t xml:space="preserve">tumor </w:t>
      </w:r>
      <w:r w:rsidRPr="004A6753">
        <w:rPr>
          <w:lang w:val="en-US"/>
        </w:rPr>
        <w:t>suppressors.</w:t>
      </w:r>
      <w:proofErr w:type="gramEnd"/>
      <w:r w:rsidRPr="004A6753">
        <w:rPr>
          <w:lang w:val="en-US"/>
        </w:rPr>
        <w:t xml:space="preserve"> </w:t>
      </w:r>
      <w:proofErr w:type="gramStart"/>
      <w:r w:rsidRPr="004A6753">
        <w:rPr>
          <w:lang w:val="en-US"/>
        </w:rPr>
        <w:t>Cancer genome.</w:t>
      </w:r>
      <w:proofErr w:type="gramEnd"/>
      <w:r w:rsidRPr="004A6753">
        <w:rPr>
          <w:lang w:val="en-US"/>
        </w:rPr>
        <w:t xml:space="preserve"> </w:t>
      </w:r>
      <w:proofErr w:type="gramStart"/>
      <w:r w:rsidRPr="003B1CB3">
        <w:rPr>
          <w:lang w:val="en-US"/>
        </w:rPr>
        <w:t>TCGA</w:t>
      </w:r>
      <w:r w:rsidR="005E0842">
        <w:rPr>
          <w:lang w:val="en-US"/>
        </w:rPr>
        <w:t xml:space="preserve"> resource</w:t>
      </w:r>
      <w:r w:rsidRPr="003B1CB3">
        <w:rPr>
          <w:lang w:val="en-US"/>
        </w:rPr>
        <w:t>.</w:t>
      </w:r>
      <w:proofErr w:type="gramEnd"/>
      <w:r w:rsidR="005E0842">
        <w:rPr>
          <w:lang w:val="en-US"/>
        </w:rPr>
        <w:t xml:space="preserve"> </w:t>
      </w:r>
      <w:proofErr w:type="gramStart"/>
      <w:r w:rsidR="003B1CB3">
        <w:rPr>
          <w:lang w:val="en-US"/>
        </w:rPr>
        <w:t>Identification of novel</w:t>
      </w:r>
      <w:r w:rsidR="003B1CB3" w:rsidRPr="003B1CB3">
        <w:rPr>
          <w:lang w:val="en-US"/>
        </w:rPr>
        <w:t xml:space="preserve"> cancer</w:t>
      </w:r>
      <w:r w:rsidR="003B1CB3">
        <w:rPr>
          <w:lang w:val="en-US"/>
        </w:rPr>
        <w:t>-associated</w:t>
      </w:r>
      <w:r w:rsidRPr="003B1CB3">
        <w:rPr>
          <w:lang w:val="en-US"/>
        </w:rPr>
        <w:t xml:space="preserve"> genes.</w:t>
      </w:r>
      <w:proofErr w:type="gramEnd"/>
      <w:r w:rsidRPr="003B1CB3">
        <w:rPr>
          <w:lang w:val="en-US"/>
        </w:rPr>
        <w:t xml:space="preserve"> I</w:t>
      </w:r>
      <w:r w:rsidR="003B1CB3">
        <w:rPr>
          <w:lang w:val="en-US"/>
        </w:rPr>
        <w:t>dentification</w:t>
      </w:r>
      <w:r w:rsidRPr="003B1CB3">
        <w:rPr>
          <w:lang w:val="en-US"/>
        </w:rPr>
        <w:t xml:space="preserve"> of molecular tumor subtypes.</w:t>
      </w:r>
    </w:p>
    <w:p w:rsidR="008B55BD" w:rsidRPr="005E0842" w:rsidRDefault="008B55BD" w:rsidP="002D6744">
      <w:pPr>
        <w:spacing w:line="360" w:lineRule="auto"/>
        <w:rPr>
          <w:lang w:val="en-US"/>
        </w:rPr>
      </w:pPr>
      <w:proofErr w:type="gramStart"/>
      <w:r w:rsidRPr="004A6753">
        <w:rPr>
          <w:lang w:val="en-US"/>
        </w:rPr>
        <w:t>Individual selection of optimal therapy.</w:t>
      </w:r>
      <w:proofErr w:type="gramEnd"/>
      <w:r w:rsidRPr="004A6753">
        <w:rPr>
          <w:lang w:val="en-US"/>
        </w:rPr>
        <w:t xml:space="preserve"> </w:t>
      </w:r>
      <w:proofErr w:type="gramStart"/>
      <w:r w:rsidRPr="005E0842">
        <w:rPr>
          <w:lang w:val="en-US"/>
        </w:rPr>
        <w:t>Cl</w:t>
      </w:r>
      <w:r w:rsidR="005E0842" w:rsidRPr="005E0842">
        <w:rPr>
          <w:lang w:val="en-US"/>
        </w:rPr>
        <w:t>inically significant mutations.</w:t>
      </w:r>
      <w:proofErr w:type="gramEnd"/>
      <w:r w:rsidR="005E0842">
        <w:rPr>
          <w:lang w:val="en-US"/>
        </w:rPr>
        <w:t xml:space="preserve"> </w:t>
      </w:r>
      <w:proofErr w:type="gramStart"/>
      <w:r w:rsidR="005E0842">
        <w:rPr>
          <w:lang w:val="en-US"/>
        </w:rPr>
        <w:t>Mutation filtering and prioritization</w:t>
      </w:r>
      <w:r w:rsidRPr="005E0842">
        <w:rPr>
          <w:lang w:val="en-US"/>
        </w:rPr>
        <w:t>.</w:t>
      </w:r>
      <w:proofErr w:type="gramEnd"/>
      <w:r w:rsidRPr="005E0842">
        <w:rPr>
          <w:lang w:val="en-US"/>
        </w:rPr>
        <w:t xml:space="preserve"> </w:t>
      </w:r>
      <w:proofErr w:type="gramStart"/>
      <w:r w:rsidRPr="005E0842">
        <w:rPr>
          <w:lang w:val="en-US"/>
        </w:rPr>
        <w:t xml:space="preserve">The </w:t>
      </w:r>
      <w:r w:rsidR="005E0842">
        <w:rPr>
          <w:lang w:val="en-US"/>
        </w:rPr>
        <w:t>overall</w:t>
      </w:r>
      <w:r w:rsidRPr="005E0842">
        <w:rPr>
          <w:lang w:val="en-US"/>
        </w:rPr>
        <w:t xml:space="preserve"> scheme of analysis of cancer genomes.</w:t>
      </w:r>
      <w:proofErr w:type="gramEnd"/>
    </w:p>
    <w:p w:rsidR="008B55BD" w:rsidRPr="005E0842" w:rsidRDefault="008B55BD" w:rsidP="002D6744">
      <w:pPr>
        <w:spacing w:line="360" w:lineRule="auto"/>
        <w:rPr>
          <w:lang w:val="en-US"/>
        </w:rPr>
      </w:pPr>
    </w:p>
    <w:p w:rsidR="008B55BD" w:rsidRDefault="005E0842" w:rsidP="002D6744">
      <w:pPr>
        <w:spacing w:line="360" w:lineRule="auto"/>
        <w:rPr>
          <w:lang w:val="en-US"/>
        </w:rPr>
      </w:pPr>
      <w:proofErr w:type="gramStart"/>
      <w:r w:rsidRPr="002D6744">
        <w:rPr>
          <w:b/>
          <w:lang w:val="en-US"/>
        </w:rPr>
        <w:t>Lecture 8.</w:t>
      </w:r>
      <w:proofErr w:type="gramEnd"/>
      <w:r>
        <w:rPr>
          <w:lang w:val="en-US"/>
        </w:rPr>
        <w:t xml:space="preserve"> </w:t>
      </w:r>
      <w:proofErr w:type="gramStart"/>
      <w:r>
        <w:rPr>
          <w:lang w:val="en-US"/>
        </w:rPr>
        <w:t>Systems</w:t>
      </w:r>
      <w:r w:rsidR="008B55BD" w:rsidRPr="005E0842">
        <w:rPr>
          <w:lang w:val="en-US"/>
        </w:rPr>
        <w:t xml:space="preserve"> medicine.</w:t>
      </w:r>
      <w:proofErr w:type="gramEnd"/>
      <w:r w:rsidR="008B55BD" w:rsidRPr="005E0842">
        <w:rPr>
          <w:lang w:val="en-US"/>
        </w:rPr>
        <w:t xml:space="preserve"> </w:t>
      </w:r>
      <w:proofErr w:type="gramStart"/>
      <w:r w:rsidR="008B55BD" w:rsidRPr="005E0842">
        <w:rPr>
          <w:lang w:val="en-US"/>
        </w:rPr>
        <w:t>Predicting the risk of devel</w:t>
      </w:r>
      <w:r>
        <w:rPr>
          <w:lang w:val="en-US"/>
        </w:rPr>
        <w:t>oping diseases according to omics</w:t>
      </w:r>
      <w:r w:rsidR="008B55BD" w:rsidRPr="005E0842">
        <w:rPr>
          <w:lang w:val="en-US"/>
        </w:rPr>
        <w:t xml:space="preserve"> data: </w:t>
      </w:r>
      <w:proofErr w:type="spellStart"/>
      <w:r w:rsidR="008B55BD" w:rsidRPr="005E0842">
        <w:rPr>
          <w:lang w:val="en-US"/>
        </w:rPr>
        <w:t>RiskOGram</w:t>
      </w:r>
      <w:proofErr w:type="spellEnd"/>
      <w:r w:rsidR="008B55BD" w:rsidRPr="005E0842">
        <w:rPr>
          <w:lang w:val="en-US"/>
        </w:rPr>
        <w:t>, POGO.</w:t>
      </w:r>
      <w:proofErr w:type="gramEnd"/>
      <w:r w:rsidR="008B55BD" w:rsidRPr="005E0842">
        <w:rPr>
          <w:lang w:val="en-US"/>
        </w:rPr>
        <w:t xml:space="preserve"> </w:t>
      </w:r>
      <w:proofErr w:type="spellStart"/>
      <w:proofErr w:type="gramStart"/>
      <w:r w:rsidR="008B55BD" w:rsidRPr="005E0842">
        <w:rPr>
          <w:lang w:val="en-US"/>
        </w:rPr>
        <w:t>Metagenomic</w:t>
      </w:r>
      <w:proofErr w:type="spellEnd"/>
      <w:r w:rsidR="008B55BD" w:rsidRPr="005E0842">
        <w:rPr>
          <w:lang w:val="en-US"/>
        </w:rPr>
        <w:t xml:space="preserve"> d</w:t>
      </w:r>
      <w:r w:rsidR="008B55BD" w:rsidRPr="004A6753">
        <w:rPr>
          <w:lang w:val="en-US"/>
        </w:rPr>
        <w:t xml:space="preserve">ata </w:t>
      </w:r>
      <w:r w:rsidRPr="004A6753">
        <w:rPr>
          <w:lang w:val="en-US"/>
        </w:rPr>
        <w:t>and their use in medicine.</w:t>
      </w:r>
      <w:proofErr w:type="gramEnd"/>
      <w:r w:rsidRPr="004A6753">
        <w:rPr>
          <w:lang w:val="en-US"/>
        </w:rPr>
        <w:t xml:space="preserve"> </w:t>
      </w:r>
      <w:proofErr w:type="gramStart"/>
      <w:r w:rsidRPr="005E0842">
        <w:rPr>
          <w:lang w:val="en-US"/>
        </w:rPr>
        <w:t>Omic</w:t>
      </w:r>
      <w:r>
        <w:rPr>
          <w:lang w:val="en-US"/>
        </w:rPr>
        <w:t>s</w:t>
      </w:r>
      <w:r w:rsidR="008B55BD" w:rsidRPr="005E0842">
        <w:rPr>
          <w:lang w:val="en-US"/>
        </w:rPr>
        <w:t xml:space="preserve"> data </w:t>
      </w:r>
      <w:r>
        <w:rPr>
          <w:lang w:val="en-US"/>
        </w:rPr>
        <w:t>and</w:t>
      </w:r>
      <w:r w:rsidR="008B55BD" w:rsidRPr="005E0842">
        <w:rPr>
          <w:lang w:val="en-US"/>
        </w:rPr>
        <w:t xml:space="preserve"> aging.</w:t>
      </w:r>
      <w:proofErr w:type="gramEnd"/>
      <w:r w:rsidR="008B55BD" w:rsidRPr="005E0842">
        <w:rPr>
          <w:lang w:val="en-US"/>
        </w:rPr>
        <w:t xml:space="preserve"> </w:t>
      </w:r>
      <w:proofErr w:type="gramStart"/>
      <w:r w:rsidR="008B55BD" w:rsidRPr="005E0842">
        <w:rPr>
          <w:lang w:val="en-US"/>
        </w:rPr>
        <w:t>Epigenetic clock.</w:t>
      </w:r>
      <w:proofErr w:type="gramEnd"/>
      <w:r w:rsidR="008B55BD" w:rsidRPr="005E0842">
        <w:rPr>
          <w:lang w:val="en-US"/>
        </w:rPr>
        <w:t xml:space="preserve"> </w:t>
      </w:r>
      <w:proofErr w:type="gramStart"/>
      <w:r w:rsidR="008B55BD" w:rsidRPr="005E0842">
        <w:rPr>
          <w:lang w:val="en-US"/>
        </w:rPr>
        <w:t>Microbiome analysis.</w:t>
      </w:r>
      <w:proofErr w:type="gramEnd"/>
      <w:r w:rsidR="008B55BD" w:rsidRPr="005E0842">
        <w:rPr>
          <w:lang w:val="en-US"/>
        </w:rPr>
        <w:t xml:space="preserve"> </w:t>
      </w:r>
      <w:proofErr w:type="spellStart"/>
      <w:proofErr w:type="gramStart"/>
      <w:r w:rsidR="008B55BD" w:rsidRPr="005E0842">
        <w:rPr>
          <w:lang w:val="en-US"/>
        </w:rPr>
        <w:t>iPOP</w:t>
      </w:r>
      <w:proofErr w:type="spellEnd"/>
      <w:proofErr w:type="gramEnd"/>
      <w:r w:rsidR="008B55BD" w:rsidRPr="005E0842">
        <w:rPr>
          <w:lang w:val="en-US"/>
        </w:rPr>
        <w:t>.</w:t>
      </w:r>
    </w:p>
    <w:p w:rsidR="005E0842" w:rsidRDefault="005E0842" w:rsidP="002D6744">
      <w:pPr>
        <w:spacing w:line="360" w:lineRule="auto"/>
        <w:rPr>
          <w:lang w:val="en-US"/>
        </w:rPr>
      </w:pPr>
    </w:p>
    <w:p w:rsidR="007465E7" w:rsidRDefault="00B72662" w:rsidP="002D6744">
      <w:pPr>
        <w:pStyle w:val="1"/>
        <w:spacing w:line="360" w:lineRule="auto"/>
        <w:rPr>
          <w:lang w:val="en-US"/>
        </w:rPr>
      </w:pPr>
      <w:r>
        <w:rPr>
          <w:lang w:val="en-US"/>
        </w:rPr>
        <w:lastRenderedPageBreak/>
        <w:t xml:space="preserve">5. </w:t>
      </w:r>
      <w:r w:rsidR="007465E7" w:rsidRPr="00B72662">
        <w:rPr>
          <w:lang w:val="en-US"/>
        </w:rPr>
        <w:t>Reading List</w:t>
      </w:r>
    </w:p>
    <w:p w:rsidR="007465E7" w:rsidRDefault="007465E7" w:rsidP="002D6744">
      <w:pPr>
        <w:pStyle w:val="2"/>
        <w:spacing w:line="360" w:lineRule="auto"/>
        <w:rPr>
          <w:lang w:val="en-US"/>
        </w:rPr>
      </w:pPr>
      <w:r>
        <w:rPr>
          <w:lang w:val="en-US"/>
        </w:rPr>
        <w:t>Required</w:t>
      </w:r>
    </w:p>
    <w:p w:rsidR="007465E7" w:rsidRDefault="007465E7" w:rsidP="002D6744">
      <w:pPr>
        <w:spacing w:line="360" w:lineRule="auto"/>
        <w:rPr>
          <w:lang w:val="en-US"/>
        </w:rPr>
      </w:pPr>
    </w:p>
    <w:p w:rsidR="0031563F" w:rsidRDefault="0031563F" w:rsidP="002D6744">
      <w:pPr>
        <w:spacing w:line="360" w:lineRule="auto"/>
        <w:rPr>
          <w:lang w:val="en-US"/>
        </w:rPr>
      </w:pPr>
      <w:r>
        <w:rPr>
          <w:lang w:val="en-US"/>
        </w:rPr>
        <w:t>“</w:t>
      </w:r>
      <w:r w:rsidRPr="0031563F">
        <w:rPr>
          <w:lang w:val="en-US"/>
        </w:rPr>
        <w:t>Elements of Computational Systems Biology</w:t>
      </w:r>
      <w:r>
        <w:rPr>
          <w:lang w:val="en-US"/>
        </w:rPr>
        <w:t>”,</w:t>
      </w:r>
      <w:r w:rsidRPr="0031563F">
        <w:rPr>
          <w:lang w:val="en-US"/>
        </w:rPr>
        <w:t xml:space="preserve"> Stephen H. </w:t>
      </w:r>
      <w:proofErr w:type="spellStart"/>
      <w:r w:rsidRPr="0031563F">
        <w:rPr>
          <w:lang w:val="en-US"/>
        </w:rPr>
        <w:t>Muggleton</w:t>
      </w:r>
      <w:proofErr w:type="spellEnd"/>
      <w:r w:rsidRPr="0031563F">
        <w:rPr>
          <w:lang w:val="en-US"/>
        </w:rPr>
        <w:t xml:space="preserve">, Huma M. </w:t>
      </w:r>
      <w:proofErr w:type="spellStart"/>
      <w:r w:rsidRPr="0031563F">
        <w:rPr>
          <w:lang w:val="en-US"/>
        </w:rPr>
        <w:t>Lodhi</w:t>
      </w:r>
      <w:proofErr w:type="spellEnd"/>
      <w:r>
        <w:rPr>
          <w:lang w:val="en-US"/>
        </w:rPr>
        <w:t xml:space="preserve">; </w:t>
      </w:r>
      <w:r w:rsidRPr="0031563F">
        <w:rPr>
          <w:lang w:val="en-US"/>
        </w:rPr>
        <w:t>John Wiley &amp; Sons</w:t>
      </w:r>
      <w:r>
        <w:rPr>
          <w:lang w:val="en-US"/>
        </w:rPr>
        <w:t>,</w:t>
      </w:r>
      <w:r w:rsidRPr="0031563F">
        <w:rPr>
          <w:lang w:val="en-US"/>
        </w:rPr>
        <w:t xml:space="preserve"> 2010</w:t>
      </w:r>
      <w:r>
        <w:rPr>
          <w:lang w:val="en-US"/>
        </w:rPr>
        <w:t xml:space="preserve">, </w:t>
      </w:r>
      <w:r w:rsidRPr="0031563F">
        <w:rPr>
          <w:lang w:val="en-US"/>
        </w:rPr>
        <w:t>ISBN: 9780470180938</w:t>
      </w:r>
    </w:p>
    <w:p w:rsidR="0031563F" w:rsidRDefault="0031563F" w:rsidP="002D6744">
      <w:pPr>
        <w:spacing w:line="360" w:lineRule="auto"/>
        <w:rPr>
          <w:lang w:val="en-US"/>
        </w:rPr>
      </w:pPr>
    </w:p>
    <w:p w:rsidR="0031563F" w:rsidRDefault="0031563F" w:rsidP="002D6744">
      <w:pPr>
        <w:spacing w:line="360" w:lineRule="auto"/>
        <w:rPr>
          <w:lang w:val="en-US"/>
        </w:rPr>
      </w:pPr>
      <w:r>
        <w:rPr>
          <w:lang w:val="en-US"/>
        </w:rPr>
        <w:t>“</w:t>
      </w:r>
      <w:r w:rsidRPr="0031563F">
        <w:rPr>
          <w:lang w:val="en-US"/>
        </w:rPr>
        <w:t>Multi-</w:t>
      </w:r>
      <w:proofErr w:type="spellStart"/>
      <w:r w:rsidRPr="0031563F">
        <w:rPr>
          <w:lang w:val="en-US"/>
        </w:rPr>
        <w:t>omic</w:t>
      </w:r>
      <w:proofErr w:type="spellEnd"/>
      <w:r w:rsidRPr="0031563F">
        <w:rPr>
          <w:lang w:val="en-US"/>
        </w:rPr>
        <w:t xml:space="preserve"> Data Integration</w:t>
      </w:r>
      <w:r>
        <w:rPr>
          <w:lang w:val="en-US"/>
        </w:rPr>
        <w:t xml:space="preserve">“, </w:t>
      </w:r>
      <w:r w:rsidRPr="0031563F">
        <w:rPr>
          <w:lang w:val="en-US"/>
        </w:rPr>
        <w:t xml:space="preserve">Paolo </w:t>
      </w:r>
      <w:proofErr w:type="spellStart"/>
      <w:r w:rsidRPr="0031563F">
        <w:rPr>
          <w:lang w:val="en-US"/>
        </w:rPr>
        <w:t>Tieri</w:t>
      </w:r>
      <w:proofErr w:type="spellEnd"/>
      <w:r w:rsidRPr="0031563F">
        <w:rPr>
          <w:lang w:val="en-US"/>
        </w:rPr>
        <w:t xml:space="preserve">, Christine </w:t>
      </w:r>
      <w:proofErr w:type="spellStart"/>
      <w:r w:rsidRPr="0031563F">
        <w:rPr>
          <w:lang w:val="en-US"/>
        </w:rPr>
        <w:t>Nardini</w:t>
      </w:r>
      <w:proofErr w:type="spellEnd"/>
      <w:r w:rsidRPr="0031563F">
        <w:rPr>
          <w:lang w:val="en-US"/>
        </w:rPr>
        <w:t>, Jennifer Elizabeth Dent</w:t>
      </w:r>
      <w:r>
        <w:rPr>
          <w:lang w:val="en-US"/>
        </w:rPr>
        <w:t xml:space="preserve">, </w:t>
      </w:r>
      <w:r w:rsidRPr="0031563F">
        <w:rPr>
          <w:lang w:val="en-US"/>
        </w:rPr>
        <w:t>Frontiers Media</w:t>
      </w:r>
      <w:r>
        <w:rPr>
          <w:lang w:val="en-US"/>
        </w:rPr>
        <w:t xml:space="preserve">, 2015, </w:t>
      </w:r>
      <w:r w:rsidRPr="0031563F">
        <w:rPr>
          <w:lang w:val="en-US"/>
        </w:rPr>
        <w:t>ISBN:</w:t>
      </w:r>
      <w:r>
        <w:rPr>
          <w:lang w:val="en-US"/>
        </w:rPr>
        <w:t xml:space="preserve"> </w:t>
      </w:r>
      <w:r w:rsidRPr="0031563F">
        <w:rPr>
          <w:lang w:val="en-US"/>
        </w:rPr>
        <w:t>978-2-88919-648-7</w:t>
      </w:r>
    </w:p>
    <w:p w:rsidR="002D6744" w:rsidRDefault="002D6744" w:rsidP="002D6744">
      <w:pPr>
        <w:spacing w:line="360" w:lineRule="auto"/>
        <w:rPr>
          <w:color w:val="000000"/>
          <w:lang w:val="en-US"/>
        </w:rPr>
      </w:pPr>
    </w:p>
    <w:p w:rsidR="002D6744" w:rsidRDefault="002D6744" w:rsidP="002D6744">
      <w:pPr>
        <w:spacing w:line="360" w:lineRule="auto"/>
        <w:rPr>
          <w:color w:val="000000"/>
          <w:lang w:val="en-US"/>
        </w:rPr>
      </w:pPr>
      <w:proofErr w:type="gramStart"/>
      <w:r>
        <w:rPr>
          <w:color w:val="000000"/>
          <w:lang w:val="en-US"/>
        </w:rPr>
        <w:t>“</w:t>
      </w:r>
      <w:r w:rsidRPr="00312E4F">
        <w:rPr>
          <w:color w:val="000000"/>
          <w:lang w:val="en-US"/>
        </w:rPr>
        <w:t>Computational Modeling of Genetic and Biochemical Networks.</w:t>
      </w:r>
      <w:r>
        <w:rPr>
          <w:color w:val="000000"/>
          <w:lang w:val="en-US"/>
        </w:rPr>
        <w:t>”</w:t>
      </w:r>
      <w:proofErr w:type="gramEnd"/>
      <w:r w:rsidRPr="00312E4F">
        <w:rPr>
          <w:color w:val="000000"/>
          <w:lang w:val="en-US"/>
        </w:rPr>
        <w:t xml:space="preserve"> </w:t>
      </w:r>
      <w:proofErr w:type="gramStart"/>
      <w:r w:rsidRPr="00312E4F">
        <w:rPr>
          <w:color w:val="000000"/>
          <w:lang w:val="en-US"/>
        </w:rPr>
        <w:t xml:space="preserve">James M. Bower and Hamid </w:t>
      </w:r>
      <w:proofErr w:type="spellStart"/>
      <w:r w:rsidRPr="00312E4F">
        <w:rPr>
          <w:color w:val="000000"/>
          <w:lang w:val="en-US"/>
        </w:rPr>
        <w:t>Bolouri</w:t>
      </w:r>
      <w:proofErr w:type="spellEnd"/>
      <w:r w:rsidRPr="00312E4F">
        <w:rPr>
          <w:color w:val="000000"/>
          <w:lang w:val="en-US"/>
        </w:rPr>
        <w:t>.</w:t>
      </w:r>
      <w:proofErr w:type="gramEnd"/>
      <w:r w:rsidRPr="00312E4F">
        <w:rPr>
          <w:color w:val="000000"/>
          <w:lang w:val="en-US"/>
        </w:rPr>
        <w:t xml:space="preserve"> The MIT Press, Cambridge, Massachusetts, London, England</w:t>
      </w:r>
      <w:r>
        <w:rPr>
          <w:color w:val="000000"/>
          <w:lang w:val="en-US"/>
        </w:rPr>
        <w:t xml:space="preserve">, 2001, </w:t>
      </w:r>
      <w:r w:rsidRPr="002D6744">
        <w:rPr>
          <w:color w:val="000000"/>
          <w:lang w:val="en-US"/>
        </w:rPr>
        <w:t>ISBN: 978-0-262-02481-5</w:t>
      </w:r>
    </w:p>
    <w:p w:rsidR="0031563F" w:rsidRDefault="0031563F" w:rsidP="002D6744">
      <w:pPr>
        <w:spacing w:line="360" w:lineRule="auto"/>
        <w:rPr>
          <w:lang w:val="en-US"/>
        </w:rPr>
      </w:pPr>
    </w:p>
    <w:p w:rsidR="007465E7" w:rsidRDefault="007465E7" w:rsidP="002D6744">
      <w:pPr>
        <w:pStyle w:val="2"/>
        <w:spacing w:line="360" w:lineRule="auto"/>
        <w:rPr>
          <w:lang w:val="en-US"/>
        </w:rPr>
      </w:pPr>
      <w:r>
        <w:rPr>
          <w:lang w:val="en-US"/>
        </w:rPr>
        <w:t>Optional</w:t>
      </w:r>
    </w:p>
    <w:p w:rsidR="007465E7" w:rsidRPr="007465E7" w:rsidRDefault="007465E7" w:rsidP="002D6744">
      <w:pPr>
        <w:spacing w:line="360" w:lineRule="auto"/>
        <w:rPr>
          <w:lang w:val="en-US"/>
        </w:rPr>
      </w:pPr>
    </w:p>
    <w:p w:rsidR="0064429B" w:rsidRPr="0064429B" w:rsidRDefault="0064429B" w:rsidP="002D6744">
      <w:pPr>
        <w:spacing w:line="360" w:lineRule="auto"/>
        <w:rPr>
          <w:lang w:val="en-US"/>
        </w:rPr>
      </w:pPr>
      <w:r w:rsidRPr="007465E7">
        <w:rPr>
          <w:lang w:val="en-US"/>
        </w:rPr>
        <w:t xml:space="preserve">Systems Biology: A Textbook, 2nd Edition, E. </w:t>
      </w:r>
      <w:proofErr w:type="spellStart"/>
      <w:r w:rsidRPr="007465E7">
        <w:rPr>
          <w:lang w:val="en-US"/>
        </w:rPr>
        <w:t>Klipp</w:t>
      </w:r>
      <w:proofErr w:type="spellEnd"/>
      <w:r w:rsidRPr="007465E7">
        <w:rPr>
          <w:lang w:val="en-US"/>
        </w:rPr>
        <w:t xml:space="preserve">, W. </w:t>
      </w:r>
      <w:proofErr w:type="spellStart"/>
      <w:r w:rsidRPr="007465E7">
        <w:rPr>
          <w:lang w:val="en-US"/>
        </w:rPr>
        <w:t>Liebermeister</w:t>
      </w:r>
      <w:proofErr w:type="spellEnd"/>
      <w:r w:rsidRPr="007465E7">
        <w:rPr>
          <w:lang w:val="en-US"/>
        </w:rPr>
        <w:t xml:space="preserve">, C. </w:t>
      </w:r>
      <w:proofErr w:type="spellStart"/>
      <w:r w:rsidRPr="007465E7">
        <w:rPr>
          <w:lang w:val="en-US"/>
        </w:rPr>
        <w:t>Wierling</w:t>
      </w:r>
      <w:proofErr w:type="spellEnd"/>
      <w:r w:rsidRPr="007465E7">
        <w:rPr>
          <w:lang w:val="en-US"/>
        </w:rPr>
        <w:t xml:space="preserve">, </w:t>
      </w:r>
      <w:proofErr w:type="spellStart"/>
      <w:r w:rsidRPr="007465E7">
        <w:rPr>
          <w:lang w:val="en-US"/>
        </w:rPr>
        <w:t>A.Kowald</w:t>
      </w:r>
      <w:proofErr w:type="spellEnd"/>
      <w:r w:rsidRPr="007465E7">
        <w:rPr>
          <w:lang w:val="en-US"/>
        </w:rPr>
        <w:t>, May 2016, Wiley-Blackwell, 504 pages</w:t>
      </w:r>
      <w:r>
        <w:rPr>
          <w:lang w:val="en-US"/>
        </w:rPr>
        <w:t xml:space="preserve"> </w:t>
      </w:r>
      <w:r w:rsidRPr="0064429B">
        <w:rPr>
          <w:rFonts w:ascii="Arial" w:hAnsi="Arial" w:cs="Arial"/>
          <w:color w:val="414245"/>
          <w:sz w:val="21"/>
          <w:szCs w:val="21"/>
          <w:shd w:val="clear" w:color="auto" w:fill="FFFFFF"/>
          <w:lang w:val="en-US"/>
        </w:rPr>
        <w:t>ISBN: 978-3-527-33636-4</w:t>
      </w:r>
    </w:p>
    <w:p w:rsidR="0064429B" w:rsidRPr="007465E7" w:rsidRDefault="0064429B" w:rsidP="002D6744">
      <w:pPr>
        <w:spacing w:line="360" w:lineRule="auto"/>
        <w:rPr>
          <w:lang w:val="en-US"/>
        </w:rPr>
      </w:pPr>
    </w:p>
    <w:p w:rsidR="0064429B" w:rsidRPr="007465E7" w:rsidRDefault="0064429B" w:rsidP="002D6744">
      <w:pPr>
        <w:spacing w:line="360" w:lineRule="auto"/>
        <w:rPr>
          <w:lang w:val="en-US"/>
        </w:rPr>
      </w:pPr>
      <w:proofErr w:type="gramStart"/>
      <w:r w:rsidRPr="007465E7">
        <w:rPr>
          <w:lang w:val="en-US"/>
        </w:rPr>
        <w:t xml:space="preserve">Computational Systems Biology of Cancer, E. </w:t>
      </w:r>
      <w:proofErr w:type="spellStart"/>
      <w:r w:rsidRPr="007465E7">
        <w:rPr>
          <w:lang w:val="en-US"/>
        </w:rPr>
        <w:t>Barillot</w:t>
      </w:r>
      <w:proofErr w:type="spellEnd"/>
      <w:r w:rsidRPr="007465E7">
        <w:rPr>
          <w:lang w:val="en-US"/>
        </w:rPr>
        <w:t xml:space="preserve">, L. Calzone, P. </w:t>
      </w:r>
      <w:proofErr w:type="spellStart"/>
      <w:r w:rsidRPr="007465E7">
        <w:rPr>
          <w:lang w:val="en-US"/>
        </w:rPr>
        <w:t>Hupe</w:t>
      </w:r>
      <w:proofErr w:type="spellEnd"/>
      <w:r w:rsidRPr="007465E7">
        <w:rPr>
          <w:lang w:val="en-US"/>
        </w:rPr>
        <w:t>, J.-P.</w:t>
      </w:r>
      <w:proofErr w:type="gramEnd"/>
      <w:r>
        <w:rPr>
          <w:lang w:val="en-US"/>
        </w:rPr>
        <w:t xml:space="preserve"> Vert, A. </w:t>
      </w:r>
      <w:proofErr w:type="spellStart"/>
      <w:r>
        <w:rPr>
          <w:lang w:val="en-US"/>
        </w:rPr>
        <w:t>Zi</w:t>
      </w:r>
      <w:r w:rsidRPr="007465E7">
        <w:rPr>
          <w:lang w:val="en-US"/>
        </w:rPr>
        <w:t>novyev</w:t>
      </w:r>
      <w:proofErr w:type="spellEnd"/>
      <w:r w:rsidRPr="007465E7">
        <w:rPr>
          <w:lang w:val="en-US"/>
        </w:rPr>
        <w:t xml:space="preserve">, 2012, CRC Press, 461 pages, ISBN 9781439831441 </w:t>
      </w:r>
    </w:p>
    <w:p w:rsidR="0064429B" w:rsidRDefault="0064429B" w:rsidP="002D6744">
      <w:pPr>
        <w:spacing w:line="360" w:lineRule="auto"/>
        <w:rPr>
          <w:lang w:val="en-US"/>
        </w:rPr>
      </w:pPr>
    </w:p>
    <w:p w:rsidR="007465E7" w:rsidRPr="007465E7" w:rsidRDefault="007465E7" w:rsidP="002D6744">
      <w:pPr>
        <w:spacing w:line="360" w:lineRule="auto"/>
        <w:rPr>
          <w:lang w:val="en-US"/>
        </w:rPr>
      </w:pPr>
      <w:proofErr w:type="gramStart"/>
      <w:r w:rsidRPr="007465E7">
        <w:rPr>
          <w:lang w:val="en-US"/>
        </w:rPr>
        <w:t>Systems Biology in Practice.</w:t>
      </w:r>
      <w:proofErr w:type="gramEnd"/>
      <w:r w:rsidRPr="007465E7">
        <w:rPr>
          <w:lang w:val="en-US"/>
        </w:rPr>
        <w:t xml:space="preserve"> Concepts, Implementation and Application, E. </w:t>
      </w:r>
      <w:proofErr w:type="spellStart"/>
      <w:r w:rsidRPr="007465E7">
        <w:rPr>
          <w:lang w:val="en-US"/>
        </w:rPr>
        <w:t>Klipp</w:t>
      </w:r>
      <w:proofErr w:type="spellEnd"/>
      <w:r w:rsidRPr="007465E7">
        <w:rPr>
          <w:lang w:val="en-US"/>
        </w:rPr>
        <w:t xml:space="preserve">, R. Herwig, A. </w:t>
      </w:r>
      <w:proofErr w:type="spellStart"/>
      <w:r w:rsidRPr="007465E7">
        <w:rPr>
          <w:lang w:val="en-US"/>
        </w:rPr>
        <w:t>Kowald</w:t>
      </w:r>
      <w:proofErr w:type="spellEnd"/>
      <w:r w:rsidRPr="007465E7">
        <w:rPr>
          <w:lang w:val="en-US"/>
        </w:rPr>
        <w:t xml:space="preserve">, C. </w:t>
      </w:r>
      <w:proofErr w:type="spellStart"/>
      <w:r w:rsidRPr="007465E7">
        <w:rPr>
          <w:lang w:val="en-US"/>
        </w:rPr>
        <w:t>Wierling</w:t>
      </w:r>
      <w:proofErr w:type="spellEnd"/>
      <w:r w:rsidRPr="007465E7">
        <w:rPr>
          <w:lang w:val="en-US"/>
        </w:rPr>
        <w:t xml:space="preserve">, H. </w:t>
      </w:r>
      <w:proofErr w:type="spellStart"/>
      <w:r w:rsidRPr="007465E7">
        <w:rPr>
          <w:lang w:val="en-US"/>
        </w:rPr>
        <w:t>Lehrach</w:t>
      </w:r>
      <w:proofErr w:type="spellEnd"/>
      <w:r w:rsidRPr="007465E7">
        <w:rPr>
          <w:lang w:val="en-US"/>
        </w:rPr>
        <w:t xml:space="preserve">, 2005 Wiley-VCH </w:t>
      </w:r>
      <w:proofErr w:type="spellStart"/>
      <w:r w:rsidRPr="007465E7">
        <w:rPr>
          <w:lang w:val="en-US"/>
        </w:rPr>
        <w:t>Verlag</w:t>
      </w:r>
      <w:proofErr w:type="spellEnd"/>
      <w:r w:rsidRPr="007465E7">
        <w:rPr>
          <w:lang w:val="en-US"/>
        </w:rPr>
        <w:t xml:space="preserve"> GmbH &amp; Co. </w:t>
      </w:r>
      <w:proofErr w:type="spellStart"/>
      <w:r w:rsidRPr="007465E7">
        <w:rPr>
          <w:lang w:val="en-US"/>
        </w:rPr>
        <w:t>KGaA</w:t>
      </w:r>
      <w:proofErr w:type="spellEnd"/>
      <w:r w:rsidRPr="007465E7">
        <w:rPr>
          <w:lang w:val="en-US"/>
        </w:rPr>
        <w:t>, ISBN 9783527310784</w:t>
      </w:r>
    </w:p>
    <w:p w:rsidR="007465E7" w:rsidRPr="007465E7" w:rsidRDefault="007465E7" w:rsidP="002D6744">
      <w:pPr>
        <w:spacing w:line="360" w:lineRule="auto"/>
        <w:rPr>
          <w:lang w:val="en-US"/>
        </w:rPr>
      </w:pPr>
    </w:p>
    <w:p w:rsidR="007465E7" w:rsidRDefault="007465E7" w:rsidP="002D6744">
      <w:pPr>
        <w:spacing w:line="360" w:lineRule="auto"/>
        <w:rPr>
          <w:lang w:val="en-US"/>
        </w:rPr>
      </w:pPr>
      <w:proofErr w:type="gramStart"/>
      <w:r w:rsidRPr="007465E7">
        <w:rPr>
          <w:lang w:val="en-US"/>
        </w:rPr>
        <w:t>Systems Biology in Biotech&amp; Pharma.</w:t>
      </w:r>
      <w:proofErr w:type="gramEnd"/>
      <w:r w:rsidRPr="007465E7">
        <w:rPr>
          <w:lang w:val="en-US"/>
        </w:rPr>
        <w:t xml:space="preserve"> </w:t>
      </w:r>
      <w:proofErr w:type="gramStart"/>
      <w:r w:rsidRPr="007465E7">
        <w:rPr>
          <w:lang w:val="en-US"/>
        </w:rPr>
        <w:t>A Changing Paradigm.</w:t>
      </w:r>
      <w:proofErr w:type="gramEnd"/>
      <w:r w:rsidRPr="007465E7">
        <w:rPr>
          <w:lang w:val="en-US"/>
        </w:rPr>
        <w:t xml:space="preserve"> A. Prokop, S., Michelson, </w:t>
      </w:r>
      <w:proofErr w:type="spellStart"/>
      <w:r w:rsidRPr="007465E7">
        <w:rPr>
          <w:lang w:val="en-US"/>
        </w:rPr>
        <w:t>SpringerBriefs</w:t>
      </w:r>
      <w:proofErr w:type="spellEnd"/>
      <w:r w:rsidRPr="007465E7">
        <w:rPr>
          <w:lang w:val="en-US"/>
        </w:rPr>
        <w:t xml:space="preserve"> in Pharmaceutical Science &amp; Drug Development, 2012, ISBN 9789400728493</w:t>
      </w:r>
    </w:p>
    <w:p w:rsidR="007465E7" w:rsidRDefault="007465E7" w:rsidP="002D6744">
      <w:pPr>
        <w:spacing w:line="360" w:lineRule="auto"/>
        <w:rPr>
          <w:lang w:val="en-US"/>
        </w:rPr>
      </w:pPr>
    </w:p>
    <w:p w:rsidR="00CF1E59" w:rsidRPr="00CF1E59" w:rsidRDefault="00CF1E59" w:rsidP="002D6744">
      <w:pPr>
        <w:pStyle w:val="1"/>
        <w:spacing w:line="360" w:lineRule="auto"/>
        <w:rPr>
          <w:lang w:val="en-US"/>
        </w:rPr>
      </w:pPr>
      <w:r>
        <w:rPr>
          <w:lang w:val="en-US"/>
        </w:rPr>
        <w:t xml:space="preserve">6. </w:t>
      </w:r>
      <w:r w:rsidRPr="00CF1E59">
        <w:rPr>
          <w:lang w:val="en-US"/>
        </w:rPr>
        <w:t xml:space="preserve">Grading System </w:t>
      </w:r>
    </w:p>
    <w:p w:rsidR="00CF1E59" w:rsidRPr="00CF1E59" w:rsidRDefault="00CF1E59" w:rsidP="002D6744">
      <w:pPr>
        <w:spacing w:line="360" w:lineRule="auto"/>
        <w:rPr>
          <w:lang w:val="en-US"/>
        </w:rPr>
      </w:pPr>
      <w:proofErr w:type="gramStart"/>
      <w:r>
        <w:rPr>
          <w:lang w:val="en-US"/>
        </w:rPr>
        <w:t xml:space="preserve">A </w:t>
      </w:r>
      <w:r w:rsidRPr="00CF1E59">
        <w:rPr>
          <w:lang w:val="en-US"/>
        </w:rPr>
        <w:t xml:space="preserve"> 10</w:t>
      </w:r>
      <w:proofErr w:type="gramEnd"/>
      <w:r w:rsidRPr="00CF1E59">
        <w:rPr>
          <w:lang w:val="en-US"/>
        </w:rPr>
        <w:t>-point grading scale</w:t>
      </w:r>
      <w:r>
        <w:rPr>
          <w:lang w:val="en-US"/>
        </w:rPr>
        <w:t xml:space="preserve"> is used in this course. </w:t>
      </w:r>
    </w:p>
    <w:p w:rsidR="00CF1E59" w:rsidRDefault="00CF1E59" w:rsidP="002D6744">
      <w:pPr>
        <w:spacing w:line="360" w:lineRule="auto"/>
        <w:rPr>
          <w:lang w:val="en-US"/>
        </w:rPr>
      </w:pPr>
    </w:p>
    <w:p w:rsidR="00CF1E59" w:rsidRDefault="00CF1E59" w:rsidP="002D6744">
      <w:pPr>
        <w:pStyle w:val="1"/>
        <w:spacing w:line="360" w:lineRule="auto"/>
        <w:rPr>
          <w:lang w:val="en-US"/>
        </w:rPr>
      </w:pPr>
      <w:r>
        <w:rPr>
          <w:lang w:val="en-US"/>
        </w:rPr>
        <w:t xml:space="preserve">7. </w:t>
      </w:r>
      <w:r w:rsidRPr="00CF1E59">
        <w:rPr>
          <w:lang w:val="en-US"/>
        </w:rPr>
        <w:t>Guidelines for Knowledge Assessment</w:t>
      </w:r>
    </w:p>
    <w:p w:rsidR="00B72662" w:rsidRPr="00CF1E59" w:rsidRDefault="002D6744" w:rsidP="002D6744">
      <w:pPr>
        <w:spacing w:line="360" w:lineRule="auto"/>
        <w:rPr>
          <w:lang w:val="en-US"/>
        </w:rPr>
      </w:pPr>
      <w:r>
        <w:rPr>
          <w:lang w:val="en-US"/>
        </w:rPr>
        <w:t xml:space="preserve">There will be several homework assignments </w:t>
      </w:r>
      <w:r>
        <w:rPr>
          <w:lang w:val="en-US"/>
        </w:rPr>
        <w:t>usual</w:t>
      </w:r>
      <w:r>
        <w:rPr>
          <w:lang w:val="en-US"/>
        </w:rPr>
        <w:t>ly</w:t>
      </w:r>
      <w:r>
        <w:rPr>
          <w:lang w:val="en-US"/>
        </w:rPr>
        <w:t xml:space="preserve"> </w:t>
      </w:r>
      <w:r>
        <w:rPr>
          <w:lang w:val="en-US"/>
        </w:rPr>
        <w:t xml:space="preserve">with 2-week deadline. </w:t>
      </w:r>
      <w:r w:rsidR="00CF1E59" w:rsidRPr="00CF1E59">
        <w:rPr>
          <w:lang w:val="en-US"/>
        </w:rPr>
        <w:t xml:space="preserve">Homework assignments that are turned in late will be penalized </w:t>
      </w:r>
      <w:r>
        <w:rPr>
          <w:lang w:val="en-US"/>
        </w:rPr>
        <w:t>by multiplying the grade by 0.66</w:t>
      </w:r>
      <w:r w:rsidR="00CF1E59" w:rsidRPr="00CF1E59">
        <w:rPr>
          <w:lang w:val="en-US"/>
        </w:rPr>
        <w:t xml:space="preserve">. </w:t>
      </w:r>
      <w:r>
        <w:rPr>
          <w:lang w:val="en-US"/>
        </w:rPr>
        <w:t xml:space="preserve"> The final grade is evaluated as </w:t>
      </w:r>
      <w:r>
        <w:rPr>
          <w:lang w:val="en-US"/>
        </w:rPr>
        <w:lastRenderedPageBreak/>
        <w:t xml:space="preserve">average across all </w:t>
      </w:r>
      <w:proofErr w:type="spellStart"/>
      <w:r>
        <w:rPr>
          <w:lang w:val="en-US"/>
        </w:rPr>
        <w:t>homeworks</w:t>
      </w:r>
      <w:proofErr w:type="spellEnd"/>
      <w:r>
        <w:rPr>
          <w:lang w:val="en-US"/>
        </w:rPr>
        <w:t xml:space="preserve">. Additional grades may be earned by making a presentation of recently published article on topic. </w:t>
      </w:r>
      <w:r w:rsidR="00B72662" w:rsidRPr="00B72662">
        <w:rPr>
          <w:lang w:val="en-US"/>
        </w:rPr>
        <w:t xml:space="preserve">The </w:t>
      </w:r>
      <w:r>
        <w:rPr>
          <w:lang w:val="en-US"/>
        </w:rPr>
        <w:t xml:space="preserve">final </w:t>
      </w:r>
      <w:r w:rsidR="00B72662" w:rsidRPr="00B72662">
        <w:rPr>
          <w:lang w:val="en-US"/>
        </w:rPr>
        <w:t xml:space="preserve">exam will be </w:t>
      </w:r>
      <w:r>
        <w:rPr>
          <w:lang w:val="en-US"/>
        </w:rPr>
        <w:t xml:space="preserve">held at the end of the course. The final grade is estimated as 0.7*homework + 0.3*exam. </w:t>
      </w:r>
    </w:p>
    <w:p w:rsidR="00CF1E59" w:rsidRDefault="00CF1E59" w:rsidP="002D6744">
      <w:pPr>
        <w:pStyle w:val="1"/>
        <w:spacing w:line="360" w:lineRule="auto"/>
        <w:rPr>
          <w:lang w:val="en-US"/>
        </w:rPr>
      </w:pPr>
      <w:r>
        <w:rPr>
          <w:lang w:val="en-US"/>
        </w:rPr>
        <w:t xml:space="preserve">8. </w:t>
      </w:r>
      <w:r w:rsidRPr="00CF1E59">
        <w:rPr>
          <w:lang w:val="en-US"/>
        </w:rPr>
        <w:t>Methods of Instruction</w:t>
      </w:r>
    </w:p>
    <w:p w:rsidR="00CF1E59" w:rsidRDefault="00CF1E59" w:rsidP="002D6744">
      <w:pPr>
        <w:spacing w:line="360" w:lineRule="auto"/>
        <w:rPr>
          <w:lang w:val="en-US"/>
        </w:rPr>
      </w:pPr>
    </w:p>
    <w:p w:rsidR="00CF1E59" w:rsidRPr="00B72662" w:rsidRDefault="00CF1E59" w:rsidP="002D6744">
      <w:pPr>
        <w:pStyle w:val="a3"/>
        <w:numPr>
          <w:ilvl w:val="0"/>
          <w:numId w:val="7"/>
        </w:numPr>
        <w:spacing w:line="360" w:lineRule="auto"/>
        <w:rPr>
          <w:lang w:val="en-US"/>
        </w:rPr>
      </w:pPr>
      <w:r w:rsidRPr="00B72662">
        <w:rPr>
          <w:lang w:val="en-US"/>
        </w:rPr>
        <w:t>Lectures: Introductory lectures are given to provide an overview of the main topics in the course.</w:t>
      </w:r>
    </w:p>
    <w:p w:rsidR="00CF1E59" w:rsidRPr="00B72662" w:rsidRDefault="00CF1E59" w:rsidP="002D6744">
      <w:pPr>
        <w:pStyle w:val="a3"/>
        <w:numPr>
          <w:ilvl w:val="0"/>
          <w:numId w:val="7"/>
        </w:numPr>
        <w:spacing w:line="360" w:lineRule="auto"/>
        <w:rPr>
          <w:lang w:val="en-US"/>
        </w:rPr>
      </w:pPr>
      <w:r w:rsidRPr="00B72662">
        <w:rPr>
          <w:lang w:val="en-US"/>
        </w:rPr>
        <w:t>Computer Lab: Practical exercises</w:t>
      </w:r>
      <w:r w:rsidR="00B72662" w:rsidRPr="00B72662">
        <w:rPr>
          <w:lang w:val="en-US"/>
        </w:rPr>
        <w:t xml:space="preserve"> and homework assignments</w:t>
      </w:r>
      <w:r w:rsidRPr="00B72662">
        <w:rPr>
          <w:lang w:val="en-US"/>
        </w:rPr>
        <w:t xml:space="preserve"> throughout the whole semester where the</w:t>
      </w:r>
      <w:r w:rsidR="00B72662" w:rsidRPr="00B72662">
        <w:rPr>
          <w:lang w:val="en-US"/>
        </w:rPr>
        <w:t xml:space="preserve"> </w:t>
      </w:r>
      <w:r w:rsidRPr="00B72662">
        <w:rPr>
          <w:lang w:val="en-US"/>
        </w:rPr>
        <w:t xml:space="preserve">students will </w:t>
      </w:r>
      <w:r w:rsidR="00B72662" w:rsidRPr="00B72662">
        <w:rPr>
          <w:lang w:val="en-US"/>
        </w:rPr>
        <w:t xml:space="preserve">attempt to solve various systems biology </w:t>
      </w:r>
      <w:r w:rsidRPr="00B72662">
        <w:rPr>
          <w:lang w:val="en-US"/>
        </w:rPr>
        <w:t>tasks</w:t>
      </w:r>
      <w:r w:rsidR="00B72662" w:rsidRPr="00B72662">
        <w:rPr>
          <w:lang w:val="en-US"/>
        </w:rPr>
        <w:t>/</w:t>
      </w:r>
    </w:p>
    <w:p w:rsidR="00B72662" w:rsidRPr="00B72662" w:rsidRDefault="00CF1E59" w:rsidP="002D6744">
      <w:pPr>
        <w:pStyle w:val="a3"/>
        <w:numPr>
          <w:ilvl w:val="0"/>
          <w:numId w:val="7"/>
        </w:numPr>
        <w:spacing w:line="360" w:lineRule="auto"/>
        <w:rPr>
          <w:lang w:val="en-US"/>
        </w:rPr>
      </w:pPr>
      <w:r w:rsidRPr="00B72662">
        <w:rPr>
          <w:lang w:val="en-US"/>
        </w:rPr>
        <w:t xml:space="preserve">Compulsory Assignment: Students are to </w:t>
      </w:r>
      <w:r w:rsidR="00B72662" w:rsidRPr="00B72662">
        <w:rPr>
          <w:lang w:val="en-US"/>
        </w:rPr>
        <w:t xml:space="preserve">make a presentation covering the recently </w:t>
      </w:r>
      <w:proofErr w:type="gramStart"/>
      <w:r w:rsidR="00B72662" w:rsidRPr="00B72662">
        <w:rPr>
          <w:lang w:val="en-US"/>
        </w:rPr>
        <w:t>published  article</w:t>
      </w:r>
      <w:proofErr w:type="gramEnd"/>
      <w:r w:rsidR="00B72662" w:rsidRPr="00B72662">
        <w:rPr>
          <w:lang w:val="en-US"/>
        </w:rPr>
        <w:t xml:space="preserve"> on systems biology.</w:t>
      </w:r>
    </w:p>
    <w:p w:rsidR="00CF1E59" w:rsidRPr="00CF1E59" w:rsidRDefault="00CF1E59" w:rsidP="002D6744">
      <w:pPr>
        <w:spacing w:line="360" w:lineRule="auto"/>
        <w:rPr>
          <w:lang w:val="en-US"/>
        </w:rPr>
      </w:pPr>
    </w:p>
    <w:p w:rsidR="00CF1E59" w:rsidRPr="00CF1E59" w:rsidRDefault="00CF1E59" w:rsidP="002D6744">
      <w:pPr>
        <w:pStyle w:val="1"/>
        <w:spacing w:line="360" w:lineRule="auto"/>
        <w:rPr>
          <w:lang w:val="en-US"/>
        </w:rPr>
      </w:pPr>
      <w:r>
        <w:rPr>
          <w:lang w:val="en-US"/>
        </w:rPr>
        <w:t xml:space="preserve">9. </w:t>
      </w:r>
      <w:r w:rsidRPr="00CF1E59">
        <w:rPr>
          <w:lang w:val="en-US"/>
        </w:rPr>
        <w:t>Special Equipment and Software Support (if required)</w:t>
      </w:r>
    </w:p>
    <w:p w:rsidR="00B72662" w:rsidRDefault="00B72662" w:rsidP="002D6744">
      <w:pPr>
        <w:spacing w:line="360" w:lineRule="auto"/>
        <w:rPr>
          <w:lang w:val="en-US"/>
        </w:rPr>
      </w:pPr>
    </w:p>
    <w:p w:rsidR="002D6744" w:rsidRDefault="004A6753" w:rsidP="002D6744">
      <w:pPr>
        <w:spacing w:line="360" w:lineRule="auto"/>
        <w:rPr>
          <w:lang w:val="en-US"/>
        </w:rPr>
      </w:pPr>
      <w:r>
        <w:rPr>
          <w:lang w:val="en-US"/>
        </w:rPr>
        <w:t xml:space="preserve">Throughout the course only open-source and freely available software </w:t>
      </w:r>
      <w:r w:rsidR="002D6744">
        <w:rPr>
          <w:lang w:val="en-US"/>
        </w:rPr>
        <w:t xml:space="preserve">will be </w:t>
      </w:r>
      <w:r>
        <w:rPr>
          <w:lang w:val="en-US"/>
        </w:rPr>
        <w:t>used:</w:t>
      </w:r>
    </w:p>
    <w:p w:rsidR="00CF1E59" w:rsidRPr="005E0842" w:rsidRDefault="004A6753" w:rsidP="002D6744">
      <w:pPr>
        <w:spacing w:line="360" w:lineRule="auto"/>
        <w:rPr>
          <w:lang w:val="en-US"/>
        </w:rPr>
      </w:pPr>
      <w:r>
        <w:rPr>
          <w:lang w:val="en-US"/>
        </w:rPr>
        <w:t xml:space="preserve"> </w:t>
      </w:r>
      <w:proofErr w:type="gramStart"/>
      <w:r>
        <w:rPr>
          <w:lang w:val="en-US"/>
        </w:rPr>
        <w:t xml:space="preserve">R/Bioconductor, </w:t>
      </w:r>
      <w:proofErr w:type="spellStart"/>
      <w:r>
        <w:rPr>
          <w:lang w:val="en-US"/>
        </w:rPr>
        <w:t>Cytoscape</w:t>
      </w:r>
      <w:proofErr w:type="spellEnd"/>
      <w:r>
        <w:rPr>
          <w:lang w:val="en-US"/>
        </w:rPr>
        <w:t>, Python.</w:t>
      </w:r>
      <w:proofErr w:type="gramEnd"/>
    </w:p>
    <w:sectPr w:rsidR="00CF1E59" w:rsidRPr="005E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659"/>
    <w:multiLevelType w:val="hybridMultilevel"/>
    <w:tmpl w:val="45342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0F4E57"/>
    <w:multiLevelType w:val="hybridMultilevel"/>
    <w:tmpl w:val="35926E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4E457FA"/>
    <w:multiLevelType w:val="hybridMultilevel"/>
    <w:tmpl w:val="9CA8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2A07DD"/>
    <w:multiLevelType w:val="hybridMultilevel"/>
    <w:tmpl w:val="B528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420FD4"/>
    <w:multiLevelType w:val="hybridMultilevel"/>
    <w:tmpl w:val="E1181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201362"/>
    <w:rsid w:val="002D6744"/>
    <w:rsid w:val="0031563F"/>
    <w:rsid w:val="0035299B"/>
    <w:rsid w:val="003B19F0"/>
    <w:rsid w:val="003B1CB3"/>
    <w:rsid w:val="003F482C"/>
    <w:rsid w:val="00477B74"/>
    <w:rsid w:val="004A6753"/>
    <w:rsid w:val="00536517"/>
    <w:rsid w:val="005C075E"/>
    <w:rsid w:val="005E0842"/>
    <w:rsid w:val="0064429B"/>
    <w:rsid w:val="0066222D"/>
    <w:rsid w:val="007465E7"/>
    <w:rsid w:val="007A0791"/>
    <w:rsid w:val="007A6BD1"/>
    <w:rsid w:val="008B43BC"/>
    <w:rsid w:val="008B55BD"/>
    <w:rsid w:val="00933C61"/>
    <w:rsid w:val="00B72662"/>
    <w:rsid w:val="00BA500E"/>
    <w:rsid w:val="00BC4AF0"/>
    <w:rsid w:val="00C94E8C"/>
    <w:rsid w:val="00CF1E59"/>
    <w:rsid w:val="00DC131A"/>
    <w:rsid w:val="00F0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paragraph" w:styleId="1">
    <w:name w:val="heading 1"/>
    <w:basedOn w:val="a"/>
    <w:next w:val="a"/>
    <w:link w:val="10"/>
    <w:uiPriority w:val="9"/>
    <w:qFormat/>
    <w:rsid w:val="00352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2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29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character" w:customStyle="1" w:styleId="10">
    <w:name w:val="Заголовок 1 Знак"/>
    <w:basedOn w:val="a0"/>
    <w:link w:val="1"/>
    <w:uiPriority w:val="9"/>
    <w:rsid w:val="003529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29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299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paragraph" w:styleId="1">
    <w:name w:val="heading 1"/>
    <w:basedOn w:val="a"/>
    <w:next w:val="a"/>
    <w:link w:val="10"/>
    <w:uiPriority w:val="9"/>
    <w:qFormat/>
    <w:rsid w:val="00352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2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29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character" w:customStyle="1" w:styleId="10">
    <w:name w:val="Заголовок 1 Знак"/>
    <w:basedOn w:val="a0"/>
    <w:link w:val="1"/>
    <w:uiPriority w:val="9"/>
    <w:rsid w:val="003529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29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29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4002">
      <w:bodyDiv w:val="1"/>
      <w:marLeft w:val="0"/>
      <w:marRight w:val="0"/>
      <w:marTop w:val="0"/>
      <w:marBottom w:val="0"/>
      <w:divBdr>
        <w:top w:val="none" w:sz="0" w:space="0" w:color="auto"/>
        <w:left w:val="none" w:sz="0" w:space="0" w:color="auto"/>
        <w:bottom w:val="none" w:sz="0" w:space="0" w:color="auto"/>
        <w:right w:val="none" w:sz="0" w:space="0" w:color="auto"/>
      </w:divBdr>
      <w:divsChild>
        <w:div w:id="1548686624">
          <w:marLeft w:val="0"/>
          <w:marRight w:val="0"/>
          <w:marTop w:val="48"/>
          <w:marBottom w:val="48"/>
          <w:divBdr>
            <w:top w:val="none" w:sz="0" w:space="0" w:color="auto"/>
            <w:left w:val="none" w:sz="0" w:space="0" w:color="auto"/>
            <w:bottom w:val="none" w:sz="0" w:space="0" w:color="auto"/>
            <w:right w:val="none" w:sz="0" w:space="0" w:color="auto"/>
          </w:divBdr>
        </w:div>
        <w:div w:id="34811678">
          <w:marLeft w:val="0"/>
          <w:marRight w:val="0"/>
          <w:marTop w:val="48"/>
          <w:marBottom w:val="48"/>
          <w:divBdr>
            <w:top w:val="none" w:sz="0" w:space="0" w:color="auto"/>
            <w:left w:val="none" w:sz="0" w:space="0" w:color="auto"/>
            <w:bottom w:val="none" w:sz="0" w:space="0" w:color="auto"/>
            <w:right w:val="none" w:sz="0" w:space="0" w:color="auto"/>
          </w:divBdr>
        </w:div>
      </w:divsChild>
    </w:div>
    <w:div w:id="725446996">
      <w:bodyDiv w:val="1"/>
      <w:marLeft w:val="0"/>
      <w:marRight w:val="0"/>
      <w:marTop w:val="0"/>
      <w:marBottom w:val="0"/>
      <w:divBdr>
        <w:top w:val="none" w:sz="0" w:space="0" w:color="auto"/>
        <w:left w:val="none" w:sz="0" w:space="0" w:color="auto"/>
        <w:bottom w:val="none" w:sz="0" w:space="0" w:color="auto"/>
        <w:right w:val="none" w:sz="0" w:space="0" w:color="auto"/>
      </w:divBdr>
    </w:div>
    <w:div w:id="966006285">
      <w:bodyDiv w:val="1"/>
      <w:marLeft w:val="0"/>
      <w:marRight w:val="0"/>
      <w:marTop w:val="0"/>
      <w:marBottom w:val="0"/>
      <w:divBdr>
        <w:top w:val="none" w:sz="0" w:space="0" w:color="auto"/>
        <w:left w:val="none" w:sz="0" w:space="0" w:color="auto"/>
        <w:bottom w:val="none" w:sz="0" w:space="0" w:color="auto"/>
        <w:right w:val="none" w:sz="0" w:space="0" w:color="auto"/>
      </w:divBdr>
    </w:div>
    <w:div w:id="1138185506">
      <w:bodyDiv w:val="1"/>
      <w:marLeft w:val="0"/>
      <w:marRight w:val="0"/>
      <w:marTop w:val="0"/>
      <w:marBottom w:val="0"/>
      <w:divBdr>
        <w:top w:val="none" w:sz="0" w:space="0" w:color="auto"/>
        <w:left w:val="none" w:sz="0" w:space="0" w:color="auto"/>
        <w:bottom w:val="none" w:sz="0" w:space="0" w:color="auto"/>
        <w:right w:val="none" w:sz="0" w:space="0" w:color="auto"/>
      </w:divBdr>
    </w:div>
    <w:div w:id="1243025985">
      <w:bodyDiv w:val="1"/>
      <w:marLeft w:val="0"/>
      <w:marRight w:val="0"/>
      <w:marTop w:val="0"/>
      <w:marBottom w:val="0"/>
      <w:divBdr>
        <w:top w:val="none" w:sz="0" w:space="0" w:color="auto"/>
        <w:left w:val="none" w:sz="0" w:space="0" w:color="auto"/>
        <w:bottom w:val="none" w:sz="0" w:space="0" w:color="auto"/>
        <w:right w:val="none" w:sz="0" w:space="0" w:color="auto"/>
      </w:divBdr>
      <w:divsChild>
        <w:div w:id="1656449346">
          <w:marLeft w:val="0"/>
          <w:marRight w:val="0"/>
          <w:marTop w:val="0"/>
          <w:marBottom w:val="0"/>
          <w:divBdr>
            <w:top w:val="none" w:sz="0" w:space="0" w:color="auto"/>
            <w:left w:val="none" w:sz="0" w:space="0" w:color="auto"/>
            <w:bottom w:val="none" w:sz="0" w:space="0" w:color="auto"/>
            <w:right w:val="none" w:sz="0" w:space="0" w:color="auto"/>
          </w:divBdr>
        </w:div>
        <w:div w:id="1114711260">
          <w:marLeft w:val="0"/>
          <w:marRight w:val="0"/>
          <w:marTop w:val="0"/>
          <w:marBottom w:val="0"/>
          <w:divBdr>
            <w:top w:val="none" w:sz="0" w:space="0" w:color="auto"/>
            <w:left w:val="none" w:sz="0" w:space="0" w:color="auto"/>
            <w:bottom w:val="none" w:sz="0" w:space="0" w:color="auto"/>
            <w:right w:val="none" w:sz="0" w:space="0" w:color="auto"/>
          </w:divBdr>
        </w:div>
        <w:div w:id="598802728">
          <w:marLeft w:val="0"/>
          <w:marRight w:val="0"/>
          <w:marTop w:val="0"/>
          <w:marBottom w:val="0"/>
          <w:divBdr>
            <w:top w:val="none" w:sz="0" w:space="0" w:color="auto"/>
            <w:left w:val="none" w:sz="0" w:space="0" w:color="auto"/>
            <w:bottom w:val="none" w:sz="0" w:space="0" w:color="auto"/>
            <w:right w:val="none" w:sz="0" w:space="0" w:color="auto"/>
          </w:divBdr>
        </w:div>
        <w:div w:id="1820882073">
          <w:marLeft w:val="0"/>
          <w:marRight w:val="0"/>
          <w:marTop w:val="0"/>
          <w:marBottom w:val="0"/>
          <w:divBdr>
            <w:top w:val="none" w:sz="0" w:space="0" w:color="auto"/>
            <w:left w:val="none" w:sz="0" w:space="0" w:color="auto"/>
            <w:bottom w:val="none" w:sz="0" w:space="0" w:color="auto"/>
            <w:right w:val="none" w:sz="0" w:space="0" w:color="auto"/>
          </w:divBdr>
        </w:div>
      </w:divsChild>
    </w:div>
    <w:div w:id="1284730054">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1</cp:lastModifiedBy>
  <cp:revision>13</cp:revision>
  <dcterms:created xsi:type="dcterms:W3CDTF">2014-06-10T11:32:00Z</dcterms:created>
  <dcterms:modified xsi:type="dcterms:W3CDTF">2019-01-24T15:50:00Z</dcterms:modified>
</cp:coreProperties>
</file>