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24722" w14:textId="77777777" w:rsidR="00B846DF" w:rsidRPr="0037457F" w:rsidRDefault="00B846DF" w:rsidP="001D15B1">
      <w:pPr>
        <w:spacing w:after="0" w:line="240" w:lineRule="auto"/>
        <w:jc w:val="center"/>
        <w:rPr>
          <w:rFonts w:ascii="Times New Roman" w:hAnsi="Times New Roman"/>
          <w:i/>
          <w:sz w:val="24"/>
          <w:szCs w:val="24"/>
          <w:lang w:val="en-US"/>
        </w:rPr>
      </w:pPr>
    </w:p>
    <w:p w14:paraId="31901B2E" w14:textId="6A46F830" w:rsidR="00B846DF" w:rsidRPr="00B846DF" w:rsidRDefault="00B846DF" w:rsidP="00B846DF">
      <w:pPr>
        <w:widowControl w:val="0"/>
        <w:autoSpaceDE w:val="0"/>
        <w:autoSpaceDN w:val="0"/>
        <w:adjustRightInd w:val="0"/>
        <w:spacing w:after="0" w:line="240" w:lineRule="auto"/>
        <w:jc w:val="center"/>
        <w:rPr>
          <w:rFonts w:ascii="Times New Roman" w:hAnsi="Times New Roman"/>
          <w:sz w:val="24"/>
          <w:szCs w:val="24"/>
          <w:lang w:eastAsia="ru-RU"/>
        </w:rPr>
      </w:pPr>
      <w:r w:rsidRPr="00B846DF">
        <w:rPr>
          <w:rFonts w:ascii="Times New Roman" w:hAnsi="Times New Roman"/>
          <w:b/>
          <w:bCs/>
          <w:sz w:val="28"/>
          <w:szCs w:val="28"/>
          <w:lang w:eastAsia="ru-RU"/>
        </w:rPr>
        <w:t xml:space="preserve">Федеральное государственное автономное образовательное учреждение высшего образования </w:t>
      </w:r>
      <w:r w:rsidRPr="00B846DF">
        <w:rPr>
          <w:rFonts w:ascii="Times New Roman" w:hAnsi="Times New Roman"/>
          <w:b/>
          <w:bCs/>
          <w:sz w:val="28"/>
          <w:szCs w:val="28"/>
          <w:lang w:eastAsia="ru-RU"/>
        </w:rPr>
        <w:br/>
        <w:t xml:space="preserve">"Национальный исследовательский университет </w:t>
      </w:r>
      <w:r w:rsidRPr="00B846DF">
        <w:rPr>
          <w:rFonts w:ascii="Times New Roman" w:hAnsi="Times New Roman"/>
          <w:b/>
          <w:bCs/>
          <w:sz w:val="28"/>
          <w:szCs w:val="28"/>
          <w:lang w:eastAsia="ru-RU"/>
        </w:rPr>
        <w:br/>
        <w:t>"Высшая школа экономики"</w:t>
      </w:r>
    </w:p>
    <w:p w14:paraId="006F9473" w14:textId="77777777" w:rsidR="00B846DF" w:rsidRPr="00B846DF" w:rsidRDefault="00B846DF" w:rsidP="00B846DF">
      <w:pPr>
        <w:widowControl w:val="0"/>
        <w:autoSpaceDE w:val="0"/>
        <w:autoSpaceDN w:val="0"/>
        <w:adjustRightInd w:val="0"/>
        <w:spacing w:after="0" w:line="240" w:lineRule="auto"/>
        <w:jc w:val="center"/>
        <w:rPr>
          <w:rFonts w:ascii="Times New Roman" w:hAnsi="Times New Roman"/>
          <w:sz w:val="24"/>
          <w:szCs w:val="24"/>
          <w:lang w:eastAsia="ru-RU"/>
        </w:rPr>
      </w:pPr>
    </w:p>
    <w:p w14:paraId="539E9FFF" w14:textId="77777777" w:rsidR="00B846DF" w:rsidRPr="00B846DF" w:rsidRDefault="00B846DF" w:rsidP="00B846DF">
      <w:pPr>
        <w:widowControl w:val="0"/>
        <w:autoSpaceDE w:val="0"/>
        <w:autoSpaceDN w:val="0"/>
        <w:adjustRightInd w:val="0"/>
        <w:spacing w:after="0" w:line="240" w:lineRule="auto"/>
        <w:jc w:val="center"/>
        <w:rPr>
          <w:rFonts w:ascii="Times New Roman" w:hAnsi="Times New Roman"/>
          <w:sz w:val="24"/>
          <w:szCs w:val="24"/>
          <w:lang w:eastAsia="ru-RU"/>
        </w:rPr>
      </w:pPr>
    </w:p>
    <w:p w14:paraId="076CD787" w14:textId="77777777" w:rsidR="00B846DF" w:rsidRPr="00B846DF" w:rsidRDefault="00B846DF" w:rsidP="00B846DF">
      <w:pPr>
        <w:widowControl w:val="0"/>
        <w:autoSpaceDE w:val="0"/>
        <w:autoSpaceDN w:val="0"/>
        <w:adjustRightInd w:val="0"/>
        <w:spacing w:after="0" w:line="240" w:lineRule="auto"/>
        <w:jc w:val="center"/>
        <w:rPr>
          <w:rFonts w:ascii="Times New Roman" w:hAnsi="Times New Roman"/>
          <w:sz w:val="24"/>
          <w:szCs w:val="24"/>
          <w:lang w:eastAsia="ru-RU"/>
        </w:rPr>
      </w:pPr>
    </w:p>
    <w:p w14:paraId="75950578" w14:textId="77777777" w:rsidR="00B846DF" w:rsidRPr="00B846DF" w:rsidRDefault="00B846DF" w:rsidP="00C25715">
      <w:pPr>
        <w:widowControl w:val="0"/>
        <w:autoSpaceDE w:val="0"/>
        <w:autoSpaceDN w:val="0"/>
        <w:adjustRightInd w:val="0"/>
        <w:spacing w:after="0" w:line="240" w:lineRule="auto"/>
        <w:jc w:val="center"/>
        <w:outlineLvl w:val="0"/>
        <w:rPr>
          <w:rFonts w:ascii="Times New Roman" w:hAnsi="Times New Roman"/>
          <w:sz w:val="24"/>
          <w:szCs w:val="24"/>
          <w:lang w:eastAsia="ru-RU"/>
        </w:rPr>
      </w:pPr>
      <w:r w:rsidRPr="00B846DF">
        <w:rPr>
          <w:rFonts w:ascii="Times New Roman" w:hAnsi="Times New Roman"/>
          <w:sz w:val="24"/>
          <w:szCs w:val="24"/>
          <w:lang w:eastAsia="ru-RU"/>
        </w:rPr>
        <w:t>Факультет компьютерных наук</w:t>
      </w:r>
    </w:p>
    <w:p w14:paraId="70FFCBF8" w14:textId="77777777" w:rsidR="00B846DF" w:rsidRPr="00B846DF" w:rsidRDefault="00B846DF" w:rsidP="00C25715">
      <w:pPr>
        <w:widowControl w:val="0"/>
        <w:autoSpaceDE w:val="0"/>
        <w:autoSpaceDN w:val="0"/>
        <w:adjustRightInd w:val="0"/>
        <w:spacing w:after="0" w:line="240" w:lineRule="auto"/>
        <w:jc w:val="center"/>
        <w:outlineLvl w:val="0"/>
        <w:rPr>
          <w:rFonts w:ascii="Times New Roman" w:hAnsi="Times New Roman"/>
          <w:sz w:val="24"/>
          <w:szCs w:val="24"/>
          <w:lang w:eastAsia="ru-RU"/>
        </w:rPr>
      </w:pPr>
      <w:r w:rsidRPr="00B846DF">
        <w:rPr>
          <w:rFonts w:ascii="Times New Roman" w:hAnsi="Times New Roman"/>
          <w:sz w:val="24"/>
          <w:szCs w:val="24"/>
          <w:lang w:eastAsia="ru-RU"/>
        </w:rPr>
        <w:t>Департамент программной инженерии</w:t>
      </w:r>
    </w:p>
    <w:p w14:paraId="2040E135" w14:textId="77777777" w:rsidR="00B846DF" w:rsidRPr="00B846DF" w:rsidRDefault="00B846DF" w:rsidP="00B846DF">
      <w:pPr>
        <w:widowControl w:val="0"/>
        <w:autoSpaceDE w:val="0"/>
        <w:autoSpaceDN w:val="0"/>
        <w:adjustRightInd w:val="0"/>
        <w:spacing w:after="0" w:line="240" w:lineRule="auto"/>
        <w:jc w:val="center"/>
        <w:rPr>
          <w:rFonts w:ascii="Times New Roman" w:hAnsi="Times New Roman"/>
          <w:sz w:val="28"/>
          <w:lang w:eastAsia="ru-RU"/>
        </w:rPr>
      </w:pPr>
    </w:p>
    <w:p w14:paraId="740C6852" w14:textId="77777777" w:rsidR="00B846DF" w:rsidRPr="00B846DF" w:rsidRDefault="00B846DF" w:rsidP="00B846DF">
      <w:pPr>
        <w:widowControl w:val="0"/>
        <w:autoSpaceDE w:val="0"/>
        <w:autoSpaceDN w:val="0"/>
        <w:adjustRightInd w:val="0"/>
        <w:spacing w:after="0" w:line="240" w:lineRule="auto"/>
        <w:jc w:val="center"/>
        <w:rPr>
          <w:rFonts w:ascii="Times New Roman" w:hAnsi="Times New Roman"/>
          <w:sz w:val="28"/>
          <w:szCs w:val="24"/>
          <w:lang w:eastAsia="ru-RU"/>
        </w:rPr>
      </w:pPr>
    </w:p>
    <w:p w14:paraId="1B0B093A" w14:textId="77777777" w:rsidR="00B846DF" w:rsidRPr="00B846DF" w:rsidRDefault="00B846DF" w:rsidP="00B846DF">
      <w:pPr>
        <w:widowControl w:val="0"/>
        <w:autoSpaceDE w:val="0"/>
        <w:autoSpaceDN w:val="0"/>
        <w:adjustRightInd w:val="0"/>
        <w:spacing w:after="0" w:line="240" w:lineRule="auto"/>
        <w:jc w:val="center"/>
        <w:rPr>
          <w:rFonts w:ascii="Times New Roman" w:hAnsi="Times New Roman"/>
          <w:sz w:val="28"/>
          <w:szCs w:val="24"/>
          <w:lang w:eastAsia="ru-RU"/>
        </w:rPr>
      </w:pPr>
    </w:p>
    <w:p w14:paraId="116DBE3B" w14:textId="77777777" w:rsidR="00B846DF" w:rsidRPr="00B846DF" w:rsidRDefault="00B846DF" w:rsidP="00C25715">
      <w:pPr>
        <w:widowControl w:val="0"/>
        <w:autoSpaceDE w:val="0"/>
        <w:autoSpaceDN w:val="0"/>
        <w:adjustRightInd w:val="0"/>
        <w:spacing w:after="0" w:line="240" w:lineRule="auto"/>
        <w:jc w:val="center"/>
        <w:outlineLvl w:val="0"/>
        <w:rPr>
          <w:rFonts w:ascii="Times New Roman" w:hAnsi="Times New Roman"/>
          <w:sz w:val="28"/>
          <w:szCs w:val="24"/>
          <w:lang w:eastAsia="ru-RU"/>
        </w:rPr>
      </w:pPr>
      <w:r w:rsidRPr="00B846DF">
        <w:rPr>
          <w:rFonts w:ascii="Times New Roman" w:hAnsi="Times New Roman"/>
          <w:b/>
          <w:sz w:val="28"/>
          <w:szCs w:val="24"/>
          <w:lang w:eastAsia="ru-RU"/>
        </w:rPr>
        <w:t>Рабочая программа дисциплины</w:t>
      </w:r>
      <w:r w:rsidRPr="00B846DF">
        <w:rPr>
          <w:rFonts w:ascii="Times New Roman" w:hAnsi="Times New Roman"/>
          <w:sz w:val="28"/>
          <w:szCs w:val="24"/>
          <w:lang w:eastAsia="ru-RU"/>
        </w:rPr>
        <w:t xml:space="preserve"> </w:t>
      </w:r>
    </w:p>
    <w:p w14:paraId="41604586" w14:textId="28649104" w:rsidR="00B846DF" w:rsidRDefault="00B846DF" w:rsidP="00B846DF">
      <w:pPr>
        <w:widowControl w:val="0"/>
        <w:autoSpaceDE w:val="0"/>
        <w:autoSpaceDN w:val="0"/>
        <w:adjustRightInd w:val="0"/>
        <w:spacing w:after="0" w:line="240" w:lineRule="auto"/>
        <w:jc w:val="center"/>
        <w:rPr>
          <w:rFonts w:ascii="Times New Roman" w:hAnsi="Times New Roman"/>
          <w:sz w:val="28"/>
          <w:szCs w:val="24"/>
          <w:lang w:eastAsia="ru-RU"/>
        </w:rPr>
      </w:pPr>
      <w:r>
        <w:rPr>
          <w:rFonts w:ascii="Times New Roman" w:hAnsi="Times New Roman"/>
          <w:sz w:val="28"/>
          <w:szCs w:val="24"/>
          <w:lang w:eastAsia="ru-RU"/>
        </w:rPr>
        <w:t>Перспективные базы данных</w:t>
      </w:r>
    </w:p>
    <w:p w14:paraId="7A99A76C" w14:textId="73B8CEBF" w:rsidR="00B846DF" w:rsidRDefault="00B846DF" w:rsidP="00B846DF">
      <w:pPr>
        <w:widowControl w:val="0"/>
        <w:autoSpaceDE w:val="0"/>
        <w:autoSpaceDN w:val="0"/>
        <w:adjustRightInd w:val="0"/>
        <w:spacing w:after="0" w:line="240" w:lineRule="auto"/>
        <w:jc w:val="center"/>
        <w:rPr>
          <w:rFonts w:ascii="Times New Roman" w:hAnsi="Times New Roman"/>
          <w:sz w:val="28"/>
          <w:szCs w:val="24"/>
          <w:lang w:eastAsia="ru-RU"/>
        </w:rPr>
      </w:pPr>
      <w:r>
        <w:rPr>
          <w:rFonts w:ascii="Times New Roman" w:hAnsi="Times New Roman"/>
          <w:sz w:val="28"/>
          <w:szCs w:val="24"/>
          <w:lang w:eastAsia="ru-RU"/>
        </w:rPr>
        <w:t>(на английском языке)</w:t>
      </w:r>
    </w:p>
    <w:p w14:paraId="58E78A32" w14:textId="45AD80AC" w:rsidR="00B846DF" w:rsidRPr="0024104C" w:rsidRDefault="00B846DF" w:rsidP="00B846DF">
      <w:pPr>
        <w:widowControl w:val="0"/>
        <w:autoSpaceDE w:val="0"/>
        <w:autoSpaceDN w:val="0"/>
        <w:adjustRightInd w:val="0"/>
        <w:spacing w:after="0" w:line="240" w:lineRule="auto"/>
        <w:jc w:val="center"/>
        <w:rPr>
          <w:rFonts w:ascii="Times New Roman" w:hAnsi="Times New Roman"/>
          <w:sz w:val="28"/>
          <w:szCs w:val="24"/>
          <w:lang w:eastAsia="ru-RU"/>
        </w:rPr>
      </w:pPr>
      <w:r>
        <w:rPr>
          <w:rFonts w:ascii="Times New Roman" w:hAnsi="Times New Roman"/>
          <w:sz w:val="28"/>
          <w:szCs w:val="24"/>
          <w:lang w:val="en-US" w:eastAsia="ru-RU"/>
        </w:rPr>
        <w:t>Advanced</w:t>
      </w:r>
      <w:r w:rsidRPr="0024104C">
        <w:rPr>
          <w:rFonts w:ascii="Times New Roman" w:hAnsi="Times New Roman"/>
          <w:sz w:val="28"/>
          <w:szCs w:val="24"/>
          <w:lang w:eastAsia="ru-RU"/>
        </w:rPr>
        <w:t xml:space="preserve"> </w:t>
      </w:r>
      <w:r>
        <w:rPr>
          <w:rFonts w:ascii="Times New Roman" w:hAnsi="Times New Roman"/>
          <w:sz w:val="28"/>
          <w:szCs w:val="24"/>
          <w:lang w:val="en-US" w:eastAsia="ru-RU"/>
        </w:rPr>
        <w:t>Databases</w:t>
      </w:r>
    </w:p>
    <w:p w14:paraId="36FB3FD7" w14:textId="77777777" w:rsidR="00B846DF" w:rsidRPr="0024104C" w:rsidRDefault="00B846DF" w:rsidP="00B846DF">
      <w:pPr>
        <w:widowControl w:val="0"/>
        <w:autoSpaceDE w:val="0"/>
        <w:autoSpaceDN w:val="0"/>
        <w:adjustRightInd w:val="0"/>
        <w:spacing w:after="0" w:line="240" w:lineRule="auto"/>
        <w:rPr>
          <w:rFonts w:ascii="Times New Roman" w:hAnsi="Times New Roman"/>
          <w:sz w:val="24"/>
          <w:szCs w:val="24"/>
          <w:lang w:eastAsia="ru-RU"/>
        </w:rPr>
      </w:pPr>
    </w:p>
    <w:p w14:paraId="5FCCDDCA" w14:textId="77777777" w:rsidR="00B846DF" w:rsidRPr="00B846DF" w:rsidRDefault="00B846DF" w:rsidP="00B846DF">
      <w:pPr>
        <w:widowControl w:val="0"/>
        <w:autoSpaceDE w:val="0"/>
        <w:autoSpaceDN w:val="0"/>
        <w:adjustRightInd w:val="0"/>
        <w:spacing w:after="0" w:line="240" w:lineRule="auto"/>
        <w:rPr>
          <w:rFonts w:ascii="Times New Roman" w:hAnsi="Times New Roman"/>
          <w:sz w:val="24"/>
          <w:szCs w:val="24"/>
          <w:lang w:eastAsia="ru-RU"/>
        </w:rPr>
      </w:pPr>
      <w:r w:rsidRPr="00B846DF">
        <w:rPr>
          <w:rFonts w:ascii="Times New Roman" w:hAnsi="Times New Roman"/>
          <w:sz w:val="24"/>
          <w:szCs w:val="24"/>
          <w:lang w:eastAsia="ru-RU"/>
        </w:rPr>
        <w:fldChar w:fldCharType="begin"/>
      </w:r>
      <w:r w:rsidRPr="00B846DF">
        <w:rPr>
          <w:rFonts w:ascii="Times New Roman" w:hAnsi="Times New Roman"/>
          <w:sz w:val="24"/>
          <w:szCs w:val="24"/>
          <w:lang w:eastAsia="ru-RU"/>
        </w:rPr>
        <w:instrText xml:space="preserve"> AUTOTEXT  " Простая надпись" </w:instrText>
      </w:r>
      <w:r w:rsidRPr="00B846DF">
        <w:rPr>
          <w:rFonts w:ascii="Times New Roman" w:hAnsi="Times New Roman"/>
          <w:sz w:val="24"/>
          <w:szCs w:val="24"/>
          <w:lang w:eastAsia="ru-RU"/>
        </w:rPr>
        <w:fldChar w:fldCharType="end"/>
      </w:r>
    </w:p>
    <w:p w14:paraId="5165818C" w14:textId="6308E383" w:rsidR="00B846DF" w:rsidRPr="00B846DF" w:rsidRDefault="00B846DF" w:rsidP="00B846D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для образовательной программы «Системная и п</w:t>
      </w:r>
      <w:r w:rsidRPr="00B846DF">
        <w:rPr>
          <w:rFonts w:ascii="Times New Roman" w:hAnsi="Times New Roman"/>
          <w:sz w:val="24"/>
          <w:szCs w:val="24"/>
          <w:lang w:eastAsia="ru-RU"/>
        </w:rPr>
        <w:t>рограммная инженерия»</w:t>
      </w:r>
    </w:p>
    <w:p w14:paraId="3E27B8AB" w14:textId="5DCCC9C6" w:rsidR="00B846DF" w:rsidRPr="00B846DF" w:rsidRDefault="00B846DF" w:rsidP="00B846D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направления подготовки  09.04</w:t>
      </w:r>
      <w:r w:rsidRPr="00B846DF">
        <w:rPr>
          <w:rFonts w:ascii="Times New Roman" w:hAnsi="Times New Roman"/>
          <w:sz w:val="24"/>
          <w:szCs w:val="24"/>
          <w:lang w:eastAsia="ru-RU"/>
        </w:rPr>
        <w:t>.04 «Программная инженерия»</w:t>
      </w:r>
    </w:p>
    <w:p w14:paraId="14E445AD" w14:textId="5D5E02AE" w:rsidR="00B846DF" w:rsidRPr="00B846DF" w:rsidRDefault="00B846DF" w:rsidP="00B846D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уровень - магистр</w:t>
      </w:r>
    </w:p>
    <w:p w14:paraId="1451B140" w14:textId="77777777" w:rsidR="00B846DF" w:rsidRPr="00B846DF" w:rsidRDefault="00B846DF" w:rsidP="00B846DF">
      <w:pPr>
        <w:widowControl w:val="0"/>
        <w:autoSpaceDE w:val="0"/>
        <w:autoSpaceDN w:val="0"/>
        <w:adjustRightInd w:val="0"/>
        <w:spacing w:after="0" w:line="240" w:lineRule="auto"/>
        <w:jc w:val="center"/>
        <w:rPr>
          <w:rFonts w:ascii="Times New Roman" w:hAnsi="Times New Roman"/>
          <w:sz w:val="24"/>
          <w:szCs w:val="24"/>
          <w:lang w:eastAsia="ru-RU"/>
        </w:rPr>
      </w:pPr>
    </w:p>
    <w:p w14:paraId="1D09AEF5" w14:textId="77777777" w:rsidR="00B846DF" w:rsidRPr="00B846DF" w:rsidRDefault="00B846DF" w:rsidP="00B846DF">
      <w:pPr>
        <w:widowControl w:val="0"/>
        <w:autoSpaceDE w:val="0"/>
        <w:autoSpaceDN w:val="0"/>
        <w:adjustRightInd w:val="0"/>
        <w:spacing w:after="0" w:line="240" w:lineRule="auto"/>
        <w:jc w:val="center"/>
        <w:rPr>
          <w:rFonts w:ascii="Times New Roman" w:hAnsi="Times New Roman"/>
          <w:sz w:val="24"/>
          <w:szCs w:val="24"/>
          <w:lang w:eastAsia="ru-RU"/>
        </w:rPr>
      </w:pPr>
    </w:p>
    <w:p w14:paraId="1789A427" w14:textId="77777777" w:rsidR="00B846DF" w:rsidRPr="00B846DF" w:rsidRDefault="00B846DF" w:rsidP="00B846DF">
      <w:pPr>
        <w:widowControl w:val="0"/>
        <w:autoSpaceDE w:val="0"/>
        <w:autoSpaceDN w:val="0"/>
        <w:adjustRightInd w:val="0"/>
        <w:spacing w:after="0" w:line="240" w:lineRule="auto"/>
        <w:jc w:val="center"/>
        <w:rPr>
          <w:rFonts w:ascii="Times New Roman" w:hAnsi="Times New Roman"/>
          <w:sz w:val="24"/>
          <w:szCs w:val="24"/>
          <w:lang w:eastAsia="ru-RU"/>
        </w:rPr>
      </w:pPr>
      <w:r w:rsidRPr="00B846DF">
        <w:rPr>
          <w:rFonts w:ascii="Times New Roman" w:hAnsi="Times New Roman"/>
          <w:sz w:val="24"/>
          <w:szCs w:val="24"/>
          <w:lang w:eastAsia="ru-RU"/>
        </w:rPr>
        <w:t xml:space="preserve">  </w:t>
      </w:r>
    </w:p>
    <w:p w14:paraId="166B3A05" w14:textId="77777777" w:rsidR="00B846DF" w:rsidRPr="00B846DF" w:rsidRDefault="00B846DF" w:rsidP="00C25715">
      <w:pPr>
        <w:widowControl w:val="0"/>
        <w:autoSpaceDE w:val="0"/>
        <w:autoSpaceDN w:val="0"/>
        <w:adjustRightInd w:val="0"/>
        <w:spacing w:after="0" w:line="240" w:lineRule="auto"/>
        <w:outlineLvl w:val="0"/>
        <w:rPr>
          <w:rFonts w:ascii="Times New Roman" w:hAnsi="Times New Roman"/>
          <w:sz w:val="24"/>
          <w:szCs w:val="24"/>
          <w:lang w:eastAsia="ru-RU"/>
        </w:rPr>
      </w:pPr>
      <w:r w:rsidRPr="00B846DF">
        <w:rPr>
          <w:rFonts w:ascii="Times New Roman" w:hAnsi="Times New Roman"/>
          <w:sz w:val="24"/>
          <w:szCs w:val="24"/>
          <w:lang w:eastAsia="ru-RU"/>
        </w:rPr>
        <w:t>Разработчик программы</w:t>
      </w:r>
    </w:p>
    <w:p w14:paraId="7C39CFEF" w14:textId="18C2E3F0" w:rsidR="00B846DF" w:rsidRPr="00C25715" w:rsidRDefault="00C25715" w:rsidP="00B846DF">
      <w:pPr>
        <w:widowControl w:val="0"/>
        <w:autoSpaceDE w:val="0"/>
        <w:autoSpaceDN w:val="0"/>
        <w:adjustRightInd w:val="0"/>
        <w:spacing w:after="0" w:line="240" w:lineRule="auto"/>
        <w:rPr>
          <w:rFonts w:ascii="Times New Roman" w:hAnsi="Times New Roman"/>
          <w:sz w:val="24"/>
          <w:szCs w:val="24"/>
          <w:lang w:val="en-US" w:eastAsia="ru-RU"/>
        </w:rPr>
      </w:pPr>
      <w:r>
        <w:rPr>
          <w:rFonts w:ascii="Times New Roman" w:hAnsi="Times New Roman"/>
          <w:sz w:val="24"/>
          <w:szCs w:val="24"/>
          <w:lang w:eastAsia="ru-RU"/>
        </w:rPr>
        <w:t>Брейман А.Д</w:t>
      </w:r>
      <w:r w:rsidR="00B846DF" w:rsidRPr="00B846DF">
        <w:rPr>
          <w:rFonts w:ascii="Times New Roman" w:hAnsi="Times New Roman"/>
          <w:sz w:val="24"/>
          <w:szCs w:val="24"/>
          <w:lang w:eastAsia="ru-RU"/>
        </w:rPr>
        <w:t>., к.т.н., доцент,</w:t>
      </w:r>
      <w:r w:rsidR="00B846DF" w:rsidRPr="00B846DF">
        <w:rPr>
          <w:rFonts w:ascii="Times New Roman" w:hAnsi="Times New Roman"/>
          <w:b/>
          <w:sz w:val="24"/>
          <w:szCs w:val="24"/>
          <w:lang w:eastAsia="ru-RU"/>
        </w:rPr>
        <w:t xml:space="preserve"> </w:t>
      </w:r>
      <w:hyperlink r:id="rId8" w:history="1">
        <w:r w:rsidRPr="0091600E">
          <w:rPr>
            <w:rStyle w:val="Hyperlink"/>
            <w:rFonts w:ascii="Times New Roman" w:hAnsi="Times New Roman"/>
            <w:sz w:val="24"/>
            <w:szCs w:val="24"/>
            <w:lang w:val="en-US" w:eastAsia="ru-RU"/>
          </w:rPr>
          <w:t>abreyman@hse.ru</w:t>
        </w:r>
      </w:hyperlink>
      <w:r>
        <w:rPr>
          <w:rFonts w:ascii="Times New Roman" w:hAnsi="Times New Roman"/>
          <w:sz w:val="24"/>
          <w:szCs w:val="24"/>
          <w:lang w:val="en-US" w:eastAsia="ru-RU"/>
        </w:rPr>
        <w:t xml:space="preserve"> </w:t>
      </w:r>
    </w:p>
    <w:p w14:paraId="48712A04" w14:textId="77777777" w:rsidR="00B846DF" w:rsidRPr="00B846DF" w:rsidRDefault="00B846DF" w:rsidP="00B846DF">
      <w:pPr>
        <w:widowControl w:val="0"/>
        <w:autoSpaceDE w:val="0"/>
        <w:autoSpaceDN w:val="0"/>
        <w:adjustRightInd w:val="0"/>
        <w:spacing w:after="0" w:line="240" w:lineRule="auto"/>
        <w:rPr>
          <w:rFonts w:ascii="Times New Roman" w:hAnsi="Times New Roman"/>
          <w:sz w:val="24"/>
          <w:szCs w:val="24"/>
          <w:lang w:eastAsia="ru-RU"/>
        </w:rPr>
      </w:pPr>
    </w:p>
    <w:p w14:paraId="50EB0932" w14:textId="3229C9CA" w:rsidR="00B846DF" w:rsidRPr="00B846DF" w:rsidRDefault="00B846DF" w:rsidP="00B846DF">
      <w:pPr>
        <w:widowControl w:val="0"/>
        <w:autoSpaceDE w:val="0"/>
        <w:autoSpaceDN w:val="0"/>
        <w:adjustRightInd w:val="0"/>
        <w:spacing w:after="0" w:line="240" w:lineRule="auto"/>
        <w:rPr>
          <w:rFonts w:ascii="Times New Roman" w:hAnsi="Times New Roman"/>
          <w:sz w:val="24"/>
          <w:szCs w:val="24"/>
          <w:lang w:eastAsia="ru-RU"/>
        </w:rPr>
      </w:pPr>
      <w:r w:rsidRPr="00B846DF">
        <w:rPr>
          <w:rFonts w:ascii="Times New Roman" w:hAnsi="Times New Roman"/>
          <w:sz w:val="24"/>
          <w:szCs w:val="24"/>
          <w:lang w:eastAsia="ru-RU"/>
        </w:rPr>
        <w:t>Одобрена на заседании департамента программной ин</w:t>
      </w:r>
      <w:r w:rsidR="008D25DA">
        <w:rPr>
          <w:rFonts w:ascii="Times New Roman" w:hAnsi="Times New Roman"/>
          <w:sz w:val="24"/>
          <w:szCs w:val="24"/>
          <w:lang w:eastAsia="ru-RU"/>
        </w:rPr>
        <w:t xml:space="preserve">женерии «___»____________ </w:t>
      </w:r>
      <w:r w:rsidR="00C25715">
        <w:rPr>
          <w:rFonts w:ascii="Times New Roman" w:hAnsi="Times New Roman"/>
          <w:sz w:val="24"/>
          <w:szCs w:val="24"/>
          <w:lang w:eastAsia="ru-RU"/>
        </w:rPr>
        <w:t>2017</w:t>
      </w:r>
      <w:r w:rsidRPr="00B846DF">
        <w:rPr>
          <w:rFonts w:ascii="Times New Roman" w:hAnsi="Times New Roman"/>
          <w:sz w:val="24"/>
          <w:szCs w:val="24"/>
          <w:lang w:eastAsia="ru-RU"/>
        </w:rPr>
        <w:t xml:space="preserve"> г.</w:t>
      </w:r>
    </w:p>
    <w:p w14:paraId="63CCA94A" w14:textId="77777777" w:rsidR="00B846DF" w:rsidRPr="00B846DF" w:rsidRDefault="00B846DF" w:rsidP="00B846DF">
      <w:pPr>
        <w:widowControl w:val="0"/>
        <w:autoSpaceDE w:val="0"/>
        <w:autoSpaceDN w:val="0"/>
        <w:adjustRightInd w:val="0"/>
        <w:spacing w:after="0" w:line="240" w:lineRule="auto"/>
        <w:rPr>
          <w:rFonts w:ascii="Times New Roman" w:hAnsi="Times New Roman"/>
          <w:sz w:val="24"/>
          <w:szCs w:val="24"/>
          <w:lang w:eastAsia="ru-RU"/>
        </w:rPr>
      </w:pPr>
      <w:r w:rsidRPr="00B846DF">
        <w:rPr>
          <w:rFonts w:ascii="Times New Roman" w:hAnsi="Times New Roman"/>
          <w:sz w:val="24"/>
          <w:szCs w:val="24"/>
          <w:lang w:eastAsia="ru-RU"/>
        </w:rPr>
        <w:t xml:space="preserve">Руководитель департамента Авдошин С.М. ________________                                              </w:t>
      </w:r>
    </w:p>
    <w:p w14:paraId="3D876BD3" w14:textId="77777777" w:rsidR="00B846DF" w:rsidRPr="00B846DF" w:rsidRDefault="00B846DF" w:rsidP="00B846DF">
      <w:pPr>
        <w:widowControl w:val="0"/>
        <w:autoSpaceDE w:val="0"/>
        <w:autoSpaceDN w:val="0"/>
        <w:adjustRightInd w:val="0"/>
        <w:spacing w:after="0" w:line="240" w:lineRule="auto"/>
        <w:rPr>
          <w:rFonts w:ascii="Times New Roman" w:hAnsi="Times New Roman"/>
          <w:sz w:val="24"/>
          <w:szCs w:val="24"/>
          <w:lang w:eastAsia="ru-RU"/>
        </w:rPr>
      </w:pPr>
    </w:p>
    <w:p w14:paraId="0F4065BB" w14:textId="61496D97" w:rsidR="00B846DF" w:rsidRPr="00B846DF" w:rsidRDefault="00E354C4" w:rsidP="00C25715">
      <w:pPr>
        <w:widowControl w:val="0"/>
        <w:autoSpaceDE w:val="0"/>
        <w:autoSpaceDN w:val="0"/>
        <w:adjustRightInd w:val="0"/>
        <w:spacing w:after="0" w:line="240" w:lineRule="auto"/>
        <w:outlineLvl w:val="0"/>
        <w:rPr>
          <w:rFonts w:ascii="Times New Roman" w:hAnsi="Times New Roman"/>
          <w:sz w:val="24"/>
          <w:szCs w:val="24"/>
          <w:lang w:eastAsia="ru-RU"/>
        </w:rPr>
      </w:pPr>
      <w:r>
        <w:rPr>
          <w:rFonts w:ascii="Times New Roman" w:hAnsi="Times New Roman"/>
          <w:sz w:val="24"/>
          <w:szCs w:val="24"/>
          <w:lang w:eastAsia="ru-RU"/>
        </w:rPr>
        <w:t>Утверждена</w:t>
      </w:r>
      <w:r w:rsidR="00B846DF" w:rsidRPr="00B846DF">
        <w:rPr>
          <w:rFonts w:ascii="Times New Roman" w:hAnsi="Times New Roman"/>
          <w:sz w:val="24"/>
          <w:szCs w:val="24"/>
          <w:lang w:eastAsia="ru-RU"/>
        </w:rPr>
        <w:t xml:space="preserve"> Академическим советом образовательной программы </w:t>
      </w:r>
    </w:p>
    <w:p w14:paraId="348B75E0" w14:textId="11EF8301" w:rsidR="00B846DF" w:rsidRPr="00B846DF" w:rsidRDefault="008D25DA" w:rsidP="00B846DF">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«___»____________ </w:t>
      </w:r>
      <w:r w:rsidR="00C25715">
        <w:rPr>
          <w:rFonts w:ascii="Times New Roman" w:hAnsi="Times New Roman"/>
          <w:sz w:val="24"/>
          <w:szCs w:val="24"/>
          <w:lang w:eastAsia="ru-RU"/>
        </w:rPr>
        <w:t>2017</w:t>
      </w:r>
      <w:r w:rsidR="00B846DF" w:rsidRPr="00B846DF">
        <w:rPr>
          <w:rFonts w:ascii="Times New Roman" w:hAnsi="Times New Roman"/>
          <w:sz w:val="24"/>
          <w:szCs w:val="24"/>
          <w:lang w:eastAsia="ru-RU"/>
        </w:rPr>
        <w:t xml:space="preserve">  г., № протокола_________________</w:t>
      </w:r>
    </w:p>
    <w:p w14:paraId="6535DC07" w14:textId="77777777" w:rsidR="00B846DF" w:rsidRPr="00B846DF" w:rsidRDefault="00B846DF" w:rsidP="00B846DF">
      <w:pPr>
        <w:widowControl w:val="0"/>
        <w:autoSpaceDE w:val="0"/>
        <w:autoSpaceDN w:val="0"/>
        <w:adjustRightInd w:val="0"/>
        <w:spacing w:after="0" w:line="240" w:lineRule="auto"/>
        <w:rPr>
          <w:rFonts w:ascii="Times New Roman" w:hAnsi="Times New Roman"/>
          <w:sz w:val="24"/>
          <w:szCs w:val="24"/>
          <w:lang w:eastAsia="ru-RU"/>
        </w:rPr>
      </w:pPr>
    </w:p>
    <w:p w14:paraId="612F46AC" w14:textId="77777777" w:rsidR="00B846DF" w:rsidRPr="00B846DF" w:rsidRDefault="00B846DF" w:rsidP="00C25715">
      <w:pPr>
        <w:widowControl w:val="0"/>
        <w:autoSpaceDE w:val="0"/>
        <w:autoSpaceDN w:val="0"/>
        <w:adjustRightInd w:val="0"/>
        <w:spacing w:after="0" w:line="240" w:lineRule="auto"/>
        <w:outlineLvl w:val="0"/>
        <w:rPr>
          <w:rFonts w:ascii="Times New Roman" w:hAnsi="Times New Roman"/>
          <w:sz w:val="24"/>
          <w:szCs w:val="24"/>
          <w:lang w:eastAsia="ru-RU"/>
        </w:rPr>
      </w:pPr>
      <w:r w:rsidRPr="00B846DF">
        <w:rPr>
          <w:rFonts w:ascii="Times New Roman" w:hAnsi="Times New Roman"/>
          <w:sz w:val="24"/>
          <w:szCs w:val="24"/>
          <w:lang w:eastAsia="ru-RU"/>
        </w:rPr>
        <w:t xml:space="preserve">Академический руководитель образовательной программы </w:t>
      </w:r>
    </w:p>
    <w:p w14:paraId="6DB724E0" w14:textId="2FF4AEED" w:rsidR="00B846DF" w:rsidRPr="00B846DF" w:rsidRDefault="00B846DF" w:rsidP="00B846DF">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Александров Д.В.</w:t>
      </w:r>
      <w:r w:rsidRPr="00B846DF">
        <w:rPr>
          <w:rFonts w:ascii="Times New Roman" w:hAnsi="Times New Roman"/>
          <w:sz w:val="24"/>
          <w:szCs w:val="24"/>
          <w:lang w:eastAsia="ru-RU"/>
        </w:rPr>
        <w:t xml:space="preserve"> _________________ </w:t>
      </w:r>
    </w:p>
    <w:p w14:paraId="260E90E6" w14:textId="77777777" w:rsidR="00B846DF" w:rsidRPr="00B846DF" w:rsidRDefault="00B846DF" w:rsidP="00B846DF">
      <w:pPr>
        <w:widowControl w:val="0"/>
        <w:autoSpaceDE w:val="0"/>
        <w:autoSpaceDN w:val="0"/>
        <w:adjustRightInd w:val="0"/>
        <w:spacing w:after="0" w:line="240" w:lineRule="auto"/>
        <w:rPr>
          <w:rFonts w:ascii="Times New Roman" w:hAnsi="Times New Roman"/>
          <w:sz w:val="24"/>
          <w:szCs w:val="24"/>
          <w:lang w:eastAsia="ru-RU"/>
        </w:rPr>
      </w:pPr>
    </w:p>
    <w:p w14:paraId="17D99436" w14:textId="77777777" w:rsidR="00B846DF" w:rsidRPr="00B846DF" w:rsidRDefault="00B846DF" w:rsidP="00B846DF">
      <w:pPr>
        <w:widowControl w:val="0"/>
        <w:autoSpaceDE w:val="0"/>
        <w:autoSpaceDN w:val="0"/>
        <w:adjustRightInd w:val="0"/>
        <w:spacing w:after="0" w:line="240" w:lineRule="auto"/>
        <w:rPr>
          <w:rFonts w:ascii="Times New Roman" w:hAnsi="Times New Roman"/>
          <w:sz w:val="24"/>
          <w:szCs w:val="24"/>
          <w:lang w:eastAsia="ru-RU"/>
        </w:rPr>
      </w:pPr>
    </w:p>
    <w:p w14:paraId="11178821" w14:textId="77777777" w:rsidR="00B846DF" w:rsidRPr="00B846DF" w:rsidRDefault="00B846DF" w:rsidP="00B846DF">
      <w:pPr>
        <w:widowControl w:val="0"/>
        <w:autoSpaceDE w:val="0"/>
        <w:autoSpaceDN w:val="0"/>
        <w:adjustRightInd w:val="0"/>
        <w:spacing w:after="0" w:line="240" w:lineRule="auto"/>
        <w:rPr>
          <w:rFonts w:ascii="Times New Roman" w:hAnsi="Times New Roman"/>
          <w:sz w:val="24"/>
          <w:szCs w:val="24"/>
          <w:lang w:eastAsia="ru-RU"/>
        </w:rPr>
      </w:pPr>
    </w:p>
    <w:p w14:paraId="4ECE096B" w14:textId="77777777" w:rsidR="00B846DF" w:rsidRPr="00B846DF" w:rsidRDefault="00B846DF" w:rsidP="00B846DF">
      <w:pPr>
        <w:widowControl w:val="0"/>
        <w:autoSpaceDE w:val="0"/>
        <w:autoSpaceDN w:val="0"/>
        <w:adjustRightInd w:val="0"/>
        <w:spacing w:after="0" w:line="240" w:lineRule="auto"/>
        <w:rPr>
          <w:rFonts w:ascii="Times New Roman" w:hAnsi="Times New Roman"/>
          <w:sz w:val="24"/>
          <w:szCs w:val="24"/>
          <w:lang w:eastAsia="ru-RU"/>
        </w:rPr>
      </w:pPr>
    </w:p>
    <w:p w14:paraId="514C26E3" w14:textId="77777777" w:rsidR="00B846DF" w:rsidRPr="00B846DF" w:rsidRDefault="00B846DF" w:rsidP="00B846DF">
      <w:pPr>
        <w:widowControl w:val="0"/>
        <w:autoSpaceDE w:val="0"/>
        <w:autoSpaceDN w:val="0"/>
        <w:adjustRightInd w:val="0"/>
        <w:spacing w:after="0" w:line="240" w:lineRule="auto"/>
        <w:rPr>
          <w:rFonts w:ascii="Times New Roman" w:hAnsi="Times New Roman"/>
          <w:sz w:val="24"/>
          <w:szCs w:val="24"/>
          <w:lang w:eastAsia="ru-RU"/>
        </w:rPr>
      </w:pPr>
    </w:p>
    <w:p w14:paraId="717CA435" w14:textId="77777777" w:rsidR="00B846DF" w:rsidRPr="00B846DF" w:rsidRDefault="00B846DF" w:rsidP="00B846DF">
      <w:pPr>
        <w:widowControl w:val="0"/>
        <w:autoSpaceDE w:val="0"/>
        <w:autoSpaceDN w:val="0"/>
        <w:adjustRightInd w:val="0"/>
        <w:spacing w:after="0" w:line="240" w:lineRule="auto"/>
        <w:rPr>
          <w:rFonts w:ascii="Times New Roman" w:hAnsi="Times New Roman"/>
          <w:sz w:val="24"/>
          <w:szCs w:val="24"/>
          <w:lang w:eastAsia="ru-RU"/>
        </w:rPr>
      </w:pPr>
    </w:p>
    <w:p w14:paraId="55B48BF9" w14:textId="77777777" w:rsidR="00B846DF" w:rsidRPr="00B846DF" w:rsidRDefault="00B846DF" w:rsidP="00B846DF">
      <w:pPr>
        <w:widowControl w:val="0"/>
        <w:autoSpaceDE w:val="0"/>
        <w:autoSpaceDN w:val="0"/>
        <w:adjustRightInd w:val="0"/>
        <w:spacing w:after="0" w:line="240" w:lineRule="auto"/>
        <w:rPr>
          <w:rFonts w:ascii="Times New Roman" w:hAnsi="Times New Roman"/>
          <w:sz w:val="24"/>
          <w:szCs w:val="24"/>
          <w:lang w:eastAsia="ru-RU"/>
        </w:rPr>
      </w:pPr>
    </w:p>
    <w:p w14:paraId="0A6AC014" w14:textId="77777777" w:rsidR="00B846DF" w:rsidRPr="00B846DF" w:rsidRDefault="00B846DF" w:rsidP="00B846DF">
      <w:pPr>
        <w:widowControl w:val="0"/>
        <w:autoSpaceDE w:val="0"/>
        <w:autoSpaceDN w:val="0"/>
        <w:adjustRightInd w:val="0"/>
        <w:spacing w:after="0" w:line="240" w:lineRule="auto"/>
        <w:rPr>
          <w:rFonts w:ascii="Times New Roman" w:hAnsi="Times New Roman"/>
          <w:sz w:val="24"/>
          <w:szCs w:val="24"/>
          <w:lang w:eastAsia="ru-RU"/>
        </w:rPr>
      </w:pPr>
    </w:p>
    <w:p w14:paraId="3C5772F7" w14:textId="77777777" w:rsidR="00B846DF" w:rsidRDefault="00B846DF" w:rsidP="00B846DF">
      <w:pPr>
        <w:widowControl w:val="0"/>
        <w:autoSpaceDE w:val="0"/>
        <w:autoSpaceDN w:val="0"/>
        <w:adjustRightInd w:val="0"/>
        <w:spacing w:after="0" w:line="240" w:lineRule="auto"/>
        <w:rPr>
          <w:rFonts w:ascii="Times New Roman" w:hAnsi="Times New Roman"/>
          <w:sz w:val="24"/>
          <w:szCs w:val="24"/>
          <w:lang w:eastAsia="ru-RU"/>
        </w:rPr>
      </w:pPr>
    </w:p>
    <w:p w14:paraId="58FE2A66" w14:textId="77777777" w:rsidR="00E354C4" w:rsidRPr="00B846DF" w:rsidRDefault="00E354C4" w:rsidP="00B846DF">
      <w:pPr>
        <w:widowControl w:val="0"/>
        <w:autoSpaceDE w:val="0"/>
        <w:autoSpaceDN w:val="0"/>
        <w:adjustRightInd w:val="0"/>
        <w:spacing w:after="0" w:line="240" w:lineRule="auto"/>
        <w:rPr>
          <w:rFonts w:ascii="Times New Roman" w:hAnsi="Times New Roman"/>
          <w:sz w:val="24"/>
          <w:szCs w:val="24"/>
          <w:lang w:eastAsia="ru-RU"/>
        </w:rPr>
      </w:pPr>
    </w:p>
    <w:p w14:paraId="01E25450" w14:textId="77777777" w:rsidR="00B846DF" w:rsidRPr="00B846DF" w:rsidRDefault="00B846DF" w:rsidP="00B846DF">
      <w:pPr>
        <w:widowControl w:val="0"/>
        <w:autoSpaceDE w:val="0"/>
        <w:autoSpaceDN w:val="0"/>
        <w:adjustRightInd w:val="0"/>
        <w:spacing w:after="0" w:line="240" w:lineRule="auto"/>
        <w:rPr>
          <w:rFonts w:ascii="Times New Roman" w:hAnsi="Times New Roman"/>
          <w:sz w:val="24"/>
          <w:szCs w:val="24"/>
          <w:lang w:eastAsia="ru-RU"/>
        </w:rPr>
      </w:pPr>
    </w:p>
    <w:p w14:paraId="62C927B9" w14:textId="7F735B83" w:rsidR="00B846DF" w:rsidRPr="00E354C4" w:rsidRDefault="008D25DA" w:rsidP="00C25715">
      <w:pPr>
        <w:widowControl w:val="0"/>
        <w:autoSpaceDE w:val="0"/>
        <w:autoSpaceDN w:val="0"/>
        <w:adjustRightInd w:val="0"/>
        <w:spacing w:after="0" w:line="240" w:lineRule="auto"/>
        <w:jc w:val="center"/>
        <w:outlineLvl w:val="0"/>
        <w:rPr>
          <w:rFonts w:ascii="Times New Roman" w:hAnsi="Times New Roman"/>
          <w:sz w:val="24"/>
          <w:szCs w:val="24"/>
          <w:lang w:eastAsia="ru-RU"/>
        </w:rPr>
      </w:pPr>
      <w:r>
        <w:rPr>
          <w:rFonts w:ascii="Times New Roman" w:hAnsi="Times New Roman"/>
          <w:sz w:val="24"/>
          <w:szCs w:val="24"/>
          <w:lang w:eastAsia="ru-RU"/>
        </w:rPr>
        <w:t xml:space="preserve">Москва, </w:t>
      </w:r>
      <w:r w:rsidR="00C25715">
        <w:rPr>
          <w:rFonts w:ascii="Times New Roman" w:hAnsi="Times New Roman"/>
          <w:sz w:val="24"/>
          <w:szCs w:val="24"/>
          <w:lang w:eastAsia="ru-RU"/>
        </w:rPr>
        <w:t>2017</w:t>
      </w:r>
    </w:p>
    <w:p w14:paraId="5A05D9EC" w14:textId="77777777" w:rsidR="00B846DF" w:rsidRPr="00B846DF" w:rsidRDefault="00B846DF" w:rsidP="00B846DF">
      <w:pPr>
        <w:widowControl w:val="0"/>
        <w:autoSpaceDE w:val="0"/>
        <w:autoSpaceDN w:val="0"/>
        <w:adjustRightInd w:val="0"/>
        <w:spacing w:after="0" w:line="240" w:lineRule="auto"/>
        <w:jc w:val="center"/>
        <w:rPr>
          <w:rFonts w:ascii="Times New Roman" w:hAnsi="Times New Roman"/>
          <w:sz w:val="24"/>
          <w:szCs w:val="24"/>
          <w:lang w:eastAsia="ru-RU"/>
        </w:rPr>
      </w:pPr>
      <w:r w:rsidRPr="00B846DF">
        <w:rPr>
          <w:rFonts w:ascii="Times New Roman" w:hAnsi="Times New Roman"/>
          <w:i/>
          <w:sz w:val="24"/>
          <w:szCs w:val="24"/>
          <w:lang w:eastAsia="ru-RU"/>
        </w:rPr>
        <w:t>Настоящая программа не может быть использована другими подразделениями университета и другими вузами без разрешения подразделения-разработчика программы.</w:t>
      </w:r>
    </w:p>
    <w:p w14:paraId="2D860AED" w14:textId="77777777" w:rsidR="00B846DF" w:rsidRPr="00B846DF" w:rsidRDefault="00B846DF" w:rsidP="00B846DF">
      <w:pPr>
        <w:spacing w:after="0" w:line="240" w:lineRule="auto"/>
        <w:rPr>
          <w:rFonts w:ascii="Times New Roman" w:hAnsi="Times New Roman"/>
          <w:color w:val="000000"/>
          <w:sz w:val="14"/>
          <w:szCs w:val="14"/>
          <w:lang w:eastAsia="ru-RU"/>
        </w:rPr>
      </w:pPr>
      <w:r w:rsidRPr="00B846DF">
        <w:rPr>
          <w:rFonts w:ascii="Times New Roman" w:eastAsia="Calibri" w:hAnsi="Times New Roman"/>
          <w:i/>
          <w:sz w:val="24"/>
        </w:rPr>
        <w:br w:type="page"/>
      </w:r>
    </w:p>
    <w:p w14:paraId="5F044ECB" w14:textId="77777777" w:rsidR="00B846DF" w:rsidRPr="00B846DF" w:rsidRDefault="00B846DF" w:rsidP="00B846DF">
      <w:pPr>
        <w:spacing w:after="0" w:line="240" w:lineRule="auto"/>
        <w:rPr>
          <w:rFonts w:ascii="Times New Roman" w:hAnsi="Times New Roman"/>
          <w:i/>
          <w:sz w:val="24"/>
          <w:szCs w:val="24"/>
        </w:rPr>
        <w:sectPr w:rsidR="00B846DF" w:rsidRPr="00B846DF" w:rsidSect="005D172F">
          <w:footerReference w:type="even" r:id="rId9"/>
          <w:footerReference w:type="default" r:id="rId10"/>
          <w:pgSz w:w="11906" w:h="16838"/>
          <w:pgMar w:top="1134" w:right="850" w:bottom="1134" w:left="1701" w:header="708" w:footer="708" w:gutter="0"/>
          <w:cols w:space="708"/>
          <w:docGrid w:linePitch="360"/>
        </w:sectPr>
      </w:pPr>
    </w:p>
    <w:p w14:paraId="2A46F54B" w14:textId="77777777" w:rsidR="00536539" w:rsidRPr="00B846DF" w:rsidRDefault="00536539" w:rsidP="00536539">
      <w:pPr>
        <w:pStyle w:val="Style25"/>
        <w:tabs>
          <w:tab w:val="left" w:pos="715"/>
        </w:tabs>
        <w:spacing w:before="58"/>
        <w:rPr>
          <w:rStyle w:val="FontStyle111"/>
          <w:b/>
          <w:sz w:val="28"/>
          <w:szCs w:val="28"/>
        </w:rPr>
      </w:pPr>
    </w:p>
    <w:p w14:paraId="7F3D1024" w14:textId="7BEC855F" w:rsidR="00536539" w:rsidRDefault="00536539" w:rsidP="00C25715">
      <w:pPr>
        <w:pStyle w:val="Style25"/>
        <w:tabs>
          <w:tab w:val="left" w:pos="715"/>
        </w:tabs>
        <w:spacing w:before="58"/>
        <w:outlineLvl w:val="0"/>
        <w:rPr>
          <w:rStyle w:val="FontStyle75"/>
          <w:lang w:val="en-US" w:eastAsia="en-US"/>
        </w:rPr>
      </w:pPr>
      <w:r>
        <w:rPr>
          <w:rStyle w:val="FontStyle111"/>
          <w:b/>
          <w:sz w:val="28"/>
          <w:szCs w:val="28"/>
          <w:lang w:val="en-US"/>
        </w:rPr>
        <w:t>1</w:t>
      </w:r>
      <w:r w:rsidRPr="001230DC">
        <w:rPr>
          <w:rStyle w:val="FontStyle111"/>
          <w:b/>
          <w:sz w:val="28"/>
          <w:szCs w:val="28"/>
          <w:lang w:val="en-US"/>
        </w:rPr>
        <w:t xml:space="preserve">. </w:t>
      </w:r>
      <w:r w:rsidR="009B2431">
        <w:rPr>
          <w:rStyle w:val="FontStyle111"/>
          <w:b/>
          <w:sz w:val="28"/>
          <w:szCs w:val="28"/>
          <w:lang w:val="en-US"/>
        </w:rPr>
        <w:t>Course Description</w:t>
      </w:r>
    </w:p>
    <w:p w14:paraId="64A1235F" w14:textId="77777777" w:rsidR="00536539" w:rsidRPr="00F832F1" w:rsidRDefault="00536539" w:rsidP="00536539">
      <w:pPr>
        <w:pStyle w:val="Style11"/>
        <w:spacing w:before="125" w:line="240" w:lineRule="auto"/>
        <w:ind w:left="363"/>
        <w:rPr>
          <w:rStyle w:val="FontStyle111"/>
          <w:lang w:val="en-US" w:eastAsia="en-US"/>
        </w:rPr>
      </w:pPr>
      <w:r w:rsidRPr="00F832F1">
        <w:rPr>
          <w:rStyle w:val="FontStyle111"/>
          <w:lang w:val="en-US" w:eastAsia="en-US"/>
        </w:rPr>
        <w:t>The syllabus is prepared for teachers responsible for the course (or closely related disciplines), teaching assistants, students enrolled on the course as well as experts and statutory bodies carrying out assigned or regular accreditations in accordance with</w:t>
      </w:r>
    </w:p>
    <w:p w14:paraId="14D6DBBD" w14:textId="2E5246A8" w:rsidR="00536539" w:rsidRPr="00F832F1" w:rsidRDefault="00B846DF" w:rsidP="00536539">
      <w:pPr>
        <w:pStyle w:val="Style11"/>
        <w:spacing w:before="125" w:line="240" w:lineRule="auto"/>
        <w:ind w:left="363"/>
        <w:rPr>
          <w:rStyle w:val="FontStyle111"/>
          <w:lang w:val="en-US" w:eastAsia="en-US"/>
        </w:rPr>
      </w:pPr>
      <w:r>
        <w:rPr>
          <w:rStyle w:val="FontStyle111"/>
          <w:lang w:val="en-US" w:eastAsia="en-US"/>
        </w:rPr>
        <w:t>•</w:t>
      </w:r>
      <w:r>
        <w:rPr>
          <w:rStyle w:val="FontStyle111"/>
          <w:lang w:val="en-US" w:eastAsia="en-US"/>
        </w:rPr>
        <w:tab/>
      </w:r>
      <w:r w:rsidR="0024104C" w:rsidRPr="0024104C">
        <w:rPr>
          <w:color w:val="000000"/>
          <w:sz w:val="22"/>
          <w:szCs w:val="22"/>
          <w:lang w:val="en-US" w:eastAsia="en-US"/>
        </w:rPr>
        <w:t>educational standard of the federal state autonomous educational institution for  higher professional education  National Research University  Higher School of Economics;</w:t>
      </w:r>
    </w:p>
    <w:p w14:paraId="11B8AE8A" w14:textId="6DD2B752" w:rsidR="00536539" w:rsidRPr="00F832F1" w:rsidRDefault="00536539" w:rsidP="00536539">
      <w:pPr>
        <w:pStyle w:val="Style11"/>
        <w:spacing w:before="125" w:line="240" w:lineRule="auto"/>
        <w:ind w:left="363"/>
        <w:rPr>
          <w:rStyle w:val="FontStyle111"/>
          <w:lang w:val="en-US" w:eastAsia="en-US"/>
        </w:rPr>
      </w:pPr>
      <w:r>
        <w:rPr>
          <w:rStyle w:val="FontStyle111"/>
          <w:lang w:val="en-US" w:eastAsia="en-US"/>
        </w:rPr>
        <w:t>•</w:t>
      </w:r>
      <w:r>
        <w:rPr>
          <w:rStyle w:val="FontStyle111"/>
          <w:lang w:val="en-US" w:eastAsia="en-US"/>
        </w:rPr>
        <w:tab/>
        <w:t>M.</w:t>
      </w:r>
      <w:r w:rsidRPr="00F832F1">
        <w:rPr>
          <w:rStyle w:val="FontStyle111"/>
          <w:lang w:val="en-US" w:eastAsia="en-US"/>
        </w:rPr>
        <w:t>S</w:t>
      </w:r>
      <w:r>
        <w:rPr>
          <w:rStyle w:val="FontStyle111"/>
          <w:lang w:val="en-US" w:eastAsia="en-US"/>
        </w:rPr>
        <w:t>c.</w:t>
      </w:r>
      <w:r w:rsidRPr="00F832F1">
        <w:rPr>
          <w:rStyle w:val="FontStyle111"/>
          <w:lang w:val="en-US" w:eastAsia="en-US"/>
        </w:rPr>
        <w:t xml:space="preserve"> curriculum ("Software </w:t>
      </w:r>
      <w:r w:rsidR="00DA3CA2">
        <w:rPr>
          <w:rStyle w:val="FontStyle111"/>
          <w:lang w:val="en-US" w:eastAsia="en-US"/>
        </w:rPr>
        <w:t>Engineering", area code 09.04.04</w:t>
      </w:r>
      <w:r w:rsidRPr="00F832F1">
        <w:rPr>
          <w:rStyle w:val="FontStyle111"/>
          <w:lang w:val="en-US" w:eastAsia="en-US"/>
        </w:rPr>
        <w:t>)</w:t>
      </w:r>
      <w:r>
        <w:rPr>
          <w:rStyle w:val="FontStyle111"/>
          <w:lang w:val="en-US" w:eastAsia="en-US"/>
        </w:rPr>
        <w:t xml:space="preserve"> 1</w:t>
      </w:r>
      <w:r w:rsidRPr="008D4A45">
        <w:rPr>
          <w:rStyle w:val="FontStyle111"/>
          <w:vertAlign w:val="superscript"/>
          <w:lang w:val="en-US" w:eastAsia="en-US"/>
        </w:rPr>
        <w:t>rd</w:t>
      </w:r>
      <w:r w:rsidRPr="00F832F1">
        <w:rPr>
          <w:rStyle w:val="FontStyle111"/>
          <w:lang w:val="en-US" w:eastAsia="en-US"/>
        </w:rPr>
        <w:t xml:space="preserve"> year, </w:t>
      </w:r>
      <w:r w:rsidR="00C25715">
        <w:rPr>
          <w:rStyle w:val="FontStyle111"/>
          <w:lang w:val="en-US" w:eastAsia="en-US"/>
        </w:rPr>
        <w:t>2017</w:t>
      </w:r>
      <w:r w:rsidRPr="00F832F1">
        <w:rPr>
          <w:rStyle w:val="FontStyle111"/>
          <w:lang w:val="en-US" w:eastAsia="en-US"/>
        </w:rPr>
        <w:t>-</w:t>
      </w:r>
      <w:r w:rsidR="00C25715">
        <w:rPr>
          <w:rStyle w:val="FontStyle111"/>
          <w:lang w:val="en-US" w:eastAsia="en-US"/>
        </w:rPr>
        <w:t>2018</w:t>
      </w:r>
      <w:r>
        <w:rPr>
          <w:rStyle w:val="FontStyle111"/>
          <w:lang w:val="en-US" w:eastAsia="en-US"/>
        </w:rPr>
        <w:t xml:space="preserve"> academic year;</w:t>
      </w:r>
      <w:r w:rsidRPr="00F832F1">
        <w:rPr>
          <w:rStyle w:val="FontStyle111"/>
          <w:lang w:val="en-US" w:eastAsia="en-US"/>
        </w:rPr>
        <w:t xml:space="preserve"> </w:t>
      </w:r>
    </w:p>
    <w:p w14:paraId="0137B54B" w14:textId="2B955231" w:rsidR="00676C18" w:rsidRDefault="001230DC" w:rsidP="00536539">
      <w:pPr>
        <w:pStyle w:val="Style11"/>
        <w:widowControl/>
        <w:spacing w:before="125" w:line="274" w:lineRule="exact"/>
        <w:ind w:left="365"/>
        <w:rPr>
          <w:rStyle w:val="FontStyle111"/>
          <w:lang w:val="en-US" w:eastAsia="en-US"/>
        </w:rPr>
      </w:pPr>
      <w:r>
        <w:rPr>
          <w:rStyle w:val="FontStyle111"/>
          <w:lang w:val="en-US" w:eastAsia="en-US"/>
        </w:rPr>
        <w:t xml:space="preserve">The course is offered to </w:t>
      </w:r>
      <w:r w:rsidR="002F49F0">
        <w:rPr>
          <w:rStyle w:val="FontStyle111"/>
          <w:lang w:val="en-US" w:eastAsia="en-US"/>
        </w:rPr>
        <w:t xml:space="preserve">the </w:t>
      </w:r>
      <w:r>
        <w:rPr>
          <w:rStyle w:val="FontStyle111"/>
          <w:lang w:val="en-US" w:eastAsia="en-US"/>
        </w:rPr>
        <w:t>students of the Master</w:t>
      </w:r>
      <w:r w:rsidR="002F49F0">
        <w:rPr>
          <w:rStyle w:val="FontStyle111"/>
          <w:lang w:val="en-US" w:eastAsia="en-US"/>
        </w:rPr>
        <w:t>’s</w:t>
      </w:r>
      <w:r>
        <w:rPr>
          <w:rStyle w:val="FontStyle111"/>
          <w:lang w:val="en-US" w:eastAsia="en-US"/>
        </w:rPr>
        <w:t xml:space="preserve"> Program </w:t>
      </w:r>
      <w:r w:rsidRPr="0024104C">
        <w:rPr>
          <w:rStyle w:val="FontStyle101"/>
          <w:b w:val="0"/>
          <w:lang w:val="en-US" w:eastAsia="en-US"/>
        </w:rPr>
        <w:t>«System and Software Engineering</w:t>
      </w:r>
      <w:r>
        <w:rPr>
          <w:rStyle w:val="FontStyle101"/>
          <w:lang w:val="en-US" w:eastAsia="en-US"/>
        </w:rPr>
        <w:t xml:space="preserve"> </w:t>
      </w:r>
      <w:r>
        <w:rPr>
          <w:rStyle w:val="FontStyle111"/>
          <w:lang w:val="en-US" w:eastAsia="en-US"/>
        </w:rPr>
        <w:t xml:space="preserve">(SSE)» </w:t>
      </w:r>
      <w:r w:rsidR="0024104C">
        <w:rPr>
          <w:rStyle w:val="FontStyle111"/>
          <w:lang w:val="en-US" w:eastAsia="en-US"/>
        </w:rPr>
        <w:t>at Faculty of Computer Science</w:t>
      </w:r>
      <w:r>
        <w:rPr>
          <w:rStyle w:val="FontStyle111"/>
          <w:lang w:val="en-US" w:eastAsia="en-US"/>
        </w:rPr>
        <w:t xml:space="preserve"> of the National Research University</w:t>
      </w:r>
      <w:r w:rsidRPr="003C29E4">
        <w:rPr>
          <w:rStyle w:val="FontStyle111"/>
          <w:lang w:val="en-US" w:eastAsia="en-US"/>
        </w:rPr>
        <w:t xml:space="preserve"> -</w:t>
      </w:r>
      <w:r>
        <w:rPr>
          <w:rStyle w:val="FontStyle111"/>
          <w:lang w:val="en-US" w:eastAsia="en-US"/>
        </w:rPr>
        <w:t xml:space="preserve"> Higher School of Economics </w:t>
      </w:r>
    </w:p>
    <w:p w14:paraId="5132B205" w14:textId="04F0E233" w:rsidR="00676C18" w:rsidRDefault="00477ABC" w:rsidP="001230DC">
      <w:pPr>
        <w:pStyle w:val="Style11"/>
        <w:widowControl/>
        <w:spacing w:before="125" w:line="274" w:lineRule="exact"/>
        <w:ind w:left="365"/>
        <w:rPr>
          <w:rStyle w:val="FontStyle111"/>
          <w:lang w:val="en-US" w:eastAsia="en-US"/>
        </w:rPr>
      </w:pPr>
      <w:r>
        <w:rPr>
          <w:rStyle w:val="FontStyle111"/>
          <w:lang w:val="en-US" w:eastAsia="en-US"/>
        </w:rPr>
        <w:t>This compulsory</w:t>
      </w:r>
      <w:r w:rsidR="001230DC">
        <w:rPr>
          <w:rStyle w:val="FontStyle111"/>
          <w:lang w:val="en-US" w:eastAsia="en-US"/>
        </w:rPr>
        <w:t xml:space="preserve"> course belongs to special subject</w:t>
      </w:r>
      <w:r w:rsidR="001230DC" w:rsidRPr="003C29E4">
        <w:rPr>
          <w:rStyle w:val="FontStyle111"/>
          <w:lang w:val="en-US" w:eastAsia="en-US"/>
        </w:rPr>
        <w:t xml:space="preserve"> </w:t>
      </w:r>
      <w:r w:rsidR="001230DC">
        <w:rPr>
          <w:rStyle w:val="FontStyle111"/>
          <w:lang w:val="en-US" w:eastAsia="en-US"/>
        </w:rPr>
        <w:t xml:space="preserve">curricula unit </w:t>
      </w:r>
      <w:r w:rsidR="001230DC" w:rsidRPr="0024104C">
        <w:rPr>
          <w:rStyle w:val="FontStyle95"/>
          <w:color w:val="auto"/>
          <w:sz w:val="24"/>
          <w:szCs w:val="24"/>
          <w:lang w:val="en-US" w:eastAsia="en-US"/>
        </w:rPr>
        <w:t>(</w:t>
      </w:r>
      <w:r w:rsidR="001230DC" w:rsidRPr="0024104C">
        <w:rPr>
          <w:rStyle w:val="FontStyle95"/>
          <w:color w:val="auto"/>
          <w:sz w:val="24"/>
          <w:szCs w:val="24"/>
          <w:lang w:eastAsia="en-US"/>
        </w:rPr>
        <w:t>М</w:t>
      </w:r>
      <w:r w:rsidR="001230DC" w:rsidRPr="0024104C">
        <w:rPr>
          <w:rStyle w:val="FontStyle95"/>
          <w:color w:val="auto"/>
          <w:sz w:val="24"/>
          <w:szCs w:val="24"/>
          <w:lang w:val="en-US" w:eastAsia="en-US"/>
        </w:rPr>
        <w:t xml:space="preserve">.2 unit/ Base module </w:t>
      </w:r>
      <w:r w:rsidR="001230DC" w:rsidRPr="0024104C">
        <w:rPr>
          <w:rStyle w:val="FontStyle110"/>
          <w:color w:val="auto"/>
          <w:sz w:val="24"/>
          <w:szCs w:val="24"/>
          <w:lang w:val="en-US" w:eastAsia="en-US"/>
        </w:rPr>
        <w:t xml:space="preserve">[Special subject </w:t>
      </w:r>
      <w:r w:rsidR="001230DC" w:rsidRPr="0024104C">
        <w:rPr>
          <w:rStyle w:val="FontStyle95"/>
          <w:color w:val="auto"/>
          <w:sz w:val="24"/>
          <w:szCs w:val="24"/>
          <w:lang w:val="en-US" w:eastAsia="en-US"/>
        </w:rPr>
        <w:t xml:space="preserve">disciplines </w:t>
      </w:r>
      <w:r w:rsidR="001230DC" w:rsidRPr="0024104C">
        <w:rPr>
          <w:rStyle w:val="FontStyle110"/>
          <w:color w:val="auto"/>
          <w:sz w:val="24"/>
          <w:szCs w:val="24"/>
          <w:lang w:val="en-US" w:eastAsia="en-US"/>
        </w:rPr>
        <w:t xml:space="preserve">M.2] </w:t>
      </w:r>
      <w:r w:rsidR="001230DC" w:rsidRPr="0024104C">
        <w:rPr>
          <w:rStyle w:val="FontStyle95"/>
          <w:color w:val="auto"/>
          <w:sz w:val="24"/>
          <w:szCs w:val="24"/>
          <w:lang w:val="en-US" w:eastAsia="en-US"/>
        </w:rPr>
        <w:t xml:space="preserve">of </w:t>
      </w:r>
      <w:r w:rsidR="00C25715">
        <w:rPr>
          <w:rStyle w:val="FontStyle95"/>
          <w:color w:val="auto"/>
          <w:sz w:val="24"/>
          <w:szCs w:val="24"/>
          <w:lang w:val="en-US" w:eastAsia="en-US"/>
        </w:rPr>
        <w:t>2017</w:t>
      </w:r>
      <w:r w:rsidR="001230DC" w:rsidRPr="0024104C">
        <w:rPr>
          <w:rStyle w:val="FontStyle95"/>
          <w:color w:val="auto"/>
          <w:sz w:val="24"/>
          <w:szCs w:val="24"/>
          <w:lang w:val="en-US" w:eastAsia="en-US"/>
        </w:rPr>
        <w:t>-</w:t>
      </w:r>
      <w:r w:rsidR="00C25715">
        <w:rPr>
          <w:rStyle w:val="FontStyle95"/>
          <w:color w:val="auto"/>
          <w:sz w:val="24"/>
          <w:szCs w:val="24"/>
          <w:lang w:val="en-US" w:eastAsia="en-US"/>
        </w:rPr>
        <w:t>2018</w:t>
      </w:r>
      <w:r w:rsidR="001230DC" w:rsidRPr="0024104C">
        <w:rPr>
          <w:rStyle w:val="FontStyle95"/>
          <w:color w:val="auto"/>
          <w:sz w:val="24"/>
          <w:szCs w:val="24"/>
          <w:lang w:val="en-US" w:eastAsia="en-US"/>
        </w:rPr>
        <w:t xml:space="preserve"> academic year's working syllabus)</w:t>
      </w:r>
      <w:r w:rsidR="001230DC" w:rsidRPr="0024104C">
        <w:rPr>
          <w:rStyle w:val="FontStyle95"/>
          <w:color w:val="auto"/>
          <w:lang w:val="en-US" w:eastAsia="en-US"/>
        </w:rPr>
        <w:t xml:space="preserve"> </w:t>
      </w:r>
      <w:r w:rsidR="001230DC">
        <w:rPr>
          <w:rStyle w:val="FontStyle111"/>
          <w:lang w:val="en-US" w:eastAsia="en-US"/>
        </w:rPr>
        <w:t>covered by the list of training courses of master's program (1</w:t>
      </w:r>
      <w:r w:rsidR="001230DC">
        <w:rPr>
          <w:rStyle w:val="FontStyle111"/>
          <w:vertAlign w:val="superscript"/>
          <w:lang w:val="en-US" w:eastAsia="en-US"/>
        </w:rPr>
        <w:t>st</w:t>
      </w:r>
      <w:r w:rsidR="001230DC">
        <w:rPr>
          <w:rStyle w:val="FontStyle111"/>
          <w:lang w:val="en-US" w:eastAsia="en-US"/>
        </w:rPr>
        <w:t xml:space="preserve"> year of studies). </w:t>
      </w:r>
    </w:p>
    <w:p w14:paraId="0813BD9A" w14:textId="4A1BC2B6" w:rsidR="009B2431" w:rsidRDefault="009B2431" w:rsidP="009B2431">
      <w:pPr>
        <w:pStyle w:val="Style11"/>
        <w:widowControl/>
        <w:spacing w:before="125" w:line="274" w:lineRule="exact"/>
        <w:ind w:left="365"/>
        <w:rPr>
          <w:rStyle w:val="FontStyle111"/>
          <w:lang w:val="en-US" w:eastAsia="en-US"/>
        </w:rPr>
      </w:pPr>
      <w:r>
        <w:rPr>
          <w:rStyle w:val="FontStyle60"/>
          <w:lang w:val="en-US" w:eastAsia="en-US"/>
        </w:rPr>
        <w:t xml:space="preserve">The course is based on the knowledge of foundations of discrete mathematics (including logic and set theory), computer science, and computer programming. The students are </w:t>
      </w:r>
      <w:r w:rsidRPr="00854DF3">
        <w:rPr>
          <w:rStyle w:val="FontStyle111"/>
          <w:lang w:val="en-US" w:eastAsia="en-US"/>
        </w:rPr>
        <w:t>assume</w:t>
      </w:r>
      <w:r>
        <w:rPr>
          <w:rStyle w:val="FontStyle111"/>
          <w:lang w:val="en-US" w:eastAsia="en-US"/>
        </w:rPr>
        <w:t>d to be familiar with the topic of databases and have a proper knowledge of the database design and implementation, including entity-relationship data modeling, relational model, algebra and calculus, functional dependencies and normalization theory, relational query languages, including SQL.</w:t>
      </w:r>
    </w:p>
    <w:p w14:paraId="20E4575D" w14:textId="1A003312" w:rsidR="001230DC" w:rsidRDefault="001230DC" w:rsidP="001230DC">
      <w:pPr>
        <w:pStyle w:val="Style11"/>
        <w:widowControl/>
        <w:spacing w:before="125" w:line="274" w:lineRule="exact"/>
        <w:ind w:left="365"/>
        <w:rPr>
          <w:rStyle w:val="FontStyle111"/>
          <w:lang w:val="en-US" w:eastAsia="en-US"/>
        </w:rPr>
      </w:pPr>
      <w:r>
        <w:rPr>
          <w:rStyle w:val="FontStyle111"/>
          <w:lang w:val="en-US" w:eastAsia="en-US"/>
        </w:rPr>
        <w:t>It is a double module course, which is delivered in modules #</w:t>
      </w:r>
      <w:r w:rsidR="001D15B1" w:rsidRPr="001D15B1">
        <w:rPr>
          <w:rStyle w:val="FontStyle111"/>
          <w:lang w:val="en-US" w:eastAsia="en-US"/>
        </w:rPr>
        <w:t>1</w:t>
      </w:r>
      <w:r>
        <w:rPr>
          <w:rStyle w:val="FontStyle111"/>
          <w:lang w:val="en-US" w:eastAsia="en-US"/>
        </w:rPr>
        <w:t xml:space="preserve"> and #</w:t>
      </w:r>
      <w:r w:rsidR="001D15B1" w:rsidRPr="001D15B1">
        <w:rPr>
          <w:rStyle w:val="FontStyle111"/>
          <w:lang w:val="en-US" w:eastAsia="en-US"/>
        </w:rPr>
        <w:t>2</w:t>
      </w:r>
      <w:r>
        <w:rPr>
          <w:rStyle w:val="FontStyle111"/>
          <w:lang w:val="en-US" w:eastAsia="en-US"/>
        </w:rPr>
        <w:t xml:space="preserve"> of the first academic year</w:t>
      </w:r>
      <w:r w:rsidRPr="003C29E4">
        <w:rPr>
          <w:rStyle w:val="FontStyle111"/>
          <w:lang w:val="en-US" w:eastAsia="en-US"/>
        </w:rPr>
        <w:t>.</w:t>
      </w:r>
      <w:r>
        <w:rPr>
          <w:rStyle w:val="FontStyle111"/>
          <w:lang w:val="en-US" w:eastAsia="en-US"/>
        </w:rPr>
        <w:t xml:space="preserve"> Number of credits is </w:t>
      </w:r>
      <w:r w:rsidRPr="001D15B1">
        <w:rPr>
          <w:rStyle w:val="FontStyle111"/>
          <w:b/>
          <w:lang w:val="en-US" w:eastAsia="en-US"/>
        </w:rPr>
        <w:t>5</w:t>
      </w:r>
      <w:r>
        <w:rPr>
          <w:rStyle w:val="FontStyle111"/>
          <w:lang w:val="en-US" w:eastAsia="en-US"/>
        </w:rPr>
        <w:t xml:space="preserve">. Total course length is </w:t>
      </w:r>
      <w:r>
        <w:rPr>
          <w:rStyle w:val="FontStyle111"/>
          <w:b/>
          <w:lang w:val="en-US" w:eastAsia="en-US"/>
        </w:rPr>
        <w:t>1</w:t>
      </w:r>
      <w:r w:rsidR="001D15B1" w:rsidRPr="001D15B1">
        <w:rPr>
          <w:rStyle w:val="FontStyle111"/>
          <w:b/>
          <w:lang w:val="en-US" w:eastAsia="en-US"/>
        </w:rPr>
        <w:t>9</w:t>
      </w:r>
      <w:r>
        <w:rPr>
          <w:rStyle w:val="FontStyle111"/>
          <w:b/>
          <w:lang w:val="en-US" w:eastAsia="en-US"/>
        </w:rPr>
        <w:t xml:space="preserve">0 </w:t>
      </w:r>
      <w:r>
        <w:rPr>
          <w:rStyle w:val="FontStyle111"/>
          <w:lang w:val="en-US" w:eastAsia="en-US"/>
        </w:rPr>
        <w:t xml:space="preserve">academic hours including </w:t>
      </w:r>
      <w:r w:rsidR="001D15B1" w:rsidRPr="001D15B1">
        <w:rPr>
          <w:rStyle w:val="FontStyle111"/>
          <w:b/>
          <w:lang w:val="en-US" w:eastAsia="en-US"/>
        </w:rPr>
        <w:t>64</w:t>
      </w:r>
      <w:r>
        <w:rPr>
          <w:rStyle w:val="FontStyle111"/>
          <w:lang w:val="en-US" w:eastAsia="en-US"/>
        </w:rPr>
        <w:t xml:space="preserve"> auditory hours (</w:t>
      </w:r>
      <w:r w:rsidR="001D15B1" w:rsidRPr="001D15B1">
        <w:rPr>
          <w:rStyle w:val="FontStyle111"/>
          <w:b/>
          <w:lang w:val="en-US" w:eastAsia="en-US"/>
        </w:rPr>
        <w:t>24</w:t>
      </w:r>
      <w:r>
        <w:rPr>
          <w:rStyle w:val="FontStyle102"/>
          <w:lang w:val="en-US" w:eastAsia="en-US"/>
        </w:rPr>
        <w:t xml:space="preserve"> </w:t>
      </w:r>
      <w:r>
        <w:rPr>
          <w:rStyle w:val="FontStyle111"/>
          <w:lang w:val="en-US" w:eastAsia="en-US"/>
        </w:rPr>
        <w:t xml:space="preserve">Lecture </w:t>
      </w:r>
      <w:r>
        <w:rPr>
          <w:rStyle w:val="FontStyle101"/>
          <w:lang w:val="en-US" w:eastAsia="en-US"/>
        </w:rPr>
        <w:t xml:space="preserve">(L) </w:t>
      </w:r>
      <w:r>
        <w:rPr>
          <w:rStyle w:val="FontStyle111"/>
          <w:lang w:val="en-US" w:eastAsia="en-US"/>
        </w:rPr>
        <w:t xml:space="preserve">hours </w:t>
      </w:r>
      <w:r>
        <w:rPr>
          <w:rStyle w:val="FontStyle101"/>
          <w:lang w:val="en-US" w:eastAsia="en-US"/>
        </w:rPr>
        <w:t xml:space="preserve"> </w:t>
      </w:r>
      <w:r>
        <w:rPr>
          <w:rStyle w:val="FontStyle111"/>
          <w:lang w:val="en-US" w:eastAsia="en-US"/>
        </w:rPr>
        <w:t>and</w:t>
      </w:r>
      <w:r w:rsidRPr="003C29E4">
        <w:rPr>
          <w:rStyle w:val="FontStyle111"/>
          <w:lang w:val="en-US" w:eastAsia="en-US"/>
        </w:rPr>
        <w:t xml:space="preserve"> </w:t>
      </w:r>
      <w:r w:rsidRPr="006E3C4B">
        <w:rPr>
          <w:rStyle w:val="FontStyle102"/>
          <w:i w:val="0"/>
          <w:lang w:val="en-US" w:eastAsia="en-US"/>
        </w:rPr>
        <w:t>4</w:t>
      </w:r>
      <w:r w:rsidR="001D15B1" w:rsidRPr="001D15B1">
        <w:rPr>
          <w:rStyle w:val="FontStyle102"/>
          <w:i w:val="0"/>
          <w:lang w:val="en-US" w:eastAsia="en-US"/>
        </w:rPr>
        <w:t>0</w:t>
      </w:r>
      <w:r w:rsidRPr="006E3C4B">
        <w:rPr>
          <w:rStyle w:val="FontStyle102"/>
          <w:i w:val="0"/>
          <w:lang w:val="en-US" w:eastAsia="en-US"/>
        </w:rPr>
        <w:t xml:space="preserve"> </w:t>
      </w:r>
      <w:r>
        <w:rPr>
          <w:rStyle w:val="FontStyle111"/>
          <w:lang w:val="en-US" w:eastAsia="en-US"/>
        </w:rPr>
        <w:t xml:space="preserve">Seminar </w:t>
      </w:r>
      <w:r>
        <w:rPr>
          <w:rStyle w:val="FontStyle101"/>
          <w:lang w:val="en-US" w:eastAsia="en-US"/>
        </w:rPr>
        <w:t xml:space="preserve">(S) </w:t>
      </w:r>
      <w:r>
        <w:rPr>
          <w:rStyle w:val="FontStyle111"/>
          <w:lang w:val="en-US" w:eastAsia="en-US"/>
        </w:rPr>
        <w:t xml:space="preserve">hours) and </w:t>
      </w:r>
      <w:r w:rsidRPr="00854DF3">
        <w:rPr>
          <w:rStyle w:val="FontStyle111"/>
          <w:b/>
          <w:lang w:val="en-US" w:eastAsia="en-US"/>
        </w:rPr>
        <w:t>1</w:t>
      </w:r>
      <w:r w:rsidR="001D15B1" w:rsidRPr="001D15B1">
        <w:rPr>
          <w:rStyle w:val="FontStyle111"/>
          <w:b/>
          <w:lang w:val="en-US" w:eastAsia="en-US"/>
        </w:rPr>
        <w:t>26</w:t>
      </w:r>
      <w:r>
        <w:rPr>
          <w:rStyle w:val="FontStyle111"/>
          <w:lang w:val="en-US" w:eastAsia="en-US"/>
        </w:rPr>
        <w:t xml:space="preserve"> Self-study (</w:t>
      </w:r>
      <w:r w:rsidRPr="00854DF3">
        <w:rPr>
          <w:rStyle w:val="FontStyle111"/>
          <w:b/>
          <w:lang w:val="en-US" w:eastAsia="en-US"/>
        </w:rPr>
        <w:t>SS</w:t>
      </w:r>
      <w:r>
        <w:rPr>
          <w:rStyle w:val="FontStyle111"/>
          <w:lang w:val="en-US" w:eastAsia="en-US"/>
        </w:rPr>
        <w:t xml:space="preserve">) hours. </w:t>
      </w:r>
      <w:r>
        <w:rPr>
          <w:rStyle w:val="FontStyle38"/>
          <w:lang w:val="en-US" w:eastAsia="en-US"/>
        </w:rPr>
        <w:t>Academic control forms are one home assignment, one test, and one written exam after module</w:t>
      </w:r>
      <w:r w:rsidR="00676C18">
        <w:rPr>
          <w:rStyle w:val="FontStyle38"/>
          <w:lang w:val="en-US" w:eastAsia="en-US"/>
        </w:rPr>
        <w:t xml:space="preserve"> #</w:t>
      </w:r>
      <w:r w:rsidR="001D15B1" w:rsidRPr="001D15B1">
        <w:rPr>
          <w:rStyle w:val="FontStyle38"/>
          <w:lang w:val="en-US" w:eastAsia="en-US"/>
        </w:rPr>
        <w:t>2</w:t>
      </w:r>
      <w:r>
        <w:rPr>
          <w:rStyle w:val="FontStyle38"/>
          <w:lang w:val="en-US" w:eastAsia="en-US"/>
        </w:rPr>
        <w:t xml:space="preserve">. </w:t>
      </w:r>
    </w:p>
    <w:p w14:paraId="72F85F27" w14:textId="77777777" w:rsidR="001230DC" w:rsidRPr="003C29E4" w:rsidRDefault="001230DC" w:rsidP="001230DC">
      <w:pPr>
        <w:pStyle w:val="Style15"/>
        <w:widowControl/>
        <w:spacing w:line="240" w:lineRule="exact"/>
        <w:rPr>
          <w:sz w:val="20"/>
          <w:szCs w:val="20"/>
          <w:lang w:val="en-US"/>
        </w:rPr>
      </w:pPr>
    </w:p>
    <w:p w14:paraId="3D67493D" w14:textId="23644B3F" w:rsidR="00C10D0D" w:rsidRDefault="00C10D0D" w:rsidP="00C25715">
      <w:pPr>
        <w:pStyle w:val="Style25"/>
        <w:tabs>
          <w:tab w:val="left" w:pos="715"/>
        </w:tabs>
        <w:spacing w:before="58"/>
        <w:outlineLvl w:val="0"/>
        <w:rPr>
          <w:rStyle w:val="FontStyle75"/>
          <w:lang w:val="en-US" w:eastAsia="en-US"/>
        </w:rPr>
      </w:pPr>
      <w:r>
        <w:rPr>
          <w:rStyle w:val="FontStyle111"/>
          <w:b/>
          <w:sz w:val="28"/>
          <w:szCs w:val="28"/>
          <w:lang w:val="en-US"/>
        </w:rPr>
        <w:t>2</w:t>
      </w:r>
      <w:r w:rsidRPr="001230DC">
        <w:rPr>
          <w:rStyle w:val="FontStyle111"/>
          <w:b/>
          <w:sz w:val="28"/>
          <w:szCs w:val="28"/>
          <w:lang w:val="en-US"/>
        </w:rPr>
        <w:t xml:space="preserve">. </w:t>
      </w:r>
      <w:r w:rsidR="009B2431">
        <w:rPr>
          <w:rStyle w:val="FontStyle111"/>
          <w:b/>
          <w:sz w:val="28"/>
          <w:szCs w:val="28"/>
          <w:lang w:val="en-US"/>
        </w:rPr>
        <w:t>Learning</w:t>
      </w:r>
      <w:r>
        <w:rPr>
          <w:rStyle w:val="FontStyle111"/>
          <w:b/>
          <w:sz w:val="28"/>
          <w:szCs w:val="28"/>
          <w:lang w:val="en-US"/>
        </w:rPr>
        <w:t xml:space="preserve"> Objectives</w:t>
      </w:r>
    </w:p>
    <w:p w14:paraId="3E717C8E" w14:textId="523A4867" w:rsidR="00C10D0D" w:rsidRDefault="00676C18" w:rsidP="00676C18">
      <w:pPr>
        <w:pStyle w:val="Style8"/>
        <w:widowControl/>
        <w:spacing w:before="134"/>
        <w:ind w:left="394"/>
        <w:jc w:val="both"/>
        <w:rPr>
          <w:rStyle w:val="FontStyle60"/>
          <w:lang w:val="en-US" w:eastAsia="en-US"/>
        </w:rPr>
      </w:pPr>
      <w:r>
        <w:rPr>
          <w:rStyle w:val="FontStyle60"/>
          <w:lang w:val="en-US" w:eastAsia="en-US"/>
        </w:rPr>
        <w:t xml:space="preserve">The objective of Advanced databases course delivery is to form professional competencies related to design and implementation of non-relational databases, including object-oriented, object-relational, deductive, multidimensional and </w:t>
      </w:r>
      <w:proofErr w:type="spellStart"/>
      <w:r>
        <w:rPr>
          <w:rStyle w:val="FontStyle60"/>
          <w:lang w:val="en-US" w:eastAsia="en-US"/>
        </w:rPr>
        <w:t>semistructured</w:t>
      </w:r>
      <w:proofErr w:type="spellEnd"/>
      <w:r>
        <w:rPr>
          <w:rStyle w:val="FontStyle60"/>
          <w:lang w:val="en-US" w:eastAsia="en-US"/>
        </w:rPr>
        <w:t xml:space="preserve"> database models. Students will get a grasp on strengths and weaknesses of wide spectrum of approaches to data storage, search and retrieval, resulting in informed choice of database model.</w:t>
      </w:r>
    </w:p>
    <w:p w14:paraId="22C433CC" w14:textId="1485A055" w:rsidR="00C10D0D" w:rsidRDefault="00676C18" w:rsidP="00C10D0D">
      <w:pPr>
        <w:pStyle w:val="Style8"/>
        <w:widowControl/>
        <w:spacing w:before="134"/>
        <w:ind w:left="394"/>
        <w:jc w:val="both"/>
        <w:rPr>
          <w:rStyle w:val="FontStyle60"/>
          <w:lang w:val="en-US" w:eastAsia="en-US"/>
        </w:rPr>
      </w:pPr>
      <w:r>
        <w:rPr>
          <w:rStyle w:val="FontStyle60"/>
          <w:lang w:val="en-US" w:eastAsia="en-US"/>
        </w:rPr>
        <w:t xml:space="preserve">The course is based on “Advanced databases” course of Eindhoven University of Technology (Eindhoven, Netherlands), </w:t>
      </w:r>
      <w:r w:rsidRPr="00A52316">
        <w:rPr>
          <w:rStyle w:val="FontStyle60"/>
          <w:lang w:val="en-US" w:eastAsia="en-US"/>
        </w:rPr>
        <w:t>Faculty of Math and Computer Science</w:t>
      </w:r>
      <w:r>
        <w:rPr>
          <w:rStyle w:val="FontStyle60"/>
          <w:lang w:val="en-US" w:eastAsia="en-US"/>
        </w:rPr>
        <w:t xml:space="preserve">, author and principal lecturer – Prof. Dr. Toon </w:t>
      </w:r>
      <w:proofErr w:type="spellStart"/>
      <w:r>
        <w:rPr>
          <w:rStyle w:val="FontStyle60"/>
          <w:lang w:val="en-US" w:eastAsia="en-US"/>
        </w:rPr>
        <w:t>Calders</w:t>
      </w:r>
      <w:proofErr w:type="spellEnd"/>
      <w:r>
        <w:rPr>
          <w:rStyle w:val="FontStyle60"/>
          <w:lang w:val="en-US" w:eastAsia="en-US"/>
        </w:rPr>
        <w:t>.</w:t>
      </w:r>
    </w:p>
    <w:p w14:paraId="5C03D547" w14:textId="66567433" w:rsidR="00676C18" w:rsidRPr="004F2379" w:rsidRDefault="00676C18" w:rsidP="00C10D0D">
      <w:pPr>
        <w:pStyle w:val="Style8"/>
        <w:widowControl/>
        <w:spacing w:before="134"/>
        <w:ind w:left="394"/>
        <w:jc w:val="both"/>
        <w:rPr>
          <w:rStyle w:val="FontStyle111"/>
          <w:b/>
          <w:bCs/>
          <w:i/>
          <w:iCs/>
          <w:color w:val="00007F"/>
          <w:lang w:val="en-US" w:eastAsia="en-US"/>
        </w:rPr>
      </w:pPr>
      <w:r>
        <w:rPr>
          <w:rStyle w:val="FontStyle111"/>
          <w:lang w:val="en-US" w:eastAsia="en-US"/>
        </w:rPr>
        <w:t>While Databases course of bachelor curricula covered many of the core concepts behind database modeling, design and implementation, there are many other considerations that should be addressed for successful scientific or industry career in this field. The main objective of this course is to expand students’ view and introduce advanced topics, including object-oriented extensions, deductive databases and appropriate query languages, data warehouses and online analytical data processing, and XML. The additional topics cove</w:t>
      </w:r>
      <w:r w:rsidR="002F49F0">
        <w:rPr>
          <w:rStyle w:val="FontStyle111"/>
          <w:lang w:val="en-US" w:eastAsia="en-US"/>
        </w:rPr>
        <w:t>red in this course will help students</w:t>
      </w:r>
      <w:r>
        <w:rPr>
          <w:rStyle w:val="FontStyle111"/>
          <w:lang w:val="en-US" w:eastAsia="en-US"/>
        </w:rPr>
        <w:t xml:space="preserve"> become more proficient in choosing appropriate technologies f</w:t>
      </w:r>
      <w:r w:rsidR="002F49F0">
        <w:rPr>
          <w:rStyle w:val="FontStyle111"/>
          <w:lang w:val="en-US" w:eastAsia="en-US"/>
        </w:rPr>
        <w:t>or projects and will expand their</w:t>
      </w:r>
      <w:r>
        <w:rPr>
          <w:rStyle w:val="FontStyle111"/>
          <w:lang w:val="en-US" w:eastAsia="en-US"/>
        </w:rPr>
        <w:t xml:space="preserve"> knowl</w:t>
      </w:r>
      <w:r w:rsidR="002F49F0">
        <w:rPr>
          <w:rStyle w:val="FontStyle111"/>
          <w:lang w:val="en-US" w:eastAsia="en-US"/>
        </w:rPr>
        <w:t>edge base so that they</w:t>
      </w:r>
      <w:r>
        <w:rPr>
          <w:rStyle w:val="FontStyle111"/>
          <w:lang w:val="en-US" w:eastAsia="en-US"/>
        </w:rPr>
        <w:t xml:space="preserve"> have a better understanding of the field. By the end of the course, students should have a solid grasp on business intelligence tools and XML, which wil</w:t>
      </w:r>
      <w:r w:rsidR="002F49F0">
        <w:rPr>
          <w:rStyle w:val="FontStyle111"/>
          <w:lang w:val="en-US" w:eastAsia="en-US"/>
        </w:rPr>
        <w:t>l prove to be invaluable as they</w:t>
      </w:r>
      <w:r>
        <w:rPr>
          <w:rStyle w:val="FontStyle111"/>
          <w:lang w:val="en-US" w:eastAsia="en-US"/>
        </w:rPr>
        <w:t xml:space="preserve"> progress further in computer science studies.</w:t>
      </w:r>
    </w:p>
    <w:p w14:paraId="1A19D92A" w14:textId="77777777" w:rsidR="00676C18" w:rsidRDefault="00676C18" w:rsidP="00676C18">
      <w:pPr>
        <w:pStyle w:val="Style11"/>
        <w:widowControl/>
        <w:spacing w:before="120" w:line="274" w:lineRule="exact"/>
        <w:ind w:left="379"/>
        <w:rPr>
          <w:rStyle w:val="FontStyle111"/>
          <w:lang w:val="en-US" w:eastAsia="en-US"/>
        </w:rPr>
      </w:pPr>
    </w:p>
    <w:p w14:paraId="6CACE7F6" w14:textId="77777777" w:rsidR="00676C18" w:rsidRDefault="00676C18" w:rsidP="00676C18">
      <w:pPr>
        <w:pStyle w:val="Style11"/>
        <w:widowControl/>
        <w:spacing w:before="120" w:line="274" w:lineRule="exact"/>
        <w:ind w:left="379"/>
        <w:rPr>
          <w:rStyle w:val="FontStyle111"/>
          <w:lang w:val="en-US" w:eastAsia="en-US"/>
        </w:rPr>
      </w:pPr>
      <w:r w:rsidRPr="004F2379">
        <w:rPr>
          <w:rStyle w:val="FontStyle111"/>
          <w:lang w:val="en-US" w:eastAsia="en-US"/>
        </w:rPr>
        <w:lastRenderedPageBreak/>
        <w:t>This course studies different database models and their properties. The models that will be discussed are:</w:t>
      </w:r>
      <w:r>
        <w:rPr>
          <w:rStyle w:val="FontStyle111"/>
          <w:lang w:val="en-US" w:eastAsia="en-US"/>
        </w:rPr>
        <w:t xml:space="preserve"> </w:t>
      </w:r>
    </w:p>
    <w:p w14:paraId="404BC20D" w14:textId="77777777" w:rsidR="00676C18" w:rsidRDefault="00676C18" w:rsidP="00676C18">
      <w:pPr>
        <w:pStyle w:val="Style11"/>
        <w:widowControl/>
        <w:numPr>
          <w:ilvl w:val="0"/>
          <w:numId w:val="25"/>
        </w:numPr>
        <w:spacing w:before="120" w:line="274" w:lineRule="exact"/>
        <w:rPr>
          <w:rStyle w:val="FontStyle111"/>
          <w:lang w:val="en-US" w:eastAsia="en-US"/>
        </w:rPr>
      </w:pPr>
      <w:r>
        <w:rPr>
          <w:rStyle w:val="FontStyle111"/>
          <w:lang w:val="en-US" w:eastAsia="en-US"/>
        </w:rPr>
        <w:t>Object-oriented databases;</w:t>
      </w:r>
    </w:p>
    <w:p w14:paraId="356045F7" w14:textId="77777777" w:rsidR="00676C18" w:rsidRDefault="00676C18" w:rsidP="00676C18">
      <w:pPr>
        <w:pStyle w:val="Style11"/>
        <w:widowControl/>
        <w:numPr>
          <w:ilvl w:val="0"/>
          <w:numId w:val="25"/>
        </w:numPr>
        <w:spacing w:before="120" w:line="274" w:lineRule="exact"/>
        <w:rPr>
          <w:rStyle w:val="FontStyle111"/>
          <w:lang w:val="en-US" w:eastAsia="en-US"/>
        </w:rPr>
      </w:pPr>
      <w:r w:rsidRPr="004F2379">
        <w:rPr>
          <w:rStyle w:val="FontStyle111"/>
          <w:lang w:val="en-US" w:eastAsia="en-US"/>
        </w:rPr>
        <w:t>Deductive databases (</w:t>
      </w:r>
      <w:proofErr w:type="spellStart"/>
      <w:r>
        <w:rPr>
          <w:rStyle w:val="FontStyle111"/>
          <w:lang w:val="en-US" w:eastAsia="en-US"/>
        </w:rPr>
        <w:t>D</w:t>
      </w:r>
      <w:r w:rsidRPr="004F2379">
        <w:rPr>
          <w:rStyle w:val="FontStyle111"/>
          <w:lang w:val="en-US" w:eastAsia="en-US"/>
        </w:rPr>
        <w:t>atalog</w:t>
      </w:r>
      <w:proofErr w:type="spellEnd"/>
      <w:r w:rsidRPr="004F2379">
        <w:rPr>
          <w:rStyle w:val="FontStyle111"/>
          <w:lang w:val="en-US" w:eastAsia="en-US"/>
        </w:rPr>
        <w:t>)</w:t>
      </w:r>
      <w:r>
        <w:rPr>
          <w:rStyle w:val="FontStyle111"/>
          <w:lang w:val="en-US" w:eastAsia="en-US"/>
        </w:rPr>
        <w:t xml:space="preserve">;  </w:t>
      </w:r>
    </w:p>
    <w:p w14:paraId="4968D505" w14:textId="77777777" w:rsidR="00676C18" w:rsidRDefault="00676C18" w:rsidP="00676C18">
      <w:pPr>
        <w:pStyle w:val="Style11"/>
        <w:widowControl/>
        <w:numPr>
          <w:ilvl w:val="0"/>
          <w:numId w:val="25"/>
        </w:numPr>
        <w:spacing w:before="120" w:line="274" w:lineRule="exact"/>
        <w:rPr>
          <w:rStyle w:val="FontStyle111"/>
          <w:lang w:val="en-US" w:eastAsia="en-US"/>
        </w:rPr>
      </w:pPr>
      <w:r w:rsidRPr="004F2379">
        <w:rPr>
          <w:rStyle w:val="FontStyle111"/>
          <w:lang w:val="en-US" w:eastAsia="en-US"/>
        </w:rPr>
        <w:t>Data warehousing and online analytical processing (ROLAP, MOLAP and HOLAP)</w:t>
      </w:r>
      <w:r>
        <w:rPr>
          <w:rStyle w:val="FontStyle111"/>
          <w:lang w:val="en-US" w:eastAsia="en-US"/>
        </w:rPr>
        <w:t xml:space="preserve">; </w:t>
      </w:r>
    </w:p>
    <w:p w14:paraId="55C0F4CF" w14:textId="77777777" w:rsidR="00676C18" w:rsidRDefault="00676C18" w:rsidP="00676C18">
      <w:pPr>
        <w:pStyle w:val="Style11"/>
        <w:widowControl/>
        <w:numPr>
          <w:ilvl w:val="0"/>
          <w:numId w:val="25"/>
        </w:numPr>
        <w:spacing w:before="120" w:line="274" w:lineRule="exact"/>
        <w:rPr>
          <w:rStyle w:val="FontStyle111"/>
          <w:lang w:val="en-US" w:eastAsia="en-US"/>
        </w:rPr>
      </w:pPr>
      <w:r w:rsidRPr="004F2379">
        <w:rPr>
          <w:rStyle w:val="FontStyle111"/>
          <w:lang w:val="en-US" w:eastAsia="en-US"/>
        </w:rPr>
        <w:t>The XML data model (query languages XQuery and XPath, DTDs)</w:t>
      </w:r>
      <w:r>
        <w:rPr>
          <w:rStyle w:val="FontStyle111"/>
          <w:lang w:val="en-US" w:eastAsia="en-US"/>
        </w:rPr>
        <w:t xml:space="preserve">. </w:t>
      </w:r>
    </w:p>
    <w:p w14:paraId="667C9ACA" w14:textId="5C1E7A43" w:rsidR="00676C18" w:rsidRDefault="00676C18" w:rsidP="00676C18">
      <w:pPr>
        <w:pStyle w:val="Style11"/>
        <w:widowControl/>
        <w:spacing w:before="120" w:line="274" w:lineRule="exact"/>
        <w:ind w:left="379"/>
        <w:rPr>
          <w:rStyle w:val="FontStyle111"/>
          <w:lang w:val="en-US" w:eastAsia="en-US"/>
        </w:rPr>
      </w:pPr>
      <w:r w:rsidRPr="004F2379">
        <w:rPr>
          <w:rStyle w:val="FontStyle111"/>
          <w:lang w:val="en-US" w:eastAsia="en-US"/>
        </w:rPr>
        <w:t>For these conceptual models the course will concentrate on the following points:</w:t>
      </w:r>
      <w:r>
        <w:rPr>
          <w:rStyle w:val="FontStyle111"/>
          <w:lang w:val="en-US" w:eastAsia="en-US"/>
        </w:rPr>
        <w:t xml:space="preserve"> </w:t>
      </w:r>
      <w:r w:rsidRPr="004F2379">
        <w:rPr>
          <w:rStyle w:val="FontStyle111"/>
          <w:lang w:val="en-US" w:eastAsia="en-US"/>
        </w:rPr>
        <w:t>Why was the database model introduced? Which of the shortcomings of other models does it address?</w:t>
      </w:r>
      <w:r>
        <w:rPr>
          <w:rStyle w:val="FontStyle111"/>
          <w:lang w:val="en-US" w:eastAsia="en-US"/>
        </w:rPr>
        <w:t xml:space="preserve"> </w:t>
      </w:r>
      <w:r w:rsidRPr="004F2379">
        <w:rPr>
          <w:rStyle w:val="FontStyle111"/>
          <w:lang w:val="en-US" w:eastAsia="en-US"/>
        </w:rPr>
        <w:t>What are the most important concepts and notions for the database model?</w:t>
      </w:r>
      <w:r>
        <w:rPr>
          <w:rStyle w:val="FontStyle111"/>
          <w:lang w:val="en-US" w:eastAsia="en-US"/>
        </w:rPr>
        <w:t xml:space="preserve"> </w:t>
      </w:r>
      <w:r w:rsidRPr="004F2379">
        <w:rPr>
          <w:rStyle w:val="FontStyle111"/>
          <w:lang w:val="en-US" w:eastAsia="en-US"/>
        </w:rPr>
        <w:t>How is the model implemented? Which are the main techniques? The importance of understanding the internals of a particular database model cannot be overemphasized as it is closely connected to its limitations.</w:t>
      </w:r>
    </w:p>
    <w:p w14:paraId="554B1F4F" w14:textId="77777777" w:rsidR="00676C18" w:rsidRDefault="00676C18" w:rsidP="00676C18">
      <w:pPr>
        <w:pStyle w:val="Style8"/>
        <w:widowControl/>
        <w:spacing w:before="134"/>
        <w:ind w:left="394"/>
        <w:rPr>
          <w:rStyle w:val="FontStyle60"/>
          <w:lang w:val="en-US" w:eastAsia="en-US"/>
        </w:rPr>
      </w:pPr>
    </w:p>
    <w:p w14:paraId="3DFCF111" w14:textId="2BBE2D04" w:rsidR="00C10D0D" w:rsidRDefault="00C10D0D" w:rsidP="00C25715">
      <w:pPr>
        <w:pStyle w:val="Style25"/>
        <w:tabs>
          <w:tab w:val="left" w:pos="715"/>
        </w:tabs>
        <w:spacing w:before="58"/>
        <w:outlineLvl w:val="0"/>
        <w:rPr>
          <w:rStyle w:val="FontStyle75"/>
          <w:lang w:val="en-US" w:eastAsia="en-US"/>
        </w:rPr>
      </w:pPr>
      <w:r>
        <w:rPr>
          <w:rStyle w:val="FontStyle111"/>
          <w:b/>
          <w:sz w:val="28"/>
          <w:szCs w:val="28"/>
          <w:lang w:val="en-US"/>
        </w:rPr>
        <w:t>3</w:t>
      </w:r>
      <w:r w:rsidRPr="001230DC">
        <w:rPr>
          <w:rStyle w:val="FontStyle111"/>
          <w:b/>
          <w:sz w:val="28"/>
          <w:szCs w:val="28"/>
          <w:lang w:val="en-US"/>
        </w:rPr>
        <w:t>.</w:t>
      </w:r>
      <w:r w:rsidR="009B2431">
        <w:rPr>
          <w:rStyle w:val="FontStyle111"/>
          <w:b/>
          <w:sz w:val="28"/>
          <w:szCs w:val="28"/>
          <w:lang w:val="en-US"/>
        </w:rPr>
        <w:t xml:space="preserve"> Learning O</w:t>
      </w:r>
      <w:r>
        <w:rPr>
          <w:rStyle w:val="FontStyle111"/>
          <w:b/>
          <w:sz w:val="28"/>
          <w:szCs w:val="28"/>
          <w:lang w:val="en-US"/>
        </w:rPr>
        <w:t>utcomes</w:t>
      </w:r>
    </w:p>
    <w:p w14:paraId="2BB8EB13" w14:textId="77777777" w:rsidR="00676C18" w:rsidRDefault="00676C18" w:rsidP="00676C18">
      <w:pPr>
        <w:pStyle w:val="Style8"/>
        <w:widowControl/>
        <w:spacing w:before="134"/>
        <w:ind w:left="394"/>
        <w:rPr>
          <w:rStyle w:val="FontStyle60"/>
          <w:lang w:val="en-US" w:eastAsia="en-US"/>
        </w:rPr>
      </w:pPr>
      <w:r>
        <w:rPr>
          <w:rStyle w:val="FontStyle60"/>
          <w:lang w:val="en-US" w:eastAsia="en-US"/>
        </w:rPr>
        <w:t>After taking this course the student should have achieved the following objectives:</w:t>
      </w:r>
    </w:p>
    <w:p w14:paraId="701EFFD5" w14:textId="77777777" w:rsidR="00676C18" w:rsidRDefault="00676C18" w:rsidP="00676C18">
      <w:pPr>
        <w:pStyle w:val="Style8"/>
        <w:widowControl/>
        <w:spacing w:before="134"/>
        <w:ind w:left="394"/>
        <w:rPr>
          <w:rStyle w:val="FontStyle60"/>
          <w:lang w:val="en-US" w:eastAsia="en-US"/>
        </w:rPr>
      </w:pPr>
      <w:r>
        <w:rPr>
          <w:rStyle w:val="FontStyle60"/>
          <w:lang w:val="en-US" w:eastAsia="en-US"/>
        </w:rPr>
        <w:t xml:space="preserve">Knows the shortcomings and restrictions of relational data model. Can reason about </w:t>
      </w:r>
      <w:proofErr w:type="spellStart"/>
      <w:r>
        <w:rPr>
          <w:rStyle w:val="FontStyle60"/>
          <w:lang w:val="en-US" w:eastAsia="en-US"/>
        </w:rPr>
        <w:t>expressibility</w:t>
      </w:r>
      <w:proofErr w:type="spellEnd"/>
      <w:r>
        <w:rPr>
          <w:rStyle w:val="FontStyle60"/>
          <w:lang w:val="en-US" w:eastAsia="en-US"/>
        </w:rPr>
        <w:t xml:space="preserve"> of relational query languages using notion of locality. </w:t>
      </w:r>
    </w:p>
    <w:p w14:paraId="7049769A" w14:textId="77777777" w:rsidR="00676C18" w:rsidRDefault="00676C18" w:rsidP="00676C18">
      <w:pPr>
        <w:pStyle w:val="Style8"/>
        <w:widowControl/>
        <w:spacing w:before="134"/>
        <w:ind w:left="394"/>
        <w:rPr>
          <w:rStyle w:val="FontStyle60"/>
          <w:lang w:val="en-US" w:eastAsia="en-US"/>
        </w:rPr>
      </w:pPr>
      <w:r>
        <w:rPr>
          <w:rStyle w:val="FontStyle60"/>
          <w:lang w:val="en-US" w:eastAsia="en-US"/>
        </w:rPr>
        <w:t xml:space="preserve">Knows data storage methods usable for object-oriented program systems, including pure object database systems and object-relational mappers, its advantages and disadvantages. </w:t>
      </w:r>
    </w:p>
    <w:p w14:paraId="4D57E542" w14:textId="77777777" w:rsidR="00676C18" w:rsidRDefault="00676C18" w:rsidP="00676C18">
      <w:pPr>
        <w:pStyle w:val="Style8"/>
        <w:widowControl/>
        <w:spacing w:before="134"/>
        <w:ind w:left="394"/>
        <w:rPr>
          <w:rStyle w:val="FontStyle60"/>
          <w:lang w:val="en-US" w:eastAsia="en-US"/>
        </w:rPr>
      </w:pPr>
      <w:r>
        <w:rPr>
          <w:rStyle w:val="FontStyle60"/>
          <w:lang w:val="en-US" w:eastAsia="en-US"/>
        </w:rPr>
        <w:t xml:space="preserve">Knows models and methods of organization of deductive databases using </w:t>
      </w:r>
      <w:proofErr w:type="spellStart"/>
      <w:r>
        <w:rPr>
          <w:rStyle w:val="FontStyle60"/>
          <w:lang w:val="en-US" w:eastAsia="en-US"/>
        </w:rPr>
        <w:t>Datalog</w:t>
      </w:r>
      <w:proofErr w:type="spellEnd"/>
      <w:r>
        <w:rPr>
          <w:rStyle w:val="FontStyle60"/>
          <w:lang w:val="en-US" w:eastAsia="en-US"/>
        </w:rPr>
        <w:t xml:space="preserve"> language. Knows implementation and optimization techniques for </w:t>
      </w:r>
      <w:proofErr w:type="spellStart"/>
      <w:r>
        <w:rPr>
          <w:rStyle w:val="FontStyle60"/>
          <w:lang w:val="en-US" w:eastAsia="en-US"/>
        </w:rPr>
        <w:t>Datalog</w:t>
      </w:r>
      <w:proofErr w:type="spellEnd"/>
      <w:r>
        <w:rPr>
          <w:rStyle w:val="FontStyle60"/>
          <w:lang w:val="en-US" w:eastAsia="en-US"/>
        </w:rPr>
        <w:t xml:space="preserve"> translator.</w:t>
      </w:r>
    </w:p>
    <w:p w14:paraId="400303CC" w14:textId="2227CD5B" w:rsidR="00676C18" w:rsidRDefault="00676C18" w:rsidP="00676C18">
      <w:pPr>
        <w:pStyle w:val="Style8"/>
        <w:widowControl/>
        <w:spacing w:before="134"/>
        <w:ind w:left="394"/>
        <w:rPr>
          <w:rStyle w:val="FontStyle60"/>
          <w:lang w:val="en-US" w:eastAsia="en-US"/>
        </w:rPr>
      </w:pPr>
      <w:r>
        <w:rPr>
          <w:rStyle w:val="FontStyle60"/>
          <w:lang w:val="en-US" w:eastAsia="en-US"/>
        </w:rPr>
        <w:t>Knows the reference architectures of data warehouses and is aware of the basic functionality offered by available commercial and free data warehousing systems. Master methods and tools for creating analytical database solutions. Can choose dimensions for multidimensional database, group them into hierarchies and define aggregates. Knows principles of view choice for materialization.</w:t>
      </w:r>
    </w:p>
    <w:p w14:paraId="4EB57563" w14:textId="77777777" w:rsidR="00676C18" w:rsidRDefault="00676C18" w:rsidP="00676C18">
      <w:pPr>
        <w:pStyle w:val="Style8"/>
        <w:widowControl/>
        <w:spacing w:before="134"/>
        <w:ind w:left="394"/>
        <w:rPr>
          <w:rStyle w:val="FontStyle60"/>
          <w:lang w:val="en-US" w:eastAsia="en-US"/>
        </w:rPr>
      </w:pPr>
      <w:r>
        <w:rPr>
          <w:rStyle w:val="FontStyle60"/>
          <w:lang w:val="en-US" w:eastAsia="en-US"/>
        </w:rPr>
        <w:t>Knows XML document model, DTD and XML Schema. Can write and understand XPath and XQuery expressions. Can create and interpret XLST transformations.</w:t>
      </w:r>
    </w:p>
    <w:p w14:paraId="22652D5C" w14:textId="77777777" w:rsidR="00676C18" w:rsidRDefault="00676C18" w:rsidP="00676C18">
      <w:pPr>
        <w:pStyle w:val="Style8"/>
        <w:widowControl/>
        <w:spacing w:before="134"/>
        <w:ind w:left="394"/>
        <w:rPr>
          <w:rStyle w:val="FontStyle60"/>
          <w:lang w:val="en-US" w:eastAsia="en-US"/>
        </w:rPr>
      </w:pPr>
      <w:r>
        <w:rPr>
          <w:rStyle w:val="FontStyle60"/>
          <w:lang w:val="en-US" w:eastAsia="en-US"/>
        </w:rPr>
        <w:t>Students should be able to understand the language of studies models, choose and use appropriate models and programming languages, implement systems using chosen models, methods and tools.</w:t>
      </w:r>
    </w:p>
    <w:p w14:paraId="1E89E676" w14:textId="77777777" w:rsidR="00356DA2" w:rsidRDefault="00356DA2" w:rsidP="00356DA2">
      <w:pPr>
        <w:pStyle w:val="Style8"/>
        <w:widowControl/>
        <w:spacing w:before="134"/>
        <w:ind w:left="391"/>
        <w:jc w:val="both"/>
        <w:rPr>
          <w:rStyle w:val="FontStyle60"/>
          <w:lang w:val="en-US" w:eastAsia="en-US"/>
        </w:rPr>
      </w:pPr>
      <w:r>
        <w:rPr>
          <w:rStyle w:val="FontStyle60"/>
          <w:lang w:val="en-US" w:eastAsia="en-US"/>
        </w:rPr>
        <w:t>The course contributes to the development of the following competencies:</w:t>
      </w:r>
    </w:p>
    <w:p w14:paraId="2B5AEDA6" w14:textId="77777777" w:rsidR="00356DA2" w:rsidRDefault="00356DA2" w:rsidP="00C25715">
      <w:pPr>
        <w:pStyle w:val="Style8"/>
        <w:spacing w:before="134"/>
        <w:ind w:left="391"/>
        <w:jc w:val="both"/>
        <w:outlineLvl w:val="0"/>
        <w:rPr>
          <w:rStyle w:val="FontStyle60"/>
          <w:lang w:val="en-US" w:eastAsia="en-US"/>
        </w:rPr>
      </w:pPr>
      <w:r w:rsidRPr="007A43F6">
        <w:rPr>
          <w:rStyle w:val="FontStyle60"/>
          <w:b/>
          <w:lang w:val="en-US" w:eastAsia="en-US"/>
        </w:rPr>
        <w:t>Research activities.</w:t>
      </w:r>
      <w:r>
        <w:rPr>
          <w:rStyle w:val="FontStyle60"/>
          <w:lang w:val="en-US" w:eastAsia="en-US"/>
        </w:rPr>
        <w:t xml:space="preserve"> </w:t>
      </w:r>
    </w:p>
    <w:p w14:paraId="5A5BB64C" w14:textId="77777777" w:rsidR="00356DA2" w:rsidRPr="0073331F" w:rsidRDefault="00356DA2" w:rsidP="00356DA2">
      <w:pPr>
        <w:pStyle w:val="Style8"/>
        <w:spacing w:before="134"/>
        <w:ind w:left="391"/>
        <w:jc w:val="both"/>
        <w:rPr>
          <w:rStyle w:val="FontStyle60"/>
          <w:lang w:val="en-US" w:eastAsia="en-US"/>
        </w:rPr>
      </w:pPr>
      <w:r>
        <w:rPr>
          <w:rStyle w:val="FontStyle60"/>
          <w:lang w:val="en-US" w:eastAsia="en-US"/>
        </w:rPr>
        <w:t>Th</w:t>
      </w:r>
      <w:r w:rsidR="0073331F">
        <w:rPr>
          <w:rStyle w:val="FontStyle60"/>
          <w:lang w:val="en-US" w:eastAsia="en-US"/>
        </w:rPr>
        <w:t xml:space="preserve">e ability to reflect (evaluate, process, analyze and synthesize) scientific methods and ways of activity for </w:t>
      </w:r>
      <w:r w:rsidR="0073331F" w:rsidRPr="0073331F">
        <w:rPr>
          <w:rStyle w:val="FontStyle60"/>
          <w:lang w:val="en-US" w:eastAsia="en-US"/>
        </w:rPr>
        <w:t>application in practice</w:t>
      </w:r>
      <w:r w:rsidR="0073331F">
        <w:rPr>
          <w:rStyle w:val="FontStyle60"/>
          <w:lang w:val="en-US" w:eastAsia="en-US"/>
        </w:rPr>
        <w:t xml:space="preserve"> (</w:t>
      </w:r>
      <w:r w:rsidR="0073331F">
        <w:rPr>
          <w:rStyle w:val="FontStyle60"/>
          <w:lang w:eastAsia="en-US"/>
        </w:rPr>
        <w:t>СК</w:t>
      </w:r>
      <w:r w:rsidR="0073331F" w:rsidRPr="0073331F">
        <w:rPr>
          <w:rStyle w:val="FontStyle60"/>
          <w:lang w:val="en-US" w:eastAsia="en-US"/>
        </w:rPr>
        <w:t>-</w:t>
      </w:r>
      <w:r w:rsidR="0073331F">
        <w:rPr>
          <w:rStyle w:val="FontStyle60"/>
          <w:lang w:eastAsia="en-US"/>
        </w:rPr>
        <w:t>М</w:t>
      </w:r>
      <w:r w:rsidR="0073331F">
        <w:rPr>
          <w:rStyle w:val="FontStyle60"/>
          <w:lang w:val="en-US" w:eastAsia="en-US"/>
        </w:rPr>
        <w:t>1</w:t>
      </w:r>
      <w:r w:rsidR="0073331F" w:rsidRPr="0073331F">
        <w:rPr>
          <w:rStyle w:val="FontStyle60"/>
          <w:lang w:val="en-US" w:eastAsia="en-US"/>
        </w:rPr>
        <w:t>)</w:t>
      </w:r>
      <w:r w:rsidR="0073331F">
        <w:rPr>
          <w:rStyle w:val="FontStyle60"/>
          <w:lang w:val="en-US" w:eastAsia="en-US"/>
        </w:rPr>
        <w:t>.</w:t>
      </w:r>
    </w:p>
    <w:p w14:paraId="0B6D55E8" w14:textId="77777777" w:rsidR="0073331F" w:rsidRPr="0073331F" w:rsidRDefault="0073331F" w:rsidP="0073331F">
      <w:pPr>
        <w:pStyle w:val="Style8"/>
        <w:spacing w:before="134"/>
        <w:ind w:left="391"/>
        <w:jc w:val="both"/>
        <w:rPr>
          <w:rStyle w:val="FontStyle60"/>
          <w:lang w:val="en-US" w:eastAsia="en-US"/>
        </w:rPr>
      </w:pPr>
      <w:r>
        <w:rPr>
          <w:rStyle w:val="FontStyle60"/>
          <w:lang w:val="en-US" w:eastAsia="en-US"/>
        </w:rPr>
        <w:t>The ability t</w:t>
      </w:r>
      <w:r w:rsidRPr="0073331F">
        <w:rPr>
          <w:rStyle w:val="FontStyle60"/>
          <w:lang w:val="en-US" w:eastAsia="en-US"/>
        </w:rPr>
        <w:t xml:space="preserve">o </w:t>
      </w:r>
      <w:r>
        <w:rPr>
          <w:rStyle w:val="FontStyle60"/>
          <w:lang w:val="en-US" w:eastAsia="en-US"/>
        </w:rPr>
        <w:t xml:space="preserve">introduce </w:t>
      </w:r>
      <w:r w:rsidRPr="0073331F">
        <w:rPr>
          <w:rStyle w:val="FontStyle60"/>
          <w:lang w:val="en-US" w:eastAsia="en-US"/>
        </w:rPr>
        <w:t>concepts</w:t>
      </w:r>
      <w:r>
        <w:rPr>
          <w:rStyle w:val="FontStyle60"/>
          <w:lang w:val="en-US" w:eastAsia="en-US"/>
        </w:rPr>
        <w:t xml:space="preserve"> and </w:t>
      </w:r>
      <w:r w:rsidRPr="0073331F">
        <w:rPr>
          <w:rStyle w:val="FontStyle60"/>
          <w:lang w:val="en-US" w:eastAsia="en-US"/>
        </w:rPr>
        <w:t xml:space="preserve">models, create and </w:t>
      </w:r>
      <w:r>
        <w:rPr>
          <w:rStyle w:val="FontStyle60"/>
          <w:lang w:val="en-US" w:eastAsia="en-US"/>
        </w:rPr>
        <w:t xml:space="preserve">verify </w:t>
      </w:r>
      <w:r w:rsidRPr="0073331F">
        <w:rPr>
          <w:rStyle w:val="FontStyle60"/>
          <w:lang w:val="en-US" w:eastAsia="en-US"/>
        </w:rPr>
        <w:t>new methods and tools for professional activity</w:t>
      </w:r>
      <w:r>
        <w:rPr>
          <w:rStyle w:val="FontStyle60"/>
          <w:lang w:val="en-US" w:eastAsia="en-US"/>
        </w:rPr>
        <w:t xml:space="preserve"> for </w:t>
      </w:r>
      <w:r w:rsidRPr="0073331F">
        <w:rPr>
          <w:rStyle w:val="FontStyle60"/>
          <w:lang w:val="en-US" w:eastAsia="en-US"/>
        </w:rPr>
        <w:t>application in practice</w:t>
      </w:r>
      <w:r>
        <w:rPr>
          <w:rStyle w:val="FontStyle60"/>
          <w:lang w:val="en-US" w:eastAsia="en-US"/>
        </w:rPr>
        <w:t xml:space="preserve"> (</w:t>
      </w:r>
      <w:r>
        <w:rPr>
          <w:rStyle w:val="FontStyle60"/>
          <w:lang w:eastAsia="en-US"/>
        </w:rPr>
        <w:t>СК</w:t>
      </w:r>
      <w:r w:rsidRPr="0073331F">
        <w:rPr>
          <w:rStyle w:val="FontStyle60"/>
          <w:lang w:val="en-US" w:eastAsia="en-US"/>
        </w:rPr>
        <w:t>-</w:t>
      </w:r>
      <w:r>
        <w:rPr>
          <w:rStyle w:val="FontStyle60"/>
          <w:lang w:eastAsia="en-US"/>
        </w:rPr>
        <w:t>М</w:t>
      </w:r>
      <w:r w:rsidRPr="0073331F">
        <w:rPr>
          <w:rStyle w:val="FontStyle60"/>
          <w:lang w:val="en-US" w:eastAsia="en-US"/>
        </w:rPr>
        <w:t>2</w:t>
      </w:r>
      <w:r>
        <w:rPr>
          <w:rStyle w:val="FontStyle60"/>
          <w:lang w:val="en-US" w:eastAsia="en-US"/>
        </w:rPr>
        <w:t>)</w:t>
      </w:r>
      <w:r w:rsidRPr="0073331F">
        <w:rPr>
          <w:rStyle w:val="FontStyle60"/>
          <w:lang w:val="en-US" w:eastAsia="en-US"/>
        </w:rPr>
        <w:t>.</w:t>
      </w:r>
    </w:p>
    <w:p w14:paraId="7C856604" w14:textId="77777777" w:rsidR="0073331F" w:rsidRPr="0073331F" w:rsidRDefault="00810B8F" w:rsidP="0073331F">
      <w:pPr>
        <w:pStyle w:val="Style8"/>
        <w:spacing w:before="134"/>
        <w:ind w:left="391"/>
        <w:jc w:val="both"/>
        <w:rPr>
          <w:rStyle w:val="FontStyle60"/>
          <w:lang w:val="en-US" w:eastAsia="en-US"/>
        </w:rPr>
      </w:pPr>
      <w:r>
        <w:rPr>
          <w:rStyle w:val="FontStyle60"/>
          <w:lang w:val="en-US" w:eastAsia="en-US"/>
        </w:rPr>
        <w:t>The ability to learn</w:t>
      </w:r>
      <w:r w:rsidR="0073331F" w:rsidRPr="0073331F">
        <w:rPr>
          <w:rStyle w:val="FontStyle60"/>
          <w:lang w:val="en-US" w:eastAsia="en-US"/>
        </w:rPr>
        <w:t xml:space="preserve"> new </w:t>
      </w:r>
      <w:r>
        <w:rPr>
          <w:rStyle w:val="FontStyle60"/>
          <w:lang w:val="en-US" w:eastAsia="en-US"/>
        </w:rPr>
        <w:t>research methods in self-development mode, to correct own</w:t>
      </w:r>
      <w:r w:rsidR="0073331F" w:rsidRPr="0073331F">
        <w:rPr>
          <w:rStyle w:val="FontStyle60"/>
          <w:lang w:val="en-US" w:eastAsia="en-US"/>
        </w:rPr>
        <w:t xml:space="preserve"> scientific and production </w:t>
      </w:r>
      <w:r>
        <w:rPr>
          <w:rStyle w:val="FontStyle60"/>
          <w:lang w:val="en-US" w:eastAsia="en-US"/>
        </w:rPr>
        <w:t xml:space="preserve">activity </w:t>
      </w:r>
      <w:r w:rsidR="0073331F" w:rsidRPr="0073331F">
        <w:rPr>
          <w:rStyle w:val="FontStyle60"/>
          <w:lang w:val="en-US" w:eastAsia="en-US"/>
        </w:rPr>
        <w:t>profile</w:t>
      </w:r>
      <w:r>
        <w:rPr>
          <w:rStyle w:val="FontStyle60"/>
          <w:lang w:val="en-US" w:eastAsia="en-US"/>
        </w:rPr>
        <w:t xml:space="preserve"> (</w:t>
      </w:r>
      <w:r>
        <w:rPr>
          <w:rStyle w:val="FontStyle60"/>
          <w:lang w:eastAsia="en-US"/>
        </w:rPr>
        <w:t>СК</w:t>
      </w:r>
      <w:r w:rsidRPr="00810B8F">
        <w:rPr>
          <w:rStyle w:val="FontStyle60"/>
          <w:lang w:val="en-US" w:eastAsia="en-US"/>
        </w:rPr>
        <w:t>-</w:t>
      </w:r>
      <w:r>
        <w:rPr>
          <w:rStyle w:val="FontStyle60"/>
          <w:lang w:eastAsia="en-US"/>
        </w:rPr>
        <w:t>М</w:t>
      </w:r>
      <w:r w:rsidRPr="00810B8F">
        <w:rPr>
          <w:rStyle w:val="FontStyle60"/>
          <w:lang w:val="en-US" w:eastAsia="en-US"/>
        </w:rPr>
        <w:t>3)</w:t>
      </w:r>
      <w:r w:rsidR="0073331F" w:rsidRPr="0073331F">
        <w:rPr>
          <w:rStyle w:val="FontStyle60"/>
          <w:lang w:val="en-US" w:eastAsia="en-US"/>
        </w:rPr>
        <w:t>.</w:t>
      </w:r>
    </w:p>
    <w:p w14:paraId="24A7A542" w14:textId="77777777" w:rsidR="00536539" w:rsidRPr="007A43F6" w:rsidRDefault="00536539" w:rsidP="00C25715">
      <w:pPr>
        <w:pStyle w:val="Style8"/>
        <w:widowControl/>
        <w:spacing w:before="134"/>
        <w:ind w:left="391"/>
        <w:jc w:val="both"/>
        <w:outlineLvl w:val="0"/>
        <w:rPr>
          <w:rStyle w:val="FontStyle60"/>
          <w:b/>
          <w:lang w:val="en-US" w:eastAsia="en-US"/>
        </w:rPr>
      </w:pPr>
      <w:r w:rsidRPr="007A43F6">
        <w:rPr>
          <w:rStyle w:val="FontStyle60"/>
          <w:b/>
          <w:lang w:val="en-US" w:eastAsia="en-US"/>
        </w:rPr>
        <w:t>Analytical activities.</w:t>
      </w:r>
    </w:p>
    <w:p w14:paraId="4E7BADEA" w14:textId="77777777" w:rsidR="0073331F" w:rsidRPr="00536539" w:rsidRDefault="00810B8F" w:rsidP="0073331F">
      <w:pPr>
        <w:pStyle w:val="Style8"/>
        <w:spacing w:before="134"/>
        <w:ind w:left="391"/>
        <w:jc w:val="both"/>
        <w:rPr>
          <w:rStyle w:val="FontStyle60"/>
          <w:lang w:val="en-US" w:eastAsia="en-US"/>
        </w:rPr>
      </w:pPr>
      <w:r>
        <w:rPr>
          <w:rStyle w:val="FontStyle60"/>
          <w:lang w:val="en-US" w:eastAsia="en-US"/>
        </w:rPr>
        <w:t xml:space="preserve">The ability to analyze, verify and </w:t>
      </w:r>
      <w:r w:rsidR="0073331F" w:rsidRPr="0073331F">
        <w:rPr>
          <w:rStyle w:val="FontStyle60"/>
          <w:lang w:val="en-US" w:eastAsia="en-US"/>
        </w:rPr>
        <w:t xml:space="preserve">evaluate </w:t>
      </w:r>
      <w:r>
        <w:rPr>
          <w:rStyle w:val="FontStyle60"/>
          <w:lang w:val="en-US" w:eastAsia="en-US"/>
        </w:rPr>
        <w:t xml:space="preserve">its </w:t>
      </w:r>
      <w:r w:rsidR="0073331F" w:rsidRPr="0073331F">
        <w:rPr>
          <w:rStyle w:val="FontStyle60"/>
          <w:lang w:val="en-US" w:eastAsia="en-US"/>
        </w:rPr>
        <w:t>completeness</w:t>
      </w:r>
      <w:r>
        <w:rPr>
          <w:rStyle w:val="FontStyle60"/>
          <w:lang w:val="en-US" w:eastAsia="en-US"/>
        </w:rPr>
        <w:t xml:space="preserve"> for data </w:t>
      </w:r>
      <w:r w:rsidR="0073331F" w:rsidRPr="0073331F">
        <w:rPr>
          <w:rStyle w:val="FontStyle60"/>
          <w:lang w:val="en-US" w:eastAsia="en-US"/>
        </w:rPr>
        <w:t xml:space="preserve">found and received from various sources </w:t>
      </w:r>
      <w:r>
        <w:rPr>
          <w:rStyle w:val="FontStyle60"/>
          <w:lang w:val="en-US" w:eastAsia="en-US"/>
        </w:rPr>
        <w:t xml:space="preserve">in course of </w:t>
      </w:r>
      <w:r w:rsidR="0073331F" w:rsidRPr="0073331F">
        <w:rPr>
          <w:rStyle w:val="FontStyle60"/>
          <w:lang w:val="en-US" w:eastAsia="en-US"/>
        </w:rPr>
        <w:t>professional activity</w:t>
      </w:r>
      <w:r w:rsidR="00C51100">
        <w:rPr>
          <w:rStyle w:val="FontStyle60"/>
          <w:lang w:val="en-US" w:eastAsia="en-US"/>
        </w:rPr>
        <w:t>;</w:t>
      </w:r>
      <w:r w:rsidR="0073331F" w:rsidRPr="0073331F">
        <w:rPr>
          <w:rStyle w:val="FontStyle60"/>
          <w:lang w:val="en-US" w:eastAsia="en-US"/>
        </w:rPr>
        <w:t xml:space="preserve"> to </w:t>
      </w:r>
      <w:r w:rsidR="00C51100">
        <w:rPr>
          <w:rStyle w:val="FontStyle60"/>
          <w:lang w:val="en-US" w:eastAsia="en-US"/>
        </w:rPr>
        <w:t xml:space="preserve">recover </w:t>
      </w:r>
      <w:r w:rsidR="0073331F" w:rsidRPr="0073331F">
        <w:rPr>
          <w:rStyle w:val="FontStyle60"/>
          <w:lang w:val="en-US" w:eastAsia="en-US"/>
        </w:rPr>
        <w:t>and</w:t>
      </w:r>
      <w:r w:rsidR="00C51100">
        <w:rPr>
          <w:rStyle w:val="FontStyle60"/>
          <w:lang w:val="en-US" w:eastAsia="en-US"/>
        </w:rPr>
        <w:t xml:space="preserve"> </w:t>
      </w:r>
      <w:r w:rsidR="0073331F" w:rsidRPr="0073331F">
        <w:rPr>
          <w:rStyle w:val="FontStyle60"/>
          <w:lang w:val="en-US" w:eastAsia="en-US"/>
        </w:rPr>
        <w:t>to synthesize missing information</w:t>
      </w:r>
      <w:r w:rsidR="00C51100">
        <w:rPr>
          <w:rStyle w:val="FontStyle60"/>
          <w:lang w:val="en-US" w:eastAsia="en-US"/>
        </w:rPr>
        <w:t xml:space="preserve"> if necessary (</w:t>
      </w:r>
      <w:r w:rsidR="00C51100">
        <w:rPr>
          <w:rStyle w:val="FontStyle60"/>
          <w:lang w:eastAsia="en-US"/>
        </w:rPr>
        <w:t>СК</w:t>
      </w:r>
      <w:r w:rsidR="00C51100" w:rsidRPr="00C51100">
        <w:rPr>
          <w:rStyle w:val="FontStyle60"/>
          <w:lang w:val="en-US" w:eastAsia="en-US"/>
        </w:rPr>
        <w:t>-</w:t>
      </w:r>
      <w:r w:rsidR="00C51100">
        <w:rPr>
          <w:rStyle w:val="FontStyle60"/>
          <w:lang w:eastAsia="en-US"/>
        </w:rPr>
        <w:t>М</w:t>
      </w:r>
      <w:r w:rsidR="00C51100">
        <w:rPr>
          <w:rStyle w:val="FontStyle60"/>
          <w:lang w:val="en-US" w:eastAsia="en-US"/>
        </w:rPr>
        <w:t>6)</w:t>
      </w:r>
      <w:r w:rsidR="0073331F" w:rsidRPr="0073331F">
        <w:rPr>
          <w:rStyle w:val="FontStyle60"/>
          <w:lang w:val="en-US" w:eastAsia="en-US"/>
        </w:rPr>
        <w:t>.</w:t>
      </w:r>
    </w:p>
    <w:p w14:paraId="79CBDB25" w14:textId="77777777" w:rsidR="00C51100" w:rsidRPr="00C51100" w:rsidRDefault="00C51100" w:rsidP="00C51100">
      <w:pPr>
        <w:pStyle w:val="Style8"/>
        <w:spacing w:before="134"/>
        <w:ind w:left="391"/>
        <w:jc w:val="both"/>
        <w:rPr>
          <w:rStyle w:val="FontStyle60"/>
          <w:lang w:val="en-US" w:eastAsia="en-US"/>
        </w:rPr>
      </w:pPr>
      <w:r>
        <w:rPr>
          <w:rStyle w:val="FontStyle60"/>
          <w:lang w:val="en-US" w:eastAsia="en-US"/>
        </w:rPr>
        <w:t>The a</w:t>
      </w:r>
      <w:r w:rsidRPr="00C51100">
        <w:rPr>
          <w:rStyle w:val="FontStyle60"/>
          <w:lang w:val="en-US" w:eastAsia="en-US"/>
        </w:rPr>
        <w:t>b</w:t>
      </w:r>
      <w:r>
        <w:rPr>
          <w:rStyle w:val="FontStyle60"/>
          <w:lang w:val="en-US" w:eastAsia="en-US"/>
        </w:rPr>
        <w:t>ility</w:t>
      </w:r>
      <w:r w:rsidRPr="00C51100">
        <w:rPr>
          <w:rStyle w:val="FontStyle60"/>
          <w:lang w:val="en-US" w:eastAsia="en-US"/>
        </w:rPr>
        <w:t xml:space="preserve"> t</w:t>
      </w:r>
      <w:r>
        <w:rPr>
          <w:rStyle w:val="FontStyle60"/>
          <w:lang w:val="en-US" w:eastAsia="en-US"/>
        </w:rPr>
        <w:t xml:space="preserve">o select and develop methods for </w:t>
      </w:r>
      <w:r w:rsidRPr="00C51100">
        <w:rPr>
          <w:rStyle w:val="FontStyle60"/>
          <w:lang w:val="en-US" w:eastAsia="en-US"/>
        </w:rPr>
        <w:t>analysis</w:t>
      </w:r>
      <w:r>
        <w:rPr>
          <w:rStyle w:val="FontStyle60"/>
          <w:lang w:val="en-US" w:eastAsia="en-US"/>
        </w:rPr>
        <w:t xml:space="preserve"> of </w:t>
      </w:r>
      <w:r w:rsidRPr="00C51100">
        <w:rPr>
          <w:rStyle w:val="FontStyle60"/>
          <w:lang w:val="en-US" w:eastAsia="en-US"/>
        </w:rPr>
        <w:t xml:space="preserve">objects of professional activity </w:t>
      </w:r>
      <w:r>
        <w:rPr>
          <w:rStyle w:val="FontStyle60"/>
          <w:lang w:val="en-US" w:eastAsia="en-US"/>
        </w:rPr>
        <w:t xml:space="preserve">taking into </w:t>
      </w:r>
      <w:r>
        <w:rPr>
          <w:rStyle w:val="FontStyle60"/>
          <w:lang w:val="en-US" w:eastAsia="en-US"/>
        </w:rPr>
        <w:lastRenderedPageBreak/>
        <w:t xml:space="preserve">account current </w:t>
      </w:r>
      <w:r w:rsidRPr="00C51100">
        <w:rPr>
          <w:rStyle w:val="FontStyle60"/>
          <w:lang w:val="en-US" w:eastAsia="en-US"/>
        </w:rPr>
        <w:t>trends in software engineering</w:t>
      </w:r>
      <w:r>
        <w:rPr>
          <w:rStyle w:val="FontStyle60"/>
          <w:lang w:val="en-US" w:eastAsia="en-US"/>
        </w:rPr>
        <w:t xml:space="preserve"> (</w:t>
      </w:r>
      <w:r>
        <w:rPr>
          <w:rStyle w:val="FontStyle60"/>
          <w:lang w:eastAsia="en-US"/>
        </w:rPr>
        <w:t>ПК</w:t>
      </w:r>
      <w:r w:rsidRPr="00C51100">
        <w:rPr>
          <w:rStyle w:val="FontStyle60"/>
          <w:lang w:val="en-US" w:eastAsia="en-US"/>
        </w:rPr>
        <w:t>10</w:t>
      </w:r>
      <w:r>
        <w:rPr>
          <w:rStyle w:val="FontStyle60"/>
          <w:lang w:val="en-US" w:eastAsia="en-US"/>
        </w:rPr>
        <w:t>, ИК-М1.1.НИД (ПИ)</w:t>
      </w:r>
      <w:r w:rsidRPr="00C51100">
        <w:rPr>
          <w:rStyle w:val="FontStyle60"/>
          <w:lang w:val="en-US" w:eastAsia="en-US"/>
        </w:rPr>
        <w:t>).</w:t>
      </w:r>
    </w:p>
    <w:p w14:paraId="1CA32549" w14:textId="77777777" w:rsidR="00C51100" w:rsidRPr="00C51100" w:rsidRDefault="00536539" w:rsidP="00C51100">
      <w:pPr>
        <w:pStyle w:val="Style8"/>
        <w:spacing w:before="134"/>
        <w:ind w:left="391"/>
        <w:jc w:val="both"/>
        <w:rPr>
          <w:rStyle w:val="FontStyle60"/>
          <w:lang w:val="en-US" w:eastAsia="en-US"/>
        </w:rPr>
      </w:pPr>
      <w:r>
        <w:rPr>
          <w:rStyle w:val="FontStyle60"/>
          <w:lang w:val="en-US" w:eastAsia="en-US"/>
        </w:rPr>
        <w:t xml:space="preserve">The ability to perform </w:t>
      </w:r>
      <w:r w:rsidR="00C51100" w:rsidRPr="00C51100">
        <w:rPr>
          <w:rStyle w:val="FontStyle60"/>
          <w:lang w:val="en-US" w:eastAsia="en-US"/>
        </w:rPr>
        <w:t>analysis, synthesis</w:t>
      </w:r>
      <w:r>
        <w:rPr>
          <w:rStyle w:val="FontStyle60"/>
          <w:lang w:val="en-US" w:eastAsia="en-US"/>
        </w:rPr>
        <w:t xml:space="preserve"> and </w:t>
      </w:r>
      <w:r w:rsidR="00C51100" w:rsidRPr="00C51100">
        <w:rPr>
          <w:rStyle w:val="FontStyle60"/>
          <w:lang w:val="en-US" w:eastAsia="en-US"/>
        </w:rPr>
        <w:t xml:space="preserve">optimization </w:t>
      </w:r>
      <w:r>
        <w:rPr>
          <w:rStyle w:val="FontStyle60"/>
          <w:lang w:val="en-US" w:eastAsia="en-US"/>
        </w:rPr>
        <w:t xml:space="preserve">of solutions </w:t>
      </w:r>
      <w:r w:rsidR="00C51100" w:rsidRPr="00C51100">
        <w:rPr>
          <w:rStyle w:val="FontStyle60"/>
          <w:lang w:val="en-US" w:eastAsia="en-US"/>
        </w:rPr>
        <w:t>to ensure the quality of the objects of professional</w:t>
      </w:r>
      <w:r>
        <w:rPr>
          <w:rStyle w:val="FontStyle60"/>
          <w:lang w:val="en-US" w:eastAsia="en-US"/>
        </w:rPr>
        <w:t xml:space="preserve"> activity (</w:t>
      </w:r>
      <w:r>
        <w:rPr>
          <w:rStyle w:val="FontStyle60"/>
          <w:lang w:eastAsia="en-US"/>
        </w:rPr>
        <w:t>ПК</w:t>
      </w:r>
      <w:r>
        <w:rPr>
          <w:rStyle w:val="FontStyle60"/>
          <w:lang w:val="en-US" w:eastAsia="en-US"/>
        </w:rPr>
        <w:t>11, ИК-М1.2.НИД (ПИ)</w:t>
      </w:r>
      <w:r w:rsidRPr="00C51100">
        <w:rPr>
          <w:rStyle w:val="FontStyle60"/>
          <w:lang w:val="en-US" w:eastAsia="en-US"/>
        </w:rPr>
        <w:t>).</w:t>
      </w:r>
    </w:p>
    <w:p w14:paraId="39DA2B53" w14:textId="77777777" w:rsidR="00536539" w:rsidRPr="007A43F6" w:rsidRDefault="00536539" w:rsidP="00C25715">
      <w:pPr>
        <w:pStyle w:val="Style8"/>
        <w:widowControl/>
        <w:spacing w:before="134"/>
        <w:ind w:left="391"/>
        <w:jc w:val="both"/>
        <w:outlineLvl w:val="0"/>
        <w:rPr>
          <w:rStyle w:val="FontStyle60"/>
          <w:b/>
          <w:lang w:val="en-US" w:eastAsia="en-US"/>
        </w:rPr>
      </w:pPr>
      <w:r w:rsidRPr="007A43F6">
        <w:rPr>
          <w:rStyle w:val="FontStyle60"/>
          <w:b/>
          <w:lang w:val="en-US" w:eastAsia="en-US"/>
        </w:rPr>
        <w:t>Project activities.</w:t>
      </w:r>
    </w:p>
    <w:p w14:paraId="01BCE5C6" w14:textId="77777777" w:rsidR="00536539" w:rsidRDefault="00536539" w:rsidP="00C51100">
      <w:pPr>
        <w:pStyle w:val="Style8"/>
        <w:spacing w:before="134"/>
        <w:ind w:left="391"/>
        <w:jc w:val="both"/>
        <w:rPr>
          <w:rStyle w:val="FontStyle60"/>
          <w:lang w:val="en-US" w:eastAsia="en-US"/>
        </w:rPr>
      </w:pPr>
      <w:r>
        <w:rPr>
          <w:rStyle w:val="FontStyle60"/>
          <w:lang w:val="en-US" w:eastAsia="en-US"/>
        </w:rPr>
        <w:t xml:space="preserve">The ability </w:t>
      </w:r>
      <w:r w:rsidR="00C51100" w:rsidRPr="00C51100">
        <w:rPr>
          <w:rStyle w:val="FontStyle60"/>
          <w:lang w:val="en-US" w:eastAsia="en-US"/>
        </w:rPr>
        <w:t xml:space="preserve">to organize </w:t>
      </w:r>
      <w:r>
        <w:rPr>
          <w:rStyle w:val="FontStyle60"/>
          <w:lang w:val="en-US" w:eastAsia="en-US"/>
        </w:rPr>
        <w:t xml:space="preserve">individual </w:t>
      </w:r>
      <w:r w:rsidR="00C51100" w:rsidRPr="00C51100">
        <w:rPr>
          <w:rStyle w:val="FontStyle60"/>
          <w:lang w:val="en-US" w:eastAsia="en-US"/>
        </w:rPr>
        <w:t>and</w:t>
      </w:r>
      <w:r>
        <w:rPr>
          <w:rStyle w:val="FontStyle60"/>
          <w:lang w:val="en-US" w:eastAsia="en-US"/>
        </w:rPr>
        <w:t xml:space="preserve"> collective research work (</w:t>
      </w:r>
      <w:r>
        <w:rPr>
          <w:rStyle w:val="FontStyle60"/>
          <w:lang w:eastAsia="en-US"/>
        </w:rPr>
        <w:t>ПК</w:t>
      </w:r>
      <w:r>
        <w:rPr>
          <w:rStyle w:val="FontStyle60"/>
          <w:lang w:val="en-US" w:eastAsia="en-US"/>
        </w:rPr>
        <w:t>12, ИК-М1.3.НИД (ПИ)</w:t>
      </w:r>
      <w:r w:rsidRPr="00C51100">
        <w:rPr>
          <w:rStyle w:val="FontStyle60"/>
          <w:lang w:val="en-US" w:eastAsia="en-US"/>
        </w:rPr>
        <w:t>).</w:t>
      </w:r>
    </w:p>
    <w:p w14:paraId="46C78F82" w14:textId="77777777" w:rsidR="00C51100" w:rsidRDefault="00536539" w:rsidP="00C51100">
      <w:pPr>
        <w:pStyle w:val="Style8"/>
        <w:spacing w:before="134"/>
        <w:ind w:left="391"/>
        <w:jc w:val="both"/>
        <w:rPr>
          <w:rStyle w:val="FontStyle60"/>
          <w:lang w:val="en-US" w:eastAsia="en-US"/>
        </w:rPr>
      </w:pPr>
      <w:r>
        <w:rPr>
          <w:rStyle w:val="FontStyle60"/>
          <w:lang w:val="en-US" w:eastAsia="en-US"/>
        </w:rPr>
        <w:t xml:space="preserve">The ability </w:t>
      </w:r>
      <w:r w:rsidR="00C51100" w:rsidRPr="00C51100">
        <w:rPr>
          <w:rStyle w:val="FontStyle60"/>
          <w:lang w:val="en-US" w:eastAsia="en-US"/>
        </w:rPr>
        <w:t xml:space="preserve">to perform project </w:t>
      </w:r>
      <w:r>
        <w:rPr>
          <w:rStyle w:val="FontStyle60"/>
          <w:lang w:val="en-US" w:eastAsia="en-US"/>
        </w:rPr>
        <w:t xml:space="preserve">work </w:t>
      </w:r>
      <w:r w:rsidR="00C51100" w:rsidRPr="00C51100">
        <w:rPr>
          <w:rStyle w:val="FontStyle60"/>
          <w:lang w:val="en-US" w:eastAsia="en-US"/>
        </w:rPr>
        <w:t>in the field</w:t>
      </w:r>
      <w:r>
        <w:rPr>
          <w:rStyle w:val="FontStyle60"/>
          <w:lang w:val="en-US" w:eastAsia="en-US"/>
        </w:rPr>
        <w:t xml:space="preserve"> of </w:t>
      </w:r>
      <w:r w:rsidR="00C51100" w:rsidRPr="00C51100">
        <w:rPr>
          <w:rStyle w:val="FontStyle60"/>
          <w:lang w:val="en-US" w:eastAsia="en-US"/>
        </w:rPr>
        <w:t xml:space="preserve">software engineering </w:t>
      </w:r>
      <w:r>
        <w:rPr>
          <w:rStyle w:val="FontStyle60"/>
          <w:lang w:val="en-US" w:eastAsia="en-US"/>
        </w:rPr>
        <w:t>on the basis of system approach</w:t>
      </w:r>
      <w:r w:rsidR="00C51100" w:rsidRPr="00C51100">
        <w:rPr>
          <w:rStyle w:val="FontStyle60"/>
          <w:lang w:val="en-US" w:eastAsia="en-US"/>
        </w:rPr>
        <w:t>, to build and use models for description and</w:t>
      </w:r>
      <w:r>
        <w:rPr>
          <w:rStyle w:val="FontStyle60"/>
          <w:lang w:val="en-US" w:eastAsia="en-US"/>
        </w:rPr>
        <w:t xml:space="preserve"> </w:t>
      </w:r>
      <w:r w:rsidR="00C51100" w:rsidRPr="00C51100">
        <w:rPr>
          <w:rStyle w:val="FontStyle60"/>
          <w:lang w:val="en-US" w:eastAsia="en-US"/>
        </w:rPr>
        <w:t xml:space="preserve">forecasting of various phenomena, to carry out </w:t>
      </w:r>
      <w:r>
        <w:rPr>
          <w:rStyle w:val="FontStyle60"/>
          <w:lang w:val="en-US" w:eastAsia="en-US"/>
        </w:rPr>
        <w:t xml:space="preserve">its </w:t>
      </w:r>
      <w:r w:rsidR="00C51100" w:rsidRPr="00C51100">
        <w:rPr>
          <w:rStyle w:val="FontStyle60"/>
          <w:lang w:val="en-US" w:eastAsia="en-US"/>
        </w:rPr>
        <w:t>qualit</w:t>
      </w:r>
      <w:r>
        <w:rPr>
          <w:rStyle w:val="FontStyle60"/>
          <w:lang w:val="en-US" w:eastAsia="en-US"/>
        </w:rPr>
        <w:t>ative and quantitative analysis (</w:t>
      </w:r>
      <w:r>
        <w:rPr>
          <w:rStyle w:val="FontStyle60"/>
          <w:lang w:eastAsia="en-US"/>
        </w:rPr>
        <w:t>ПК</w:t>
      </w:r>
      <w:r>
        <w:rPr>
          <w:rStyle w:val="FontStyle60"/>
          <w:lang w:val="en-US" w:eastAsia="en-US"/>
        </w:rPr>
        <w:t>15, ИК-М3.1.</w:t>
      </w:r>
      <w:r>
        <w:rPr>
          <w:rStyle w:val="FontStyle60"/>
          <w:lang w:eastAsia="en-US"/>
        </w:rPr>
        <w:t>П</w:t>
      </w:r>
      <w:r>
        <w:rPr>
          <w:rStyle w:val="FontStyle60"/>
          <w:lang w:val="en-US" w:eastAsia="en-US"/>
        </w:rPr>
        <w:t>Д (ПИ)</w:t>
      </w:r>
      <w:r w:rsidRPr="00C51100">
        <w:rPr>
          <w:rStyle w:val="FontStyle60"/>
          <w:lang w:val="en-US" w:eastAsia="en-US"/>
        </w:rPr>
        <w:t>).</w:t>
      </w:r>
    </w:p>
    <w:p w14:paraId="70D93901" w14:textId="77777777" w:rsidR="00356DA2" w:rsidRPr="007A43F6" w:rsidRDefault="00356DA2" w:rsidP="00C25715">
      <w:pPr>
        <w:pStyle w:val="Style8"/>
        <w:widowControl/>
        <w:spacing w:before="134"/>
        <w:ind w:left="391"/>
        <w:jc w:val="both"/>
        <w:outlineLvl w:val="0"/>
        <w:rPr>
          <w:rStyle w:val="FontStyle60"/>
          <w:b/>
          <w:lang w:val="en-US" w:eastAsia="en-US"/>
        </w:rPr>
      </w:pPr>
      <w:r w:rsidRPr="007A43F6">
        <w:rPr>
          <w:rStyle w:val="FontStyle60"/>
          <w:b/>
          <w:lang w:val="en-US" w:eastAsia="en-US"/>
        </w:rPr>
        <w:t>Technological activities.</w:t>
      </w:r>
    </w:p>
    <w:p w14:paraId="4E95E6D4" w14:textId="2251668C" w:rsidR="00C10D0D" w:rsidRPr="00854DF3" w:rsidRDefault="00536539" w:rsidP="009B2431">
      <w:pPr>
        <w:pStyle w:val="Style8"/>
        <w:spacing w:before="134"/>
        <w:ind w:left="391"/>
        <w:jc w:val="both"/>
        <w:rPr>
          <w:rStyle w:val="FontStyle111"/>
          <w:lang w:val="en-US" w:eastAsia="en-US"/>
        </w:rPr>
      </w:pPr>
      <w:r>
        <w:rPr>
          <w:rStyle w:val="FontStyle60"/>
          <w:lang w:val="en-US" w:eastAsia="en-US"/>
        </w:rPr>
        <w:t xml:space="preserve">The ability to </w:t>
      </w:r>
      <w:r w:rsidRPr="00536539">
        <w:rPr>
          <w:rStyle w:val="FontStyle60"/>
          <w:lang w:val="en-US" w:eastAsia="en-US"/>
        </w:rPr>
        <w:t xml:space="preserve">apply modern technologies </w:t>
      </w:r>
      <w:r>
        <w:rPr>
          <w:rStyle w:val="FontStyle60"/>
          <w:lang w:val="en-US" w:eastAsia="en-US"/>
        </w:rPr>
        <w:t xml:space="preserve">of </w:t>
      </w:r>
      <w:r w:rsidRPr="00536539">
        <w:rPr>
          <w:rStyle w:val="FontStyle60"/>
          <w:lang w:val="en-US" w:eastAsia="en-US"/>
        </w:rPr>
        <w:t>software complexes development using</w:t>
      </w:r>
      <w:r>
        <w:rPr>
          <w:rStyle w:val="FontStyle60"/>
          <w:lang w:val="en-US" w:eastAsia="en-US"/>
        </w:rPr>
        <w:t xml:space="preserve"> </w:t>
      </w:r>
      <w:r w:rsidRPr="00536539">
        <w:rPr>
          <w:rStyle w:val="FontStyle60"/>
          <w:lang w:val="en-US" w:eastAsia="en-US"/>
        </w:rPr>
        <w:t>automated systems of planning and management,</w:t>
      </w:r>
      <w:r>
        <w:rPr>
          <w:rStyle w:val="FontStyle60"/>
          <w:lang w:val="en-US" w:eastAsia="en-US"/>
        </w:rPr>
        <w:t xml:space="preserve"> </w:t>
      </w:r>
      <w:r w:rsidRPr="00536539">
        <w:rPr>
          <w:rStyle w:val="FontStyle60"/>
          <w:lang w:val="en-US" w:eastAsia="en-US"/>
        </w:rPr>
        <w:t>to control the quality of the developed</w:t>
      </w:r>
      <w:r>
        <w:rPr>
          <w:rStyle w:val="FontStyle60"/>
          <w:lang w:val="en-US" w:eastAsia="en-US"/>
        </w:rPr>
        <w:t xml:space="preserve"> </w:t>
      </w:r>
      <w:r w:rsidRPr="00536539">
        <w:rPr>
          <w:rStyle w:val="FontStyle60"/>
          <w:lang w:val="en-US" w:eastAsia="en-US"/>
        </w:rPr>
        <w:t>software products.</w:t>
      </w:r>
      <w:r>
        <w:rPr>
          <w:rStyle w:val="FontStyle60"/>
          <w:lang w:val="en-US" w:eastAsia="en-US"/>
        </w:rPr>
        <w:t xml:space="preserve"> (</w:t>
      </w:r>
      <w:r>
        <w:rPr>
          <w:rStyle w:val="FontStyle60"/>
          <w:lang w:eastAsia="en-US"/>
        </w:rPr>
        <w:t>ПК</w:t>
      </w:r>
      <w:r>
        <w:rPr>
          <w:rStyle w:val="FontStyle60"/>
          <w:lang w:val="en-US" w:eastAsia="en-US"/>
        </w:rPr>
        <w:t xml:space="preserve">18, </w:t>
      </w:r>
      <w:r w:rsidRPr="00536539">
        <w:rPr>
          <w:rStyle w:val="FontStyle60"/>
          <w:lang w:val="en-US" w:eastAsia="en-US"/>
        </w:rPr>
        <w:t>ИК-М4.1.ПТД_ПИ2 (ПИ)</w:t>
      </w:r>
      <w:r w:rsidRPr="00C51100">
        <w:rPr>
          <w:rStyle w:val="FontStyle60"/>
          <w:lang w:val="en-US" w:eastAsia="en-US"/>
        </w:rPr>
        <w:t>).</w:t>
      </w:r>
    </w:p>
    <w:p w14:paraId="67C53F23" w14:textId="77777777" w:rsidR="00C10D0D" w:rsidRDefault="00C10D0D" w:rsidP="001230DC">
      <w:pPr>
        <w:pStyle w:val="Style25"/>
        <w:widowControl/>
        <w:tabs>
          <w:tab w:val="left" w:pos="715"/>
        </w:tabs>
        <w:spacing w:before="58"/>
        <w:ind w:left="384"/>
        <w:rPr>
          <w:rStyle w:val="FontStyle111"/>
          <w:lang w:val="en-US"/>
        </w:rPr>
      </w:pPr>
    </w:p>
    <w:p w14:paraId="1513FFAE" w14:textId="69626E5F" w:rsidR="00C10D0D" w:rsidRPr="001230DC" w:rsidRDefault="009B2431" w:rsidP="00C25715">
      <w:pPr>
        <w:pStyle w:val="Style25"/>
        <w:tabs>
          <w:tab w:val="left" w:pos="715"/>
        </w:tabs>
        <w:spacing w:before="58"/>
        <w:ind w:left="384"/>
        <w:outlineLvl w:val="0"/>
        <w:rPr>
          <w:rStyle w:val="FontStyle111"/>
          <w:b/>
          <w:sz w:val="28"/>
          <w:szCs w:val="28"/>
          <w:lang w:val="en-US"/>
        </w:rPr>
      </w:pPr>
      <w:r>
        <w:rPr>
          <w:rStyle w:val="FontStyle111"/>
          <w:b/>
          <w:sz w:val="28"/>
          <w:szCs w:val="28"/>
          <w:lang w:val="en-US"/>
        </w:rPr>
        <w:t>4</w:t>
      </w:r>
      <w:r w:rsidR="00C10D0D" w:rsidRPr="001230DC">
        <w:rPr>
          <w:rStyle w:val="FontStyle111"/>
          <w:b/>
          <w:sz w:val="28"/>
          <w:szCs w:val="28"/>
          <w:lang w:val="en-US"/>
        </w:rPr>
        <w:t xml:space="preserve">. </w:t>
      </w:r>
      <w:r>
        <w:rPr>
          <w:rStyle w:val="FontStyle111"/>
          <w:b/>
          <w:sz w:val="28"/>
          <w:szCs w:val="28"/>
          <w:lang w:val="en-US"/>
        </w:rPr>
        <w:t>Course Plan</w:t>
      </w:r>
    </w:p>
    <w:p w14:paraId="3B446125" w14:textId="77777777" w:rsidR="001230DC" w:rsidRDefault="001230DC" w:rsidP="001230DC">
      <w:pPr>
        <w:pStyle w:val="Style27"/>
        <w:widowControl/>
        <w:spacing w:before="134"/>
        <w:jc w:val="center"/>
        <w:rPr>
          <w:rStyle w:val="FontStyle104"/>
          <w:color w:val="365F91"/>
          <w:lang w:val="en-US" w:eastAsia="en-US"/>
        </w:rPr>
      </w:pPr>
    </w:p>
    <w:tbl>
      <w:tblPr>
        <w:tblW w:w="9072" w:type="dxa"/>
        <w:tblInd w:w="324" w:type="dxa"/>
        <w:tblLayout w:type="fixed"/>
        <w:tblCellMar>
          <w:left w:w="40" w:type="dxa"/>
          <w:right w:w="40" w:type="dxa"/>
        </w:tblCellMar>
        <w:tblLook w:val="0000" w:firstRow="0" w:lastRow="0" w:firstColumn="0" w:lastColumn="0" w:noHBand="0" w:noVBand="0"/>
      </w:tblPr>
      <w:tblGrid>
        <w:gridCol w:w="431"/>
        <w:gridCol w:w="2975"/>
        <w:gridCol w:w="1413"/>
        <w:gridCol w:w="1374"/>
        <w:gridCol w:w="1320"/>
        <w:gridCol w:w="1559"/>
      </w:tblGrid>
      <w:tr w:rsidR="001230DC" w14:paraId="6492C8D3" w14:textId="77777777" w:rsidTr="009B2431">
        <w:tc>
          <w:tcPr>
            <w:tcW w:w="431" w:type="dxa"/>
            <w:vMerge w:val="restart"/>
            <w:tcBorders>
              <w:top w:val="single" w:sz="6" w:space="0" w:color="auto"/>
              <w:left w:val="single" w:sz="6" w:space="0" w:color="auto"/>
              <w:right w:val="single" w:sz="6" w:space="0" w:color="auto"/>
            </w:tcBorders>
            <w:vAlign w:val="center"/>
          </w:tcPr>
          <w:p w14:paraId="494FA55A" w14:textId="77777777" w:rsidR="001230DC" w:rsidRDefault="001230DC" w:rsidP="00B84541">
            <w:pPr>
              <w:pStyle w:val="Style31"/>
              <w:rPr>
                <w:rStyle w:val="FontStyle77"/>
              </w:rPr>
            </w:pPr>
            <w:r>
              <w:rPr>
                <w:rStyle w:val="FontStyle77"/>
              </w:rPr>
              <w:t>№</w:t>
            </w:r>
          </w:p>
        </w:tc>
        <w:tc>
          <w:tcPr>
            <w:tcW w:w="2975" w:type="dxa"/>
            <w:vMerge w:val="restart"/>
            <w:tcBorders>
              <w:top w:val="single" w:sz="6" w:space="0" w:color="auto"/>
              <w:left w:val="single" w:sz="6" w:space="0" w:color="auto"/>
              <w:right w:val="single" w:sz="6" w:space="0" w:color="auto"/>
            </w:tcBorders>
            <w:vAlign w:val="center"/>
          </w:tcPr>
          <w:p w14:paraId="0F875087" w14:textId="77777777" w:rsidR="001230DC" w:rsidRPr="009B2431" w:rsidRDefault="001230DC" w:rsidP="001230DC">
            <w:pPr>
              <w:pStyle w:val="Style33"/>
              <w:ind w:left="312"/>
              <w:jc w:val="left"/>
              <w:rPr>
                <w:rStyle w:val="FontStyle95"/>
                <w:sz w:val="24"/>
                <w:szCs w:val="24"/>
                <w:lang w:val="en-US" w:eastAsia="en-US"/>
              </w:rPr>
            </w:pPr>
            <w:r w:rsidRPr="009B2431">
              <w:rPr>
                <w:rStyle w:val="FontStyle95"/>
                <w:sz w:val="24"/>
                <w:szCs w:val="24"/>
                <w:lang w:val="en-US" w:eastAsia="en-US"/>
              </w:rPr>
              <w:t xml:space="preserve">Title of the topic </w:t>
            </w:r>
          </w:p>
        </w:tc>
        <w:tc>
          <w:tcPr>
            <w:tcW w:w="1413" w:type="dxa"/>
            <w:vMerge w:val="restart"/>
            <w:tcBorders>
              <w:top w:val="single" w:sz="6" w:space="0" w:color="auto"/>
              <w:left w:val="single" w:sz="6" w:space="0" w:color="auto"/>
              <w:right w:val="single" w:sz="6" w:space="0" w:color="auto"/>
            </w:tcBorders>
            <w:vAlign w:val="center"/>
          </w:tcPr>
          <w:p w14:paraId="552914EC" w14:textId="77777777" w:rsidR="001230DC" w:rsidRPr="009B2431" w:rsidRDefault="001230DC" w:rsidP="001230DC">
            <w:pPr>
              <w:pStyle w:val="Style33"/>
              <w:rPr>
                <w:rStyle w:val="FontStyle95"/>
                <w:sz w:val="24"/>
                <w:szCs w:val="24"/>
                <w:lang w:val="en-US" w:eastAsia="en-US"/>
              </w:rPr>
            </w:pPr>
            <w:r w:rsidRPr="009B2431">
              <w:rPr>
                <w:rStyle w:val="FontStyle95"/>
                <w:sz w:val="24"/>
                <w:szCs w:val="24"/>
                <w:lang w:val="en-US" w:eastAsia="en-US"/>
              </w:rPr>
              <w:t>Total Hours</w:t>
            </w:r>
          </w:p>
        </w:tc>
        <w:tc>
          <w:tcPr>
            <w:tcW w:w="2694" w:type="dxa"/>
            <w:gridSpan w:val="2"/>
            <w:tcBorders>
              <w:top w:val="single" w:sz="6" w:space="0" w:color="auto"/>
              <w:left w:val="single" w:sz="6" w:space="0" w:color="auto"/>
              <w:bottom w:val="single" w:sz="6" w:space="0" w:color="auto"/>
              <w:right w:val="single" w:sz="6" w:space="0" w:color="auto"/>
            </w:tcBorders>
            <w:vAlign w:val="center"/>
          </w:tcPr>
          <w:p w14:paraId="24147F52" w14:textId="77777777" w:rsidR="001230DC" w:rsidRPr="009B2431" w:rsidRDefault="001230DC" w:rsidP="00B84541">
            <w:pPr>
              <w:pStyle w:val="Style33"/>
              <w:widowControl/>
              <w:spacing w:line="240" w:lineRule="auto"/>
              <w:rPr>
                <w:rStyle w:val="FontStyle95"/>
                <w:sz w:val="24"/>
                <w:szCs w:val="24"/>
              </w:rPr>
            </w:pPr>
            <w:r w:rsidRPr="009B2431">
              <w:rPr>
                <w:rStyle w:val="FontStyle95"/>
                <w:sz w:val="24"/>
                <w:szCs w:val="24"/>
                <w:lang w:val="en-US" w:eastAsia="en-US"/>
              </w:rPr>
              <w:t>Classroom hours</w:t>
            </w:r>
          </w:p>
        </w:tc>
        <w:tc>
          <w:tcPr>
            <w:tcW w:w="1559" w:type="dxa"/>
            <w:vMerge w:val="restart"/>
            <w:tcBorders>
              <w:top w:val="single" w:sz="6" w:space="0" w:color="auto"/>
              <w:left w:val="single" w:sz="6" w:space="0" w:color="auto"/>
              <w:right w:val="single" w:sz="6" w:space="0" w:color="auto"/>
            </w:tcBorders>
            <w:vAlign w:val="center"/>
          </w:tcPr>
          <w:p w14:paraId="4165419C" w14:textId="77777777" w:rsidR="001230DC" w:rsidRPr="009B2431" w:rsidRDefault="001230DC" w:rsidP="00B84541">
            <w:pPr>
              <w:pStyle w:val="Style33"/>
              <w:rPr>
                <w:rStyle w:val="FontStyle95"/>
                <w:sz w:val="24"/>
                <w:szCs w:val="24"/>
                <w:lang w:val="en-US"/>
              </w:rPr>
            </w:pPr>
            <w:r w:rsidRPr="009B2431">
              <w:rPr>
                <w:rStyle w:val="FontStyle95"/>
                <w:sz w:val="24"/>
                <w:szCs w:val="24"/>
                <w:lang w:val="en-US" w:eastAsia="en-US"/>
              </w:rPr>
              <w:t>Self-study</w:t>
            </w:r>
          </w:p>
        </w:tc>
      </w:tr>
      <w:tr w:rsidR="001230DC" w:rsidRPr="009040AA" w14:paraId="359DBA98" w14:textId="77777777" w:rsidTr="009B2431">
        <w:tc>
          <w:tcPr>
            <w:tcW w:w="431" w:type="dxa"/>
            <w:vMerge/>
            <w:tcBorders>
              <w:left w:val="single" w:sz="6" w:space="0" w:color="auto"/>
              <w:bottom w:val="single" w:sz="6" w:space="0" w:color="auto"/>
              <w:right w:val="single" w:sz="6" w:space="0" w:color="auto"/>
            </w:tcBorders>
            <w:vAlign w:val="center"/>
          </w:tcPr>
          <w:p w14:paraId="6E2F279B" w14:textId="77777777" w:rsidR="001230DC" w:rsidRDefault="001230DC" w:rsidP="00B84541">
            <w:pPr>
              <w:pStyle w:val="Style31"/>
              <w:widowControl/>
              <w:rPr>
                <w:rStyle w:val="FontStyle77"/>
              </w:rPr>
            </w:pPr>
          </w:p>
        </w:tc>
        <w:tc>
          <w:tcPr>
            <w:tcW w:w="2975" w:type="dxa"/>
            <w:vMerge/>
            <w:tcBorders>
              <w:left w:val="single" w:sz="6" w:space="0" w:color="auto"/>
              <w:bottom w:val="single" w:sz="6" w:space="0" w:color="auto"/>
              <w:right w:val="single" w:sz="6" w:space="0" w:color="auto"/>
            </w:tcBorders>
            <w:vAlign w:val="center"/>
          </w:tcPr>
          <w:p w14:paraId="220F6729" w14:textId="77777777" w:rsidR="001230DC" w:rsidRDefault="001230DC" w:rsidP="00B84541">
            <w:pPr>
              <w:pStyle w:val="Style33"/>
              <w:widowControl/>
              <w:spacing w:line="240" w:lineRule="auto"/>
              <w:ind w:left="312"/>
              <w:jc w:val="left"/>
              <w:rPr>
                <w:rStyle w:val="FontStyle95"/>
                <w:lang w:val="en-US" w:eastAsia="en-US"/>
              </w:rPr>
            </w:pPr>
          </w:p>
        </w:tc>
        <w:tc>
          <w:tcPr>
            <w:tcW w:w="1413" w:type="dxa"/>
            <w:vMerge/>
            <w:tcBorders>
              <w:left w:val="single" w:sz="6" w:space="0" w:color="auto"/>
              <w:bottom w:val="single" w:sz="6" w:space="0" w:color="auto"/>
              <w:right w:val="single" w:sz="6" w:space="0" w:color="auto"/>
            </w:tcBorders>
            <w:vAlign w:val="center"/>
          </w:tcPr>
          <w:p w14:paraId="43F5617E" w14:textId="77777777" w:rsidR="001230DC" w:rsidRDefault="001230DC" w:rsidP="00B84541">
            <w:pPr>
              <w:pStyle w:val="Style33"/>
              <w:widowControl/>
              <w:rPr>
                <w:rStyle w:val="FontStyle95"/>
                <w:lang w:val="en-US" w:eastAsia="en-US"/>
              </w:rPr>
            </w:pPr>
          </w:p>
        </w:tc>
        <w:tc>
          <w:tcPr>
            <w:tcW w:w="1374" w:type="dxa"/>
            <w:tcBorders>
              <w:top w:val="single" w:sz="6" w:space="0" w:color="auto"/>
              <w:left w:val="single" w:sz="6" w:space="0" w:color="auto"/>
              <w:bottom w:val="single" w:sz="6" w:space="0" w:color="auto"/>
              <w:right w:val="single" w:sz="6" w:space="0" w:color="auto"/>
            </w:tcBorders>
            <w:vAlign w:val="center"/>
          </w:tcPr>
          <w:p w14:paraId="2150C673" w14:textId="0B6C9886" w:rsidR="009B2431" w:rsidRDefault="009B2431" w:rsidP="00B84541">
            <w:pPr>
              <w:pStyle w:val="Style33"/>
              <w:widowControl/>
              <w:spacing w:line="240" w:lineRule="auto"/>
              <w:ind w:right="451"/>
              <w:rPr>
                <w:rStyle w:val="FontStyle95"/>
                <w:sz w:val="24"/>
                <w:szCs w:val="24"/>
                <w:lang w:val="en-US"/>
              </w:rPr>
            </w:pPr>
            <w:r>
              <w:rPr>
                <w:rStyle w:val="FontStyle95"/>
                <w:sz w:val="24"/>
                <w:szCs w:val="24"/>
                <w:lang w:val="en-US"/>
              </w:rPr>
              <w:t>Lectures</w:t>
            </w:r>
          </w:p>
          <w:p w14:paraId="37A9F132" w14:textId="7A40A032" w:rsidR="001230DC" w:rsidRPr="009B2431" w:rsidRDefault="001230DC" w:rsidP="009B2431">
            <w:pPr>
              <w:pStyle w:val="Style33"/>
              <w:widowControl/>
              <w:spacing w:line="240" w:lineRule="auto"/>
              <w:ind w:right="451"/>
              <w:rPr>
                <w:rStyle w:val="FontStyle95"/>
                <w:sz w:val="24"/>
                <w:szCs w:val="24"/>
                <w:lang w:val="en-US"/>
              </w:rPr>
            </w:pPr>
          </w:p>
        </w:tc>
        <w:tc>
          <w:tcPr>
            <w:tcW w:w="1320" w:type="dxa"/>
            <w:tcBorders>
              <w:top w:val="single" w:sz="6" w:space="0" w:color="auto"/>
              <w:left w:val="single" w:sz="6" w:space="0" w:color="auto"/>
              <w:bottom w:val="single" w:sz="6" w:space="0" w:color="auto"/>
              <w:right w:val="single" w:sz="6" w:space="0" w:color="auto"/>
            </w:tcBorders>
            <w:vAlign w:val="center"/>
          </w:tcPr>
          <w:p w14:paraId="0D96DD83" w14:textId="77777777" w:rsidR="001230DC" w:rsidRPr="009B2431" w:rsidRDefault="001230DC" w:rsidP="00B84541">
            <w:pPr>
              <w:pStyle w:val="Style33"/>
              <w:widowControl/>
              <w:spacing w:line="240" w:lineRule="auto"/>
              <w:rPr>
                <w:rStyle w:val="FontStyle95"/>
                <w:sz w:val="24"/>
                <w:szCs w:val="24"/>
              </w:rPr>
            </w:pPr>
            <w:r w:rsidRPr="009B2431">
              <w:rPr>
                <w:rStyle w:val="FontStyle95"/>
                <w:sz w:val="24"/>
                <w:szCs w:val="24"/>
                <w:lang w:val="en-US" w:eastAsia="en-US"/>
              </w:rPr>
              <w:t>Seminars</w:t>
            </w:r>
          </w:p>
        </w:tc>
        <w:tc>
          <w:tcPr>
            <w:tcW w:w="1559" w:type="dxa"/>
            <w:vMerge/>
            <w:tcBorders>
              <w:left w:val="single" w:sz="6" w:space="0" w:color="auto"/>
              <w:bottom w:val="single" w:sz="6" w:space="0" w:color="auto"/>
              <w:right w:val="single" w:sz="6" w:space="0" w:color="auto"/>
            </w:tcBorders>
            <w:vAlign w:val="center"/>
          </w:tcPr>
          <w:p w14:paraId="6FBCB5F7" w14:textId="77777777" w:rsidR="001230DC" w:rsidRPr="009040AA" w:rsidRDefault="001230DC" w:rsidP="00B84541">
            <w:pPr>
              <w:pStyle w:val="Style33"/>
              <w:widowControl/>
              <w:spacing w:line="240" w:lineRule="auto"/>
              <w:ind w:left="821"/>
              <w:jc w:val="left"/>
              <w:rPr>
                <w:rStyle w:val="FontStyle95"/>
                <w:lang w:val="en-US"/>
              </w:rPr>
            </w:pPr>
          </w:p>
        </w:tc>
      </w:tr>
      <w:tr w:rsidR="001230DC" w14:paraId="10776A7D" w14:textId="77777777" w:rsidTr="00153493">
        <w:tc>
          <w:tcPr>
            <w:tcW w:w="9072" w:type="dxa"/>
            <w:gridSpan w:val="6"/>
            <w:tcBorders>
              <w:top w:val="single" w:sz="6" w:space="0" w:color="auto"/>
              <w:left w:val="single" w:sz="6" w:space="0" w:color="auto"/>
              <w:bottom w:val="single" w:sz="6" w:space="0" w:color="auto"/>
              <w:right w:val="single" w:sz="6" w:space="0" w:color="auto"/>
            </w:tcBorders>
          </w:tcPr>
          <w:p w14:paraId="7F0C286A" w14:textId="6023F464" w:rsidR="001230DC" w:rsidRDefault="001230DC" w:rsidP="009B2431">
            <w:pPr>
              <w:pStyle w:val="Style47"/>
              <w:widowControl/>
              <w:ind w:left="893"/>
              <w:rPr>
                <w:rStyle w:val="FontStyle80"/>
                <w:color w:val="FF0000"/>
                <w:lang w:val="en-US" w:eastAsia="en-US"/>
              </w:rPr>
            </w:pPr>
            <w:r>
              <w:rPr>
                <w:rStyle w:val="FontStyle84"/>
                <w:lang w:val="en-US" w:eastAsia="en-US"/>
              </w:rPr>
              <w:t>Module</w:t>
            </w:r>
            <w:r w:rsidRPr="003C29E4">
              <w:rPr>
                <w:rStyle w:val="FontStyle84"/>
                <w:lang w:val="en-US" w:eastAsia="en-US"/>
              </w:rPr>
              <w:t xml:space="preserve"> #</w:t>
            </w:r>
            <w:r w:rsidR="009B60FF">
              <w:rPr>
                <w:rStyle w:val="FontStyle84"/>
                <w:lang w:val="en-US" w:eastAsia="en-US"/>
              </w:rPr>
              <w:t>1</w:t>
            </w:r>
            <w:r w:rsidRPr="003C29E4">
              <w:rPr>
                <w:rStyle w:val="FontStyle84"/>
                <w:lang w:val="en-US" w:eastAsia="en-US"/>
              </w:rPr>
              <w:t xml:space="preserve"> </w:t>
            </w:r>
          </w:p>
        </w:tc>
      </w:tr>
      <w:tr w:rsidR="001230DC" w14:paraId="2D7B1191" w14:textId="77777777" w:rsidTr="009B2431">
        <w:tc>
          <w:tcPr>
            <w:tcW w:w="431" w:type="dxa"/>
            <w:tcBorders>
              <w:top w:val="single" w:sz="6" w:space="0" w:color="auto"/>
              <w:left w:val="single" w:sz="6" w:space="0" w:color="auto"/>
              <w:bottom w:val="single" w:sz="6" w:space="0" w:color="auto"/>
              <w:right w:val="single" w:sz="6" w:space="0" w:color="auto"/>
            </w:tcBorders>
            <w:vAlign w:val="center"/>
          </w:tcPr>
          <w:p w14:paraId="503CFA2D" w14:textId="77777777" w:rsidR="001230DC" w:rsidRPr="00294A42" w:rsidRDefault="001230DC" w:rsidP="00B84541">
            <w:pPr>
              <w:pStyle w:val="Style44"/>
              <w:widowControl/>
              <w:ind w:right="106"/>
              <w:jc w:val="center"/>
              <w:rPr>
                <w:rStyle w:val="FontStyle89"/>
                <w:b/>
                <w:color w:val="00007F"/>
                <w:lang w:val="en-US"/>
              </w:rPr>
            </w:pPr>
            <w:r w:rsidRPr="00294A42">
              <w:rPr>
                <w:rStyle w:val="FontStyle89"/>
                <w:b/>
                <w:color w:val="00007F"/>
                <w:lang w:val="en-US"/>
              </w:rPr>
              <w:t>1</w:t>
            </w:r>
          </w:p>
        </w:tc>
        <w:tc>
          <w:tcPr>
            <w:tcW w:w="2975" w:type="dxa"/>
            <w:tcBorders>
              <w:top w:val="single" w:sz="6" w:space="0" w:color="auto"/>
              <w:left w:val="single" w:sz="6" w:space="0" w:color="auto"/>
              <w:bottom w:val="single" w:sz="6" w:space="0" w:color="auto"/>
              <w:right w:val="single" w:sz="6" w:space="0" w:color="auto"/>
            </w:tcBorders>
            <w:vAlign w:val="center"/>
          </w:tcPr>
          <w:p w14:paraId="4E56761A" w14:textId="77777777" w:rsidR="001230DC" w:rsidRPr="009B2431" w:rsidRDefault="001230DC" w:rsidP="00CB6823">
            <w:pPr>
              <w:pStyle w:val="Style37"/>
              <w:widowControl/>
              <w:spacing w:line="226" w:lineRule="exact"/>
              <w:rPr>
                <w:rStyle w:val="FontStyle81"/>
                <w:sz w:val="24"/>
                <w:szCs w:val="24"/>
                <w:lang w:val="en-US" w:eastAsia="en-US"/>
              </w:rPr>
            </w:pPr>
            <w:r w:rsidRPr="009B2431">
              <w:rPr>
                <w:rStyle w:val="FontStyle95"/>
                <w:sz w:val="24"/>
                <w:szCs w:val="24"/>
                <w:lang w:val="en-US" w:eastAsia="en-US"/>
              </w:rPr>
              <w:t xml:space="preserve">Introduction and </w:t>
            </w:r>
            <w:r w:rsidR="00CB6823" w:rsidRPr="009B2431">
              <w:rPr>
                <w:rStyle w:val="FontStyle95"/>
                <w:sz w:val="24"/>
                <w:szCs w:val="24"/>
                <w:lang w:val="en-US" w:eastAsia="en-US"/>
              </w:rPr>
              <w:t>o</w:t>
            </w:r>
            <w:r w:rsidRPr="009B2431">
              <w:rPr>
                <w:rStyle w:val="FontStyle95"/>
                <w:sz w:val="24"/>
                <w:szCs w:val="24"/>
                <w:lang w:val="en-US" w:eastAsia="en-US"/>
              </w:rPr>
              <w:t xml:space="preserve">verview of the </w:t>
            </w:r>
            <w:r w:rsidR="00CB6823" w:rsidRPr="009B2431">
              <w:rPr>
                <w:rStyle w:val="FontStyle95"/>
                <w:sz w:val="24"/>
                <w:szCs w:val="24"/>
                <w:lang w:val="en-US" w:eastAsia="en-US"/>
              </w:rPr>
              <w:t>c</w:t>
            </w:r>
            <w:r w:rsidRPr="009B2431">
              <w:rPr>
                <w:rStyle w:val="FontStyle95"/>
                <w:sz w:val="24"/>
                <w:szCs w:val="24"/>
                <w:lang w:val="en-US" w:eastAsia="en-US"/>
              </w:rPr>
              <w:t xml:space="preserve">ourse. </w:t>
            </w:r>
          </w:p>
        </w:tc>
        <w:tc>
          <w:tcPr>
            <w:tcW w:w="1413" w:type="dxa"/>
            <w:tcBorders>
              <w:top w:val="single" w:sz="6" w:space="0" w:color="auto"/>
              <w:left w:val="single" w:sz="6" w:space="0" w:color="auto"/>
              <w:bottom w:val="single" w:sz="6" w:space="0" w:color="auto"/>
              <w:right w:val="single" w:sz="6" w:space="0" w:color="auto"/>
            </w:tcBorders>
            <w:vAlign w:val="center"/>
          </w:tcPr>
          <w:p w14:paraId="65FD908B" w14:textId="77777777" w:rsidR="001230DC" w:rsidRPr="009B2431" w:rsidRDefault="007B3EF9" w:rsidP="00B84541">
            <w:pPr>
              <w:pStyle w:val="Style53"/>
              <w:widowControl/>
              <w:jc w:val="center"/>
              <w:rPr>
                <w:rStyle w:val="FontStyle103"/>
                <w:sz w:val="24"/>
                <w:szCs w:val="24"/>
                <w:lang w:val="en-US"/>
              </w:rPr>
            </w:pPr>
            <w:r w:rsidRPr="009B2431">
              <w:rPr>
                <w:rStyle w:val="FontStyle103"/>
                <w:sz w:val="24"/>
                <w:szCs w:val="24"/>
                <w:lang w:val="en-US"/>
              </w:rPr>
              <w:t>9</w:t>
            </w:r>
          </w:p>
        </w:tc>
        <w:tc>
          <w:tcPr>
            <w:tcW w:w="1374" w:type="dxa"/>
            <w:tcBorders>
              <w:top w:val="single" w:sz="6" w:space="0" w:color="auto"/>
              <w:left w:val="single" w:sz="6" w:space="0" w:color="auto"/>
              <w:bottom w:val="single" w:sz="6" w:space="0" w:color="auto"/>
              <w:right w:val="single" w:sz="6" w:space="0" w:color="auto"/>
            </w:tcBorders>
            <w:vAlign w:val="center"/>
          </w:tcPr>
          <w:p w14:paraId="4B9F212D" w14:textId="77777777" w:rsidR="001230DC" w:rsidRPr="009B2431" w:rsidRDefault="007B3EF9" w:rsidP="00B84541">
            <w:pPr>
              <w:pStyle w:val="Style33"/>
              <w:widowControl/>
              <w:spacing w:line="240" w:lineRule="auto"/>
              <w:ind w:right="451"/>
              <w:jc w:val="right"/>
              <w:rPr>
                <w:rStyle w:val="FontStyle95"/>
                <w:sz w:val="24"/>
                <w:szCs w:val="24"/>
                <w:lang w:val="en-US"/>
              </w:rPr>
            </w:pPr>
            <w:r w:rsidRPr="009B2431">
              <w:rPr>
                <w:rStyle w:val="FontStyle95"/>
                <w:sz w:val="24"/>
                <w:szCs w:val="24"/>
                <w:lang w:val="en-US"/>
              </w:rPr>
              <w:t>2</w:t>
            </w:r>
          </w:p>
        </w:tc>
        <w:tc>
          <w:tcPr>
            <w:tcW w:w="1320" w:type="dxa"/>
            <w:tcBorders>
              <w:top w:val="single" w:sz="6" w:space="0" w:color="auto"/>
              <w:left w:val="single" w:sz="6" w:space="0" w:color="auto"/>
              <w:bottom w:val="single" w:sz="6" w:space="0" w:color="auto"/>
              <w:right w:val="single" w:sz="6" w:space="0" w:color="auto"/>
            </w:tcBorders>
            <w:vAlign w:val="center"/>
          </w:tcPr>
          <w:p w14:paraId="32C89EC7" w14:textId="77777777" w:rsidR="001230DC" w:rsidRPr="009B2431" w:rsidRDefault="007B3EF9" w:rsidP="00B84541">
            <w:pPr>
              <w:pStyle w:val="Style33"/>
              <w:widowControl/>
              <w:spacing w:line="240" w:lineRule="auto"/>
              <w:rPr>
                <w:rStyle w:val="FontStyle95"/>
                <w:sz w:val="24"/>
                <w:szCs w:val="24"/>
                <w:lang w:val="en-US"/>
              </w:rPr>
            </w:pPr>
            <w:r w:rsidRPr="009B2431">
              <w:rPr>
                <w:rStyle w:val="FontStyle95"/>
                <w:sz w:val="24"/>
                <w:szCs w:val="24"/>
                <w:lang w:val="en-US"/>
              </w:rPr>
              <w:t>2</w:t>
            </w:r>
          </w:p>
        </w:tc>
        <w:tc>
          <w:tcPr>
            <w:tcW w:w="1559" w:type="dxa"/>
            <w:tcBorders>
              <w:top w:val="single" w:sz="6" w:space="0" w:color="auto"/>
              <w:left w:val="single" w:sz="6" w:space="0" w:color="auto"/>
              <w:bottom w:val="single" w:sz="6" w:space="0" w:color="auto"/>
              <w:right w:val="single" w:sz="6" w:space="0" w:color="auto"/>
            </w:tcBorders>
            <w:vAlign w:val="center"/>
          </w:tcPr>
          <w:p w14:paraId="5580138E" w14:textId="7316D423" w:rsidR="001230DC" w:rsidRPr="009B2431" w:rsidRDefault="00855B13" w:rsidP="00B84541">
            <w:pPr>
              <w:pStyle w:val="Style33"/>
              <w:widowControl/>
              <w:spacing w:line="240" w:lineRule="auto"/>
              <w:ind w:left="805"/>
              <w:jc w:val="left"/>
              <w:rPr>
                <w:rStyle w:val="FontStyle95"/>
                <w:sz w:val="24"/>
                <w:szCs w:val="24"/>
              </w:rPr>
            </w:pPr>
            <w:r w:rsidRPr="009B2431">
              <w:rPr>
                <w:rStyle w:val="FontStyle95"/>
                <w:sz w:val="24"/>
                <w:szCs w:val="24"/>
              </w:rPr>
              <w:t>10</w:t>
            </w:r>
          </w:p>
        </w:tc>
      </w:tr>
      <w:tr w:rsidR="007B3EF9" w:rsidRPr="007B3EF9" w14:paraId="6BE053DB" w14:textId="77777777" w:rsidTr="009B2431">
        <w:tc>
          <w:tcPr>
            <w:tcW w:w="431" w:type="dxa"/>
            <w:tcBorders>
              <w:top w:val="single" w:sz="6" w:space="0" w:color="auto"/>
              <w:left w:val="single" w:sz="6" w:space="0" w:color="auto"/>
              <w:bottom w:val="single" w:sz="6" w:space="0" w:color="auto"/>
              <w:right w:val="single" w:sz="6" w:space="0" w:color="auto"/>
            </w:tcBorders>
            <w:vAlign w:val="center"/>
          </w:tcPr>
          <w:p w14:paraId="655DBF7D" w14:textId="77777777" w:rsidR="007B3EF9" w:rsidRPr="00294A42" w:rsidRDefault="007B3EF9" w:rsidP="00B84541">
            <w:pPr>
              <w:pStyle w:val="Style44"/>
              <w:widowControl/>
              <w:ind w:right="106"/>
              <w:jc w:val="center"/>
              <w:rPr>
                <w:rStyle w:val="FontStyle89"/>
                <w:b/>
                <w:color w:val="00007F"/>
                <w:lang w:val="en-US"/>
              </w:rPr>
            </w:pPr>
            <w:r>
              <w:rPr>
                <w:rStyle w:val="FontStyle89"/>
                <w:b/>
                <w:color w:val="00007F"/>
                <w:lang w:val="en-US"/>
              </w:rPr>
              <w:t>2</w:t>
            </w:r>
          </w:p>
        </w:tc>
        <w:tc>
          <w:tcPr>
            <w:tcW w:w="2975" w:type="dxa"/>
            <w:tcBorders>
              <w:top w:val="single" w:sz="6" w:space="0" w:color="auto"/>
              <w:left w:val="single" w:sz="6" w:space="0" w:color="auto"/>
              <w:bottom w:val="single" w:sz="6" w:space="0" w:color="auto"/>
              <w:right w:val="single" w:sz="6" w:space="0" w:color="auto"/>
            </w:tcBorders>
            <w:vAlign w:val="center"/>
          </w:tcPr>
          <w:p w14:paraId="58881A1E" w14:textId="77777777" w:rsidR="007B3EF9" w:rsidRPr="009B2431" w:rsidRDefault="007B3EF9" w:rsidP="00B84541">
            <w:pPr>
              <w:pStyle w:val="Style37"/>
              <w:widowControl/>
              <w:spacing w:line="226" w:lineRule="exact"/>
              <w:rPr>
                <w:rStyle w:val="FontStyle95"/>
                <w:sz w:val="24"/>
                <w:szCs w:val="24"/>
                <w:lang w:val="en-US" w:eastAsia="en-US"/>
              </w:rPr>
            </w:pPr>
            <w:r w:rsidRPr="009B2431">
              <w:rPr>
                <w:rStyle w:val="FontStyle95"/>
                <w:sz w:val="24"/>
                <w:szCs w:val="24"/>
                <w:lang w:val="en-US" w:eastAsia="en-US"/>
              </w:rPr>
              <w:t>Shortcomings of the relational model.</w:t>
            </w:r>
          </w:p>
        </w:tc>
        <w:tc>
          <w:tcPr>
            <w:tcW w:w="1413" w:type="dxa"/>
            <w:tcBorders>
              <w:top w:val="single" w:sz="6" w:space="0" w:color="auto"/>
              <w:left w:val="single" w:sz="6" w:space="0" w:color="auto"/>
              <w:bottom w:val="single" w:sz="6" w:space="0" w:color="auto"/>
              <w:right w:val="single" w:sz="6" w:space="0" w:color="auto"/>
            </w:tcBorders>
            <w:vAlign w:val="center"/>
          </w:tcPr>
          <w:p w14:paraId="785EC677" w14:textId="77777777" w:rsidR="007B3EF9" w:rsidRPr="009B2431" w:rsidRDefault="005D40A4" w:rsidP="00B84541">
            <w:pPr>
              <w:pStyle w:val="Style53"/>
              <w:widowControl/>
              <w:jc w:val="center"/>
              <w:rPr>
                <w:rStyle w:val="FontStyle103"/>
                <w:sz w:val="24"/>
                <w:szCs w:val="24"/>
                <w:lang w:val="en-US"/>
              </w:rPr>
            </w:pPr>
            <w:r w:rsidRPr="009B2431">
              <w:rPr>
                <w:rStyle w:val="FontStyle103"/>
                <w:sz w:val="24"/>
                <w:szCs w:val="24"/>
                <w:lang w:val="en-US"/>
              </w:rPr>
              <w:t>11</w:t>
            </w:r>
          </w:p>
        </w:tc>
        <w:tc>
          <w:tcPr>
            <w:tcW w:w="1374" w:type="dxa"/>
            <w:tcBorders>
              <w:top w:val="single" w:sz="6" w:space="0" w:color="auto"/>
              <w:left w:val="single" w:sz="6" w:space="0" w:color="auto"/>
              <w:bottom w:val="single" w:sz="6" w:space="0" w:color="auto"/>
              <w:right w:val="single" w:sz="6" w:space="0" w:color="auto"/>
            </w:tcBorders>
            <w:vAlign w:val="center"/>
          </w:tcPr>
          <w:p w14:paraId="66F0ADB4" w14:textId="77777777" w:rsidR="007B3EF9" w:rsidRPr="009B2431" w:rsidRDefault="00660759" w:rsidP="00B84541">
            <w:pPr>
              <w:pStyle w:val="Style33"/>
              <w:widowControl/>
              <w:spacing w:line="240" w:lineRule="auto"/>
              <w:ind w:right="451"/>
              <w:jc w:val="right"/>
              <w:rPr>
                <w:rStyle w:val="FontStyle95"/>
                <w:sz w:val="24"/>
                <w:szCs w:val="24"/>
                <w:lang w:val="en-US"/>
              </w:rPr>
            </w:pPr>
            <w:r w:rsidRPr="009B2431">
              <w:rPr>
                <w:rStyle w:val="FontStyle95"/>
                <w:sz w:val="24"/>
                <w:szCs w:val="24"/>
                <w:lang w:val="en-US"/>
              </w:rPr>
              <w:t>2</w:t>
            </w:r>
          </w:p>
        </w:tc>
        <w:tc>
          <w:tcPr>
            <w:tcW w:w="1320" w:type="dxa"/>
            <w:tcBorders>
              <w:top w:val="single" w:sz="6" w:space="0" w:color="auto"/>
              <w:left w:val="single" w:sz="6" w:space="0" w:color="auto"/>
              <w:bottom w:val="single" w:sz="6" w:space="0" w:color="auto"/>
              <w:right w:val="single" w:sz="6" w:space="0" w:color="auto"/>
            </w:tcBorders>
            <w:vAlign w:val="center"/>
          </w:tcPr>
          <w:p w14:paraId="3A44B093" w14:textId="77777777" w:rsidR="007B3EF9" w:rsidRPr="009B2431" w:rsidRDefault="005D40A4" w:rsidP="00B84541">
            <w:pPr>
              <w:pStyle w:val="Style33"/>
              <w:widowControl/>
              <w:spacing w:line="240" w:lineRule="auto"/>
              <w:rPr>
                <w:rStyle w:val="FontStyle95"/>
                <w:sz w:val="24"/>
                <w:szCs w:val="24"/>
                <w:lang w:val="en-US"/>
              </w:rPr>
            </w:pPr>
            <w:r w:rsidRPr="009B2431">
              <w:rPr>
                <w:rStyle w:val="FontStyle95"/>
                <w:sz w:val="24"/>
                <w:szCs w:val="24"/>
                <w:lang w:val="en-US"/>
              </w:rPr>
              <w:t>4</w:t>
            </w:r>
          </w:p>
        </w:tc>
        <w:tc>
          <w:tcPr>
            <w:tcW w:w="1559" w:type="dxa"/>
            <w:tcBorders>
              <w:top w:val="single" w:sz="6" w:space="0" w:color="auto"/>
              <w:left w:val="single" w:sz="6" w:space="0" w:color="auto"/>
              <w:bottom w:val="single" w:sz="6" w:space="0" w:color="auto"/>
              <w:right w:val="single" w:sz="6" w:space="0" w:color="auto"/>
            </w:tcBorders>
            <w:vAlign w:val="center"/>
          </w:tcPr>
          <w:p w14:paraId="7836DD9A" w14:textId="61101045" w:rsidR="007B3EF9" w:rsidRPr="009B2431" w:rsidRDefault="00855B13" w:rsidP="00B84541">
            <w:pPr>
              <w:pStyle w:val="Style33"/>
              <w:widowControl/>
              <w:spacing w:line="240" w:lineRule="auto"/>
              <w:ind w:left="805"/>
              <w:jc w:val="left"/>
              <w:rPr>
                <w:rStyle w:val="FontStyle95"/>
                <w:sz w:val="24"/>
                <w:szCs w:val="24"/>
              </w:rPr>
            </w:pPr>
            <w:r w:rsidRPr="009B2431">
              <w:rPr>
                <w:rStyle w:val="FontStyle95"/>
                <w:sz w:val="24"/>
                <w:szCs w:val="24"/>
              </w:rPr>
              <w:t>10</w:t>
            </w:r>
          </w:p>
        </w:tc>
      </w:tr>
      <w:tr w:rsidR="001230DC" w14:paraId="2033BA59" w14:textId="77777777" w:rsidTr="009B2431">
        <w:tc>
          <w:tcPr>
            <w:tcW w:w="431" w:type="dxa"/>
            <w:tcBorders>
              <w:top w:val="single" w:sz="6" w:space="0" w:color="auto"/>
              <w:left w:val="single" w:sz="6" w:space="0" w:color="auto"/>
              <w:bottom w:val="single" w:sz="6" w:space="0" w:color="auto"/>
              <w:right w:val="single" w:sz="6" w:space="0" w:color="auto"/>
            </w:tcBorders>
            <w:vAlign w:val="center"/>
          </w:tcPr>
          <w:p w14:paraId="17FDDC97" w14:textId="77777777" w:rsidR="001230DC" w:rsidRPr="00294A42" w:rsidRDefault="007B3EF9" w:rsidP="00B84541">
            <w:pPr>
              <w:pStyle w:val="Style44"/>
              <w:widowControl/>
              <w:ind w:right="106"/>
              <w:jc w:val="center"/>
              <w:rPr>
                <w:rStyle w:val="FontStyle89"/>
                <w:b/>
                <w:color w:val="00007F"/>
                <w:lang w:val="en-US"/>
              </w:rPr>
            </w:pPr>
            <w:r>
              <w:rPr>
                <w:rStyle w:val="FontStyle89"/>
                <w:b/>
                <w:color w:val="00007F"/>
                <w:lang w:val="en-US"/>
              </w:rPr>
              <w:t>3</w:t>
            </w:r>
          </w:p>
        </w:tc>
        <w:tc>
          <w:tcPr>
            <w:tcW w:w="2975" w:type="dxa"/>
            <w:tcBorders>
              <w:top w:val="single" w:sz="6" w:space="0" w:color="auto"/>
              <w:left w:val="single" w:sz="6" w:space="0" w:color="auto"/>
              <w:bottom w:val="single" w:sz="6" w:space="0" w:color="auto"/>
              <w:right w:val="single" w:sz="6" w:space="0" w:color="auto"/>
            </w:tcBorders>
            <w:vAlign w:val="center"/>
          </w:tcPr>
          <w:p w14:paraId="01045338" w14:textId="77777777" w:rsidR="001230DC" w:rsidRPr="009B2431" w:rsidRDefault="001230DC" w:rsidP="006645B5">
            <w:pPr>
              <w:pStyle w:val="Style49"/>
              <w:widowControl/>
              <w:rPr>
                <w:rStyle w:val="FontStyle81"/>
                <w:sz w:val="24"/>
                <w:szCs w:val="24"/>
                <w:lang w:val="en-US" w:eastAsia="en-US"/>
              </w:rPr>
            </w:pPr>
            <w:r w:rsidRPr="009B2431">
              <w:rPr>
                <w:rStyle w:val="FontStyle95"/>
                <w:sz w:val="24"/>
                <w:szCs w:val="24"/>
                <w:lang w:val="en-US" w:eastAsia="en-US"/>
              </w:rPr>
              <w:t>Object-</w:t>
            </w:r>
            <w:r w:rsidR="006645B5" w:rsidRPr="009B2431">
              <w:rPr>
                <w:rStyle w:val="FontStyle95"/>
                <w:sz w:val="24"/>
                <w:szCs w:val="24"/>
                <w:lang w:val="en-US" w:eastAsia="en-US"/>
              </w:rPr>
              <w:t>oriented databases</w:t>
            </w:r>
          </w:p>
        </w:tc>
        <w:tc>
          <w:tcPr>
            <w:tcW w:w="1413" w:type="dxa"/>
            <w:tcBorders>
              <w:top w:val="single" w:sz="6" w:space="0" w:color="auto"/>
              <w:left w:val="single" w:sz="6" w:space="0" w:color="auto"/>
              <w:bottom w:val="single" w:sz="6" w:space="0" w:color="auto"/>
              <w:right w:val="single" w:sz="6" w:space="0" w:color="auto"/>
            </w:tcBorders>
            <w:vAlign w:val="center"/>
          </w:tcPr>
          <w:p w14:paraId="1DF92DF7" w14:textId="1A6104F2" w:rsidR="001230DC" w:rsidRPr="009B2431" w:rsidRDefault="009B60FF" w:rsidP="009B60FF">
            <w:pPr>
              <w:pStyle w:val="Style53"/>
              <w:widowControl/>
              <w:jc w:val="center"/>
              <w:rPr>
                <w:rStyle w:val="FontStyle103"/>
                <w:sz w:val="24"/>
                <w:szCs w:val="24"/>
              </w:rPr>
            </w:pPr>
            <w:r w:rsidRPr="009B2431">
              <w:rPr>
                <w:rStyle w:val="FontStyle103"/>
                <w:sz w:val="24"/>
                <w:szCs w:val="24"/>
              </w:rPr>
              <w:t>40</w:t>
            </w:r>
          </w:p>
        </w:tc>
        <w:tc>
          <w:tcPr>
            <w:tcW w:w="1374" w:type="dxa"/>
            <w:tcBorders>
              <w:top w:val="single" w:sz="6" w:space="0" w:color="auto"/>
              <w:left w:val="single" w:sz="6" w:space="0" w:color="auto"/>
              <w:bottom w:val="single" w:sz="6" w:space="0" w:color="auto"/>
              <w:right w:val="single" w:sz="6" w:space="0" w:color="auto"/>
            </w:tcBorders>
            <w:vAlign w:val="center"/>
          </w:tcPr>
          <w:p w14:paraId="7B650D0F" w14:textId="68C91B6D" w:rsidR="001230DC" w:rsidRPr="009B2431" w:rsidRDefault="009B60FF" w:rsidP="00B84541">
            <w:pPr>
              <w:pStyle w:val="Style33"/>
              <w:widowControl/>
              <w:spacing w:line="240" w:lineRule="auto"/>
              <w:ind w:right="451"/>
              <w:jc w:val="right"/>
              <w:rPr>
                <w:rStyle w:val="FontStyle95"/>
                <w:sz w:val="24"/>
                <w:szCs w:val="24"/>
              </w:rPr>
            </w:pPr>
            <w:r w:rsidRPr="009B2431">
              <w:rPr>
                <w:rStyle w:val="FontStyle95"/>
                <w:sz w:val="24"/>
                <w:szCs w:val="24"/>
              </w:rPr>
              <w:t>4</w:t>
            </w:r>
          </w:p>
        </w:tc>
        <w:tc>
          <w:tcPr>
            <w:tcW w:w="1320" w:type="dxa"/>
            <w:tcBorders>
              <w:top w:val="single" w:sz="6" w:space="0" w:color="auto"/>
              <w:left w:val="single" w:sz="6" w:space="0" w:color="auto"/>
              <w:bottom w:val="single" w:sz="6" w:space="0" w:color="auto"/>
              <w:right w:val="single" w:sz="6" w:space="0" w:color="auto"/>
            </w:tcBorders>
            <w:vAlign w:val="center"/>
          </w:tcPr>
          <w:p w14:paraId="6EB2E3DB" w14:textId="07108D19" w:rsidR="001230DC" w:rsidRPr="009B2431" w:rsidRDefault="00855B13" w:rsidP="00B84541">
            <w:pPr>
              <w:pStyle w:val="Style46"/>
              <w:widowControl/>
              <w:rPr>
                <w:rStyle w:val="FontStyle94"/>
                <w:sz w:val="24"/>
                <w:szCs w:val="24"/>
                <w:lang w:eastAsia="en-US"/>
              </w:rPr>
            </w:pPr>
            <w:r w:rsidRPr="009B2431">
              <w:rPr>
                <w:rStyle w:val="FontStyle94"/>
                <w:sz w:val="24"/>
                <w:szCs w:val="24"/>
                <w:lang w:eastAsia="en-US"/>
              </w:rPr>
              <w:t>8</w:t>
            </w:r>
          </w:p>
        </w:tc>
        <w:tc>
          <w:tcPr>
            <w:tcW w:w="1559" w:type="dxa"/>
            <w:tcBorders>
              <w:top w:val="single" w:sz="6" w:space="0" w:color="auto"/>
              <w:left w:val="single" w:sz="6" w:space="0" w:color="auto"/>
              <w:bottom w:val="single" w:sz="6" w:space="0" w:color="auto"/>
              <w:right w:val="single" w:sz="6" w:space="0" w:color="auto"/>
            </w:tcBorders>
            <w:vAlign w:val="center"/>
          </w:tcPr>
          <w:p w14:paraId="5FDC4443" w14:textId="6590114C" w:rsidR="001230DC" w:rsidRPr="009B2431" w:rsidRDefault="00855B13" w:rsidP="00B84541">
            <w:pPr>
              <w:pStyle w:val="Style33"/>
              <w:widowControl/>
              <w:spacing w:line="240" w:lineRule="auto"/>
              <w:ind w:left="805"/>
              <w:jc w:val="left"/>
              <w:rPr>
                <w:rStyle w:val="FontStyle95"/>
                <w:sz w:val="24"/>
                <w:szCs w:val="24"/>
                <w:lang w:val="en-US"/>
              </w:rPr>
            </w:pPr>
            <w:r w:rsidRPr="009B2431">
              <w:rPr>
                <w:rStyle w:val="FontStyle95"/>
                <w:sz w:val="24"/>
                <w:szCs w:val="24"/>
                <w:lang w:val="en-US"/>
              </w:rPr>
              <w:t>23</w:t>
            </w:r>
          </w:p>
        </w:tc>
      </w:tr>
      <w:tr w:rsidR="001230DC" w14:paraId="19AEB77C" w14:textId="77777777" w:rsidTr="009B2431">
        <w:tc>
          <w:tcPr>
            <w:tcW w:w="431" w:type="dxa"/>
            <w:tcBorders>
              <w:top w:val="single" w:sz="6" w:space="0" w:color="auto"/>
              <w:left w:val="single" w:sz="6" w:space="0" w:color="auto"/>
              <w:bottom w:val="single" w:sz="6" w:space="0" w:color="auto"/>
              <w:right w:val="single" w:sz="6" w:space="0" w:color="auto"/>
            </w:tcBorders>
            <w:vAlign w:val="center"/>
          </w:tcPr>
          <w:p w14:paraId="7B80B368" w14:textId="77777777" w:rsidR="001230DC" w:rsidRPr="00294A42" w:rsidRDefault="007B3EF9" w:rsidP="00B84541">
            <w:pPr>
              <w:pStyle w:val="Style44"/>
              <w:widowControl/>
              <w:ind w:right="106"/>
              <w:jc w:val="center"/>
              <w:rPr>
                <w:rStyle w:val="FontStyle89"/>
                <w:b/>
                <w:color w:val="00007F"/>
                <w:lang w:val="en-US"/>
              </w:rPr>
            </w:pPr>
            <w:r>
              <w:rPr>
                <w:rStyle w:val="FontStyle89"/>
                <w:b/>
                <w:color w:val="00007F"/>
                <w:lang w:val="en-US"/>
              </w:rPr>
              <w:t>4</w:t>
            </w:r>
          </w:p>
        </w:tc>
        <w:tc>
          <w:tcPr>
            <w:tcW w:w="2975" w:type="dxa"/>
            <w:tcBorders>
              <w:top w:val="single" w:sz="6" w:space="0" w:color="auto"/>
              <w:left w:val="single" w:sz="6" w:space="0" w:color="auto"/>
              <w:bottom w:val="single" w:sz="6" w:space="0" w:color="auto"/>
              <w:right w:val="single" w:sz="6" w:space="0" w:color="auto"/>
            </w:tcBorders>
            <w:vAlign w:val="center"/>
          </w:tcPr>
          <w:p w14:paraId="136F9D23" w14:textId="77777777" w:rsidR="001230DC" w:rsidRPr="009B2431" w:rsidRDefault="001230DC" w:rsidP="00B84541">
            <w:pPr>
              <w:pStyle w:val="Style37"/>
              <w:widowControl/>
              <w:spacing w:line="226" w:lineRule="exact"/>
              <w:ind w:firstLine="10"/>
              <w:rPr>
                <w:rStyle w:val="FontStyle95"/>
                <w:sz w:val="24"/>
                <w:szCs w:val="24"/>
                <w:lang w:val="en-US" w:eastAsia="en-US"/>
              </w:rPr>
            </w:pPr>
            <w:r w:rsidRPr="009B2431">
              <w:rPr>
                <w:rStyle w:val="FontStyle95"/>
                <w:sz w:val="24"/>
                <w:szCs w:val="24"/>
                <w:lang w:val="en-US" w:eastAsia="en-US"/>
              </w:rPr>
              <w:t>Deductive databases.</w:t>
            </w:r>
          </w:p>
        </w:tc>
        <w:tc>
          <w:tcPr>
            <w:tcW w:w="1413" w:type="dxa"/>
            <w:tcBorders>
              <w:top w:val="single" w:sz="6" w:space="0" w:color="auto"/>
              <w:left w:val="single" w:sz="6" w:space="0" w:color="auto"/>
              <w:bottom w:val="single" w:sz="6" w:space="0" w:color="auto"/>
              <w:right w:val="single" w:sz="6" w:space="0" w:color="auto"/>
            </w:tcBorders>
            <w:vAlign w:val="center"/>
          </w:tcPr>
          <w:p w14:paraId="3BEC0109" w14:textId="6281BBF4" w:rsidR="001230DC" w:rsidRPr="009B2431" w:rsidRDefault="006645B5" w:rsidP="009B60FF">
            <w:pPr>
              <w:pStyle w:val="Style53"/>
              <w:widowControl/>
              <w:jc w:val="center"/>
              <w:rPr>
                <w:rStyle w:val="FontStyle103"/>
                <w:sz w:val="24"/>
                <w:szCs w:val="24"/>
              </w:rPr>
            </w:pPr>
            <w:r w:rsidRPr="009B2431">
              <w:rPr>
                <w:rStyle w:val="FontStyle103"/>
                <w:sz w:val="24"/>
                <w:szCs w:val="24"/>
                <w:lang w:val="en-US"/>
              </w:rPr>
              <w:t>3</w:t>
            </w:r>
            <w:r w:rsidR="009B60FF" w:rsidRPr="009B2431">
              <w:rPr>
                <w:rStyle w:val="FontStyle103"/>
                <w:sz w:val="24"/>
                <w:szCs w:val="24"/>
              </w:rPr>
              <w:t>5</w:t>
            </w:r>
          </w:p>
        </w:tc>
        <w:tc>
          <w:tcPr>
            <w:tcW w:w="1374" w:type="dxa"/>
            <w:tcBorders>
              <w:top w:val="single" w:sz="6" w:space="0" w:color="auto"/>
              <w:left w:val="single" w:sz="6" w:space="0" w:color="auto"/>
              <w:bottom w:val="single" w:sz="6" w:space="0" w:color="auto"/>
              <w:right w:val="single" w:sz="6" w:space="0" w:color="auto"/>
            </w:tcBorders>
            <w:vAlign w:val="center"/>
          </w:tcPr>
          <w:p w14:paraId="67F08E62" w14:textId="32C26418" w:rsidR="001230DC" w:rsidRPr="009B2431" w:rsidRDefault="009B60FF" w:rsidP="00B84541">
            <w:pPr>
              <w:pStyle w:val="Style33"/>
              <w:widowControl/>
              <w:spacing w:line="240" w:lineRule="auto"/>
              <w:ind w:right="451"/>
              <w:jc w:val="right"/>
              <w:rPr>
                <w:rStyle w:val="FontStyle95"/>
                <w:sz w:val="24"/>
                <w:szCs w:val="24"/>
              </w:rPr>
            </w:pPr>
            <w:r w:rsidRPr="009B2431">
              <w:rPr>
                <w:rStyle w:val="FontStyle95"/>
                <w:sz w:val="24"/>
                <w:szCs w:val="24"/>
              </w:rPr>
              <w:t>4</w:t>
            </w:r>
          </w:p>
        </w:tc>
        <w:tc>
          <w:tcPr>
            <w:tcW w:w="1320" w:type="dxa"/>
            <w:tcBorders>
              <w:top w:val="single" w:sz="6" w:space="0" w:color="auto"/>
              <w:left w:val="single" w:sz="6" w:space="0" w:color="auto"/>
              <w:bottom w:val="single" w:sz="6" w:space="0" w:color="auto"/>
              <w:right w:val="single" w:sz="6" w:space="0" w:color="auto"/>
            </w:tcBorders>
            <w:vAlign w:val="center"/>
          </w:tcPr>
          <w:p w14:paraId="129336D2" w14:textId="7A9046E7" w:rsidR="001230DC" w:rsidRPr="009B2431" w:rsidRDefault="00855B13" w:rsidP="00B84541">
            <w:pPr>
              <w:pStyle w:val="Style46"/>
              <w:widowControl/>
              <w:rPr>
                <w:rStyle w:val="FontStyle94"/>
                <w:sz w:val="24"/>
                <w:szCs w:val="24"/>
                <w:lang w:eastAsia="en-US"/>
              </w:rPr>
            </w:pPr>
            <w:r w:rsidRPr="009B2431">
              <w:rPr>
                <w:rStyle w:val="FontStyle94"/>
                <w:sz w:val="24"/>
                <w:szCs w:val="24"/>
                <w:lang w:eastAsia="en-US"/>
              </w:rPr>
              <w:t>6</w:t>
            </w:r>
          </w:p>
        </w:tc>
        <w:tc>
          <w:tcPr>
            <w:tcW w:w="1559" w:type="dxa"/>
            <w:tcBorders>
              <w:top w:val="single" w:sz="6" w:space="0" w:color="auto"/>
              <w:left w:val="single" w:sz="6" w:space="0" w:color="auto"/>
              <w:bottom w:val="single" w:sz="6" w:space="0" w:color="auto"/>
              <w:right w:val="single" w:sz="6" w:space="0" w:color="auto"/>
            </w:tcBorders>
            <w:vAlign w:val="center"/>
          </w:tcPr>
          <w:p w14:paraId="34AADB60" w14:textId="77777777" w:rsidR="001230DC" w:rsidRPr="009B2431" w:rsidRDefault="00660759" w:rsidP="00B84541">
            <w:pPr>
              <w:pStyle w:val="Style33"/>
              <w:widowControl/>
              <w:spacing w:line="240" w:lineRule="auto"/>
              <w:ind w:left="805"/>
              <w:jc w:val="left"/>
              <w:rPr>
                <w:rStyle w:val="FontStyle95"/>
                <w:sz w:val="24"/>
                <w:szCs w:val="24"/>
                <w:lang w:val="en-US"/>
              </w:rPr>
            </w:pPr>
            <w:r w:rsidRPr="009B2431">
              <w:rPr>
                <w:rStyle w:val="FontStyle95"/>
                <w:sz w:val="24"/>
                <w:szCs w:val="24"/>
                <w:lang w:val="en-US"/>
              </w:rPr>
              <w:t>2</w:t>
            </w:r>
            <w:r w:rsidR="001230DC" w:rsidRPr="009B2431">
              <w:rPr>
                <w:rStyle w:val="FontStyle95"/>
                <w:sz w:val="24"/>
                <w:szCs w:val="24"/>
                <w:lang w:val="en-US"/>
              </w:rPr>
              <w:t>0</w:t>
            </w:r>
          </w:p>
        </w:tc>
      </w:tr>
      <w:tr w:rsidR="001230DC" w:rsidRPr="009040AA" w14:paraId="0D99F36B" w14:textId="77777777" w:rsidTr="009B2431">
        <w:tc>
          <w:tcPr>
            <w:tcW w:w="3406" w:type="dxa"/>
            <w:gridSpan w:val="2"/>
            <w:tcBorders>
              <w:top w:val="single" w:sz="6" w:space="0" w:color="auto"/>
              <w:left w:val="single" w:sz="6" w:space="0" w:color="auto"/>
              <w:bottom w:val="single" w:sz="6" w:space="0" w:color="auto"/>
              <w:right w:val="single" w:sz="6" w:space="0" w:color="auto"/>
            </w:tcBorders>
            <w:vAlign w:val="center"/>
          </w:tcPr>
          <w:p w14:paraId="5EC1E012" w14:textId="36767AE6" w:rsidR="001230DC" w:rsidRPr="009B2431" w:rsidRDefault="009B2431" w:rsidP="00B84541">
            <w:pPr>
              <w:pStyle w:val="Style37"/>
              <w:widowControl/>
              <w:spacing w:line="226" w:lineRule="exact"/>
              <w:ind w:firstLine="10"/>
              <w:jc w:val="right"/>
              <w:rPr>
                <w:rStyle w:val="FontStyle95"/>
                <w:b/>
                <w:sz w:val="24"/>
                <w:szCs w:val="24"/>
                <w:lang w:val="en-US" w:eastAsia="en-US"/>
              </w:rPr>
            </w:pPr>
            <w:r>
              <w:rPr>
                <w:rStyle w:val="FontStyle95"/>
                <w:b/>
                <w:sz w:val="24"/>
                <w:szCs w:val="24"/>
                <w:lang w:val="en-US" w:eastAsia="en-US"/>
              </w:rPr>
              <w:t>Module #1</w:t>
            </w:r>
            <w:r w:rsidR="001230DC" w:rsidRPr="009B2431">
              <w:rPr>
                <w:rStyle w:val="FontStyle95"/>
                <w:b/>
                <w:sz w:val="24"/>
                <w:szCs w:val="24"/>
                <w:lang w:val="en-US" w:eastAsia="en-US"/>
              </w:rPr>
              <w:t xml:space="preserve"> totals</w:t>
            </w:r>
          </w:p>
        </w:tc>
        <w:tc>
          <w:tcPr>
            <w:tcW w:w="1413" w:type="dxa"/>
            <w:tcBorders>
              <w:top w:val="single" w:sz="6" w:space="0" w:color="auto"/>
              <w:left w:val="single" w:sz="6" w:space="0" w:color="auto"/>
              <w:bottom w:val="single" w:sz="6" w:space="0" w:color="auto"/>
              <w:right w:val="single" w:sz="6" w:space="0" w:color="auto"/>
            </w:tcBorders>
            <w:vAlign w:val="center"/>
          </w:tcPr>
          <w:p w14:paraId="4EBDEC14" w14:textId="2BDC04D3" w:rsidR="001230DC" w:rsidRPr="009B2431" w:rsidRDefault="001230DC" w:rsidP="009B60FF">
            <w:pPr>
              <w:pStyle w:val="Style53"/>
              <w:widowControl/>
              <w:jc w:val="center"/>
              <w:rPr>
                <w:rStyle w:val="FontStyle103"/>
                <w:sz w:val="24"/>
                <w:szCs w:val="24"/>
                <w:lang w:val="en-US"/>
              </w:rPr>
            </w:pPr>
            <w:r w:rsidRPr="009B2431">
              <w:rPr>
                <w:rStyle w:val="FontStyle103"/>
                <w:sz w:val="24"/>
                <w:szCs w:val="24"/>
                <w:lang w:val="en-US"/>
              </w:rPr>
              <w:t>9</w:t>
            </w:r>
            <w:r w:rsidR="009B60FF" w:rsidRPr="009B2431">
              <w:rPr>
                <w:rStyle w:val="FontStyle103"/>
                <w:sz w:val="24"/>
                <w:szCs w:val="24"/>
                <w:lang w:val="en-US"/>
              </w:rPr>
              <w:t>5</w:t>
            </w:r>
          </w:p>
        </w:tc>
        <w:tc>
          <w:tcPr>
            <w:tcW w:w="1374" w:type="dxa"/>
            <w:tcBorders>
              <w:top w:val="single" w:sz="6" w:space="0" w:color="auto"/>
              <w:left w:val="single" w:sz="6" w:space="0" w:color="auto"/>
              <w:bottom w:val="single" w:sz="6" w:space="0" w:color="auto"/>
              <w:right w:val="single" w:sz="6" w:space="0" w:color="auto"/>
            </w:tcBorders>
            <w:vAlign w:val="center"/>
          </w:tcPr>
          <w:p w14:paraId="6716976D" w14:textId="1B57D18D" w:rsidR="001230DC" w:rsidRPr="009B2431" w:rsidRDefault="009B60FF" w:rsidP="00B84541">
            <w:pPr>
              <w:pStyle w:val="Style33"/>
              <w:widowControl/>
              <w:spacing w:line="240" w:lineRule="auto"/>
              <w:ind w:right="451"/>
              <w:jc w:val="right"/>
              <w:rPr>
                <w:rStyle w:val="FontStyle95"/>
                <w:b/>
                <w:sz w:val="24"/>
                <w:szCs w:val="24"/>
              </w:rPr>
            </w:pPr>
            <w:r w:rsidRPr="009B2431">
              <w:rPr>
                <w:rStyle w:val="FontStyle95"/>
                <w:b/>
                <w:sz w:val="24"/>
                <w:szCs w:val="24"/>
              </w:rPr>
              <w:t>12</w:t>
            </w:r>
          </w:p>
        </w:tc>
        <w:tc>
          <w:tcPr>
            <w:tcW w:w="1320" w:type="dxa"/>
            <w:tcBorders>
              <w:top w:val="single" w:sz="6" w:space="0" w:color="auto"/>
              <w:left w:val="single" w:sz="6" w:space="0" w:color="auto"/>
              <w:bottom w:val="single" w:sz="6" w:space="0" w:color="auto"/>
              <w:right w:val="single" w:sz="6" w:space="0" w:color="auto"/>
            </w:tcBorders>
            <w:vAlign w:val="center"/>
          </w:tcPr>
          <w:p w14:paraId="68BC1A78" w14:textId="6C5E2F46" w:rsidR="001230DC" w:rsidRPr="009B2431" w:rsidRDefault="009B60FF" w:rsidP="005D40A4">
            <w:pPr>
              <w:pStyle w:val="Style33"/>
              <w:widowControl/>
              <w:spacing w:line="187" w:lineRule="exact"/>
              <w:rPr>
                <w:rStyle w:val="FontStyle95"/>
                <w:b/>
                <w:sz w:val="24"/>
                <w:szCs w:val="24"/>
              </w:rPr>
            </w:pPr>
            <w:r w:rsidRPr="009B2431">
              <w:rPr>
                <w:rStyle w:val="FontStyle95"/>
                <w:b/>
                <w:sz w:val="24"/>
                <w:szCs w:val="24"/>
              </w:rPr>
              <w:t>20</w:t>
            </w:r>
          </w:p>
        </w:tc>
        <w:tc>
          <w:tcPr>
            <w:tcW w:w="1559" w:type="dxa"/>
            <w:tcBorders>
              <w:top w:val="single" w:sz="6" w:space="0" w:color="auto"/>
              <w:left w:val="single" w:sz="6" w:space="0" w:color="auto"/>
              <w:bottom w:val="single" w:sz="6" w:space="0" w:color="auto"/>
              <w:right w:val="single" w:sz="6" w:space="0" w:color="auto"/>
            </w:tcBorders>
            <w:vAlign w:val="center"/>
          </w:tcPr>
          <w:p w14:paraId="135060B0" w14:textId="4B41688E" w:rsidR="001230DC" w:rsidRPr="009B2431" w:rsidRDefault="009B60FF" w:rsidP="00B84541">
            <w:pPr>
              <w:pStyle w:val="Style33"/>
              <w:widowControl/>
              <w:spacing w:line="240" w:lineRule="auto"/>
              <w:ind w:left="805"/>
              <w:jc w:val="left"/>
              <w:rPr>
                <w:rStyle w:val="FontStyle95"/>
                <w:b/>
                <w:sz w:val="24"/>
                <w:szCs w:val="24"/>
              </w:rPr>
            </w:pPr>
            <w:r w:rsidRPr="009B2431">
              <w:rPr>
                <w:rStyle w:val="FontStyle95"/>
                <w:b/>
                <w:sz w:val="24"/>
                <w:szCs w:val="24"/>
              </w:rPr>
              <w:t>63</w:t>
            </w:r>
          </w:p>
        </w:tc>
      </w:tr>
      <w:tr w:rsidR="001230DC" w:rsidRPr="00941265" w14:paraId="5A7FED19" w14:textId="77777777" w:rsidTr="00153493">
        <w:tc>
          <w:tcPr>
            <w:tcW w:w="9072" w:type="dxa"/>
            <w:gridSpan w:val="6"/>
            <w:tcBorders>
              <w:top w:val="single" w:sz="6" w:space="0" w:color="auto"/>
              <w:left w:val="single" w:sz="6" w:space="0" w:color="auto"/>
              <w:bottom w:val="single" w:sz="6" w:space="0" w:color="auto"/>
              <w:right w:val="single" w:sz="6" w:space="0" w:color="auto"/>
            </w:tcBorders>
            <w:vAlign w:val="center"/>
          </w:tcPr>
          <w:p w14:paraId="661BFB2D" w14:textId="5E638481" w:rsidR="001230DC" w:rsidRPr="00941265" w:rsidRDefault="001230DC" w:rsidP="009B2431">
            <w:pPr>
              <w:pStyle w:val="Style33"/>
              <w:widowControl/>
              <w:spacing w:line="240" w:lineRule="auto"/>
              <w:ind w:left="792"/>
              <w:jc w:val="left"/>
              <w:rPr>
                <w:rStyle w:val="FontStyle95"/>
                <w:lang w:val="en-US"/>
              </w:rPr>
            </w:pPr>
            <w:r>
              <w:rPr>
                <w:rStyle w:val="FontStyle84"/>
                <w:lang w:val="en-US" w:eastAsia="en-US"/>
              </w:rPr>
              <w:t>Module</w:t>
            </w:r>
            <w:r w:rsidRPr="003C29E4">
              <w:rPr>
                <w:rStyle w:val="FontStyle84"/>
                <w:lang w:val="en-US" w:eastAsia="en-US"/>
              </w:rPr>
              <w:t xml:space="preserve"> #</w:t>
            </w:r>
            <w:r w:rsidR="009B60FF">
              <w:rPr>
                <w:rStyle w:val="FontStyle84"/>
                <w:lang w:val="en-US" w:eastAsia="en-US"/>
              </w:rPr>
              <w:t>2</w:t>
            </w:r>
            <w:r w:rsidRPr="003C29E4">
              <w:rPr>
                <w:rStyle w:val="FontStyle84"/>
                <w:lang w:val="en-US" w:eastAsia="en-US"/>
              </w:rPr>
              <w:t xml:space="preserve"> </w:t>
            </w:r>
          </w:p>
        </w:tc>
      </w:tr>
      <w:tr w:rsidR="001230DC" w14:paraId="607FF6CD" w14:textId="77777777" w:rsidTr="009B2431">
        <w:tc>
          <w:tcPr>
            <w:tcW w:w="431" w:type="dxa"/>
            <w:tcBorders>
              <w:top w:val="single" w:sz="6" w:space="0" w:color="auto"/>
              <w:left w:val="single" w:sz="6" w:space="0" w:color="auto"/>
              <w:bottom w:val="single" w:sz="6" w:space="0" w:color="auto"/>
              <w:right w:val="single" w:sz="6" w:space="0" w:color="auto"/>
            </w:tcBorders>
            <w:vAlign w:val="center"/>
          </w:tcPr>
          <w:p w14:paraId="78B7CCAB" w14:textId="77777777" w:rsidR="001230DC" w:rsidRPr="00294A42" w:rsidRDefault="006645B5" w:rsidP="00B84541">
            <w:pPr>
              <w:pStyle w:val="Style59"/>
              <w:widowControl/>
              <w:jc w:val="center"/>
              <w:rPr>
                <w:rStyle w:val="FontStyle110"/>
                <w:color w:val="00007F"/>
                <w:lang w:val="en-US"/>
              </w:rPr>
            </w:pPr>
            <w:r>
              <w:rPr>
                <w:rStyle w:val="FontStyle110"/>
                <w:color w:val="00007F"/>
                <w:lang w:val="en-US"/>
              </w:rPr>
              <w:t>5</w:t>
            </w:r>
          </w:p>
        </w:tc>
        <w:tc>
          <w:tcPr>
            <w:tcW w:w="2975" w:type="dxa"/>
            <w:tcBorders>
              <w:top w:val="single" w:sz="6" w:space="0" w:color="auto"/>
              <w:left w:val="single" w:sz="6" w:space="0" w:color="auto"/>
              <w:bottom w:val="single" w:sz="6" w:space="0" w:color="auto"/>
              <w:right w:val="single" w:sz="6" w:space="0" w:color="auto"/>
            </w:tcBorders>
            <w:vAlign w:val="center"/>
          </w:tcPr>
          <w:p w14:paraId="3E33AE3D" w14:textId="77777777" w:rsidR="001230DC" w:rsidRPr="009B2431" w:rsidRDefault="006645B5" w:rsidP="00B84541">
            <w:pPr>
              <w:pStyle w:val="Style37"/>
              <w:widowControl/>
              <w:spacing w:line="230" w:lineRule="exact"/>
              <w:ind w:left="5" w:right="130" w:hanging="5"/>
              <w:rPr>
                <w:rStyle w:val="FontStyle81"/>
                <w:i w:val="0"/>
                <w:sz w:val="24"/>
                <w:szCs w:val="24"/>
                <w:lang w:val="en-US" w:eastAsia="en-US"/>
              </w:rPr>
            </w:pPr>
            <w:r w:rsidRPr="009B2431">
              <w:rPr>
                <w:rStyle w:val="FontStyle95"/>
                <w:sz w:val="24"/>
                <w:szCs w:val="24"/>
                <w:lang w:val="en-US" w:eastAsia="en-US"/>
              </w:rPr>
              <w:t>Data warehousing and online analytical processing</w:t>
            </w:r>
          </w:p>
        </w:tc>
        <w:tc>
          <w:tcPr>
            <w:tcW w:w="1413" w:type="dxa"/>
            <w:tcBorders>
              <w:top w:val="single" w:sz="6" w:space="0" w:color="auto"/>
              <w:left w:val="single" w:sz="6" w:space="0" w:color="auto"/>
              <w:bottom w:val="single" w:sz="6" w:space="0" w:color="auto"/>
              <w:right w:val="single" w:sz="6" w:space="0" w:color="auto"/>
            </w:tcBorders>
            <w:vAlign w:val="center"/>
          </w:tcPr>
          <w:p w14:paraId="5FB02636" w14:textId="6DA43137" w:rsidR="001230DC" w:rsidRPr="009B2431" w:rsidRDefault="00855B13" w:rsidP="00B84541">
            <w:pPr>
              <w:pStyle w:val="Style53"/>
              <w:widowControl/>
              <w:ind w:right="600"/>
              <w:jc w:val="right"/>
              <w:rPr>
                <w:rStyle w:val="FontStyle103"/>
                <w:sz w:val="24"/>
                <w:szCs w:val="24"/>
              </w:rPr>
            </w:pPr>
            <w:r w:rsidRPr="009B2431">
              <w:rPr>
                <w:rStyle w:val="FontStyle103"/>
                <w:sz w:val="24"/>
                <w:szCs w:val="24"/>
              </w:rPr>
              <w:t>35</w:t>
            </w:r>
          </w:p>
        </w:tc>
        <w:tc>
          <w:tcPr>
            <w:tcW w:w="1374" w:type="dxa"/>
            <w:tcBorders>
              <w:top w:val="single" w:sz="6" w:space="0" w:color="auto"/>
              <w:left w:val="single" w:sz="6" w:space="0" w:color="auto"/>
              <w:bottom w:val="single" w:sz="6" w:space="0" w:color="auto"/>
              <w:right w:val="single" w:sz="6" w:space="0" w:color="auto"/>
            </w:tcBorders>
            <w:vAlign w:val="center"/>
          </w:tcPr>
          <w:p w14:paraId="03B6CD79" w14:textId="1B12746A" w:rsidR="001230DC" w:rsidRPr="009B2431" w:rsidRDefault="00855B13" w:rsidP="00B84541">
            <w:pPr>
              <w:pStyle w:val="Style37"/>
              <w:widowControl/>
              <w:spacing w:line="240" w:lineRule="auto"/>
              <w:jc w:val="center"/>
              <w:rPr>
                <w:rStyle w:val="FontStyle95"/>
                <w:sz w:val="24"/>
                <w:szCs w:val="24"/>
              </w:rPr>
            </w:pPr>
            <w:r w:rsidRPr="009B2431">
              <w:rPr>
                <w:rStyle w:val="FontStyle95"/>
                <w:sz w:val="24"/>
                <w:szCs w:val="24"/>
              </w:rPr>
              <w:t>4</w:t>
            </w:r>
          </w:p>
        </w:tc>
        <w:tc>
          <w:tcPr>
            <w:tcW w:w="1320" w:type="dxa"/>
            <w:tcBorders>
              <w:top w:val="single" w:sz="6" w:space="0" w:color="auto"/>
              <w:left w:val="single" w:sz="6" w:space="0" w:color="auto"/>
              <w:bottom w:val="single" w:sz="6" w:space="0" w:color="auto"/>
              <w:right w:val="single" w:sz="6" w:space="0" w:color="auto"/>
            </w:tcBorders>
            <w:vAlign w:val="center"/>
          </w:tcPr>
          <w:p w14:paraId="16F544FF" w14:textId="724E277A" w:rsidR="001230DC" w:rsidRPr="009B2431" w:rsidRDefault="00855B13" w:rsidP="00B84541">
            <w:pPr>
              <w:pStyle w:val="Style46"/>
              <w:widowControl/>
              <w:rPr>
                <w:rStyle w:val="FontStyle94"/>
                <w:color w:val="00007F"/>
                <w:sz w:val="24"/>
                <w:szCs w:val="24"/>
                <w:lang w:eastAsia="en-US"/>
              </w:rPr>
            </w:pPr>
            <w:r w:rsidRPr="009B2431">
              <w:rPr>
                <w:rStyle w:val="FontStyle95"/>
                <w:sz w:val="24"/>
                <w:szCs w:val="24"/>
                <w:lang w:eastAsia="en-US"/>
              </w:rPr>
              <w:t>8</w:t>
            </w:r>
          </w:p>
        </w:tc>
        <w:tc>
          <w:tcPr>
            <w:tcW w:w="1559" w:type="dxa"/>
            <w:tcBorders>
              <w:top w:val="single" w:sz="6" w:space="0" w:color="auto"/>
              <w:left w:val="single" w:sz="6" w:space="0" w:color="auto"/>
              <w:bottom w:val="single" w:sz="6" w:space="0" w:color="auto"/>
              <w:right w:val="single" w:sz="6" w:space="0" w:color="auto"/>
            </w:tcBorders>
            <w:vAlign w:val="center"/>
          </w:tcPr>
          <w:p w14:paraId="5A649A4A" w14:textId="5A2DAD63" w:rsidR="001230DC" w:rsidRPr="009B2431" w:rsidRDefault="00855B13" w:rsidP="00B84541">
            <w:pPr>
              <w:pStyle w:val="Style37"/>
              <w:widowControl/>
              <w:spacing w:line="240" w:lineRule="auto"/>
              <w:jc w:val="center"/>
              <w:rPr>
                <w:rStyle w:val="FontStyle95"/>
                <w:sz w:val="24"/>
                <w:szCs w:val="24"/>
              </w:rPr>
            </w:pPr>
            <w:r w:rsidRPr="009B2431">
              <w:rPr>
                <w:rStyle w:val="FontStyle95"/>
                <w:sz w:val="24"/>
                <w:szCs w:val="24"/>
              </w:rPr>
              <w:t>31</w:t>
            </w:r>
          </w:p>
        </w:tc>
      </w:tr>
      <w:tr w:rsidR="006645B5" w14:paraId="4D4DE50C" w14:textId="77777777" w:rsidTr="009B2431">
        <w:tc>
          <w:tcPr>
            <w:tcW w:w="431" w:type="dxa"/>
            <w:tcBorders>
              <w:top w:val="single" w:sz="6" w:space="0" w:color="auto"/>
              <w:left w:val="single" w:sz="6" w:space="0" w:color="auto"/>
              <w:bottom w:val="single" w:sz="6" w:space="0" w:color="auto"/>
              <w:right w:val="single" w:sz="6" w:space="0" w:color="auto"/>
            </w:tcBorders>
            <w:vAlign w:val="center"/>
          </w:tcPr>
          <w:p w14:paraId="282C0239" w14:textId="77777777" w:rsidR="006645B5" w:rsidRPr="00294A42" w:rsidRDefault="006645B5" w:rsidP="00B84541">
            <w:pPr>
              <w:pStyle w:val="Style59"/>
              <w:widowControl/>
              <w:jc w:val="center"/>
              <w:rPr>
                <w:rStyle w:val="FontStyle110"/>
                <w:color w:val="00007F"/>
                <w:lang w:val="en-US"/>
              </w:rPr>
            </w:pPr>
            <w:r>
              <w:rPr>
                <w:rStyle w:val="FontStyle110"/>
                <w:color w:val="00007F"/>
                <w:lang w:val="en-US"/>
              </w:rPr>
              <w:t>6</w:t>
            </w:r>
          </w:p>
        </w:tc>
        <w:tc>
          <w:tcPr>
            <w:tcW w:w="2975" w:type="dxa"/>
            <w:tcBorders>
              <w:top w:val="single" w:sz="6" w:space="0" w:color="auto"/>
              <w:left w:val="single" w:sz="6" w:space="0" w:color="auto"/>
              <w:bottom w:val="single" w:sz="6" w:space="0" w:color="auto"/>
              <w:right w:val="single" w:sz="6" w:space="0" w:color="auto"/>
            </w:tcBorders>
            <w:vAlign w:val="center"/>
          </w:tcPr>
          <w:p w14:paraId="3B5DFFD3" w14:textId="77777777" w:rsidR="006645B5" w:rsidRPr="009B2431" w:rsidRDefault="006645B5" w:rsidP="00AA377F">
            <w:pPr>
              <w:pStyle w:val="Style37"/>
              <w:widowControl/>
              <w:spacing w:line="230" w:lineRule="exact"/>
              <w:ind w:left="5" w:right="130" w:hanging="5"/>
              <w:rPr>
                <w:rStyle w:val="FontStyle81"/>
                <w:i w:val="0"/>
                <w:sz w:val="24"/>
                <w:szCs w:val="24"/>
                <w:lang w:val="en-US" w:eastAsia="en-US"/>
              </w:rPr>
            </w:pPr>
            <w:proofErr w:type="spellStart"/>
            <w:r w:rsidRPr="009B2431">
              <w:rPr>
                <w:rStyle w:val="FontStyle81"/>
                <w:i w:val="0"/>
                <w:sz w:val="24"/>
                <w:szCs w:val="24"/>
                <w:lang w:val="en-US" w:eastAsia="en-US"/>
              </w:rPr>
              <w:t>Semistructured</w:t>
            </w:r>
            <w:proofErr w:type="spellEnd"/>
            <w:r w:rsidRPr="009B2431">
              <w:rPr>
                <w:rStyle w:val="FontStyle81"/>
                <w:i w:val="0"/>
                <w:sz w:val="24"/>
                <w:szCs w:val="24"/>
                <w:lang w:val="en-US" w:eastAsia="en-US"/>
              </w:rPr>
              <w:t xml:space="preserve"> data.</w:t>
            </w:r>
          </w:p>
        </w:tc>
        <w:tc>
          <w:tcPr>
            <w:tcW w:w="1413" w:type="dxa"/>
            <w:tcBorders>
              <w:top w:val="single" w:sz="6" w:space="0" w:color="auto"/>
              <w:left w:val="single" w:sz="6" w:space="0" w:color="auto"/>
              <w:bottom w:val="single" w:sz="6" w:space="0" w:color="auto"/>
              <w:right w:val="single" w:sz="6" w:space="0" w:color="auto"/>
            </w:tcBorders>
            <w:vAlign w:val="center"/>
          </w:tcPr>
          <w:p w14:paraId="202C278F" w14:textId="37D483C0" w:rsidR="006645B5" w:rsidRPr="009B2431" w:rsidRDefault="00855B13" w:rsidP="00855B13">
            <w:pPr>
              <w:pStyle w:val="Style53"/>
              <w:widowControl/>
              <w:ind w:right="600"/>
              <w:jc w:val="right"/>
              <w:rPr>
                <w:rStyle w:val="FontStyle103"/>
                <w:sz w:val="24"/>
                <w:szCs w:val="24"/>
              </w:rPr>
            </w:pPr>
            <w:r w:rsidRPr="009B2431">
              <w:rPr>
                <w:rStyle w:val="FontStyle103"/>
                <w:sz w:val="24"/>
                <w:szCs w:val="24"/>
              </w:rPr>
              <w:t>55</w:t>
            </w:r>
          </w:p>
        </w:tc>
        <w:tc>
          <w:tcPr>
            <w:tcW w:w="1374" w:type="dxa"/>
            <w:tcBorders>
              <w:top w:val="single" w:sz="6" w:space="0" w:color="auto"/>
              <w:left w:val="single" w:sz="6" w:space="0" w:color="auto"/>
              <w:bottom w:val="single" w:sz="6" w:space="0" w:color="auto"/>
              <w:right w:val="single" w:sz="6" w:space="0" w:color="auto"/>
            </w:tcBorders>
            <w:vAlign w:val="center"/>
          </w:tcPr>
          <w:p w14:paraId="58F64D9F" w14:textId="1FA00C8D" w:rsidR="006645B5" w:rsidRPr="009B2431" w:rsidRDefault="00855B13" w:rsidP="00B84541">
            <w:pPr>
              <w:pStyle w:val="Style37"/>
              <w:widowControl/>
              <w:spacing w:line="240" w:lineRule="auto"/>
              <w:jc w:val="center"/>
              <w:rPr>
                <w:rStyle w:val="FontStyle95"/>
                <w:sz w:val="24"/>
                <w:szCs w:val="24"/>
              </w:rPr>
            </w:pPr>
            <w:r w:rsidRPr="009B2431">
              <w:rPr>
                <w:rStyle w:val="FontStyle95"/>
                <w:sz w:val="24"/>
                <w:szCs w:val="24"/>
              </w:rPr>
              <w:t>6</w:t>
            </w:r>
          </w:p>
        </w:tc>
        <w:tc>
          <w:tcPr>
            <w:tcW w:w="1320" w:type="dxa"/>
            <w:tcBorders>
              <w:top w:val="single" w:sz="6" w:space="0" w:color="auto"/>
              <w:left w:val="single" w:sz="6" w:space="0" w:color="auto"/>
              <w:bottom w:val="single" w:sz="6" w:space="0" w:color="auto"/>
              <w:right w:val="single" w:sz="6" w:space="0" w:color="auto"/>
            </w:tcBorders>
            <w:vAlign w:val="center"/>
          </w:tcPr>
          <w:p w14:paraId="7C0CC132" w14:textId="77777777" w:rsidR="006645B5" w:rsidRPr="009B2431" w:rsidRDefault="006645B5" w:rsidP="00660759">
            <w:pPr>
              <w:pStyle w:val="Style46"/>
              <w:widowControl/>
              <w:rPr>
                <w:rStyle w:val="FontStyle94"/>
                <w:color w:val="00007F"/>
                <w:sz w:val="24"/>
                <w:szCs w:val="24"/>
                <w:lang w:val="en-US" w:eastAsia="en-US"/>
              </w:rPr>
            </w:pPr>
            <w:r w:rsidRPr="009B2431">
              <w:rPr>
                <w:rStyle w:val="FontStyle95"/>
                <w:sz w:val="24"/>
                <w:szCs w:val="24"/>
                <w:lang w:val="en-US" w:eastAsia="en-US"/>
              </w:rPr>
              <w:t>1</w:t>
            </w:r>
            <w:r w:rsidR="005D40A4" w:rsidRPr="009B2431">
              <w:rPr>
                <w:rStyle w:val="FontStyle95"/>
                <w:sz w:val="24"/>
                <w:szCs w:val="24"/>
                <w:lang w:val="en-US" w:eastAsia="en-US"/>
              </w:rPr>
              <w:t>0</w:t>
            </w:r>
          </w:p>
        </w:tc>
        <w:tc>
          <w:tcPr>
            <w:tcW w:w="1559" w:type="dxa"/>
            <w:tcBorders>
              <w:top w:val="single" w:sz="6" w:space="0" w:color="auto"/>
              <w:left w:val="single" w:sz="6" w:space="0" w:color="auto"/>
              <w:bottom w:val="single" w:sz="6" w:space="0" w:color="auto"/>
              <w:right w:val="single" w:sz="6" w:space="0" w:color="auto"/>
            </w:tcBorders>
            <w:vAlign w:val="center"/>
          </w:tcPr>
          <w:p w14:paraId="105CA5B6" w14:textId="0DBD29AC" w:rsidR="006645B5" w:rsidRPr="009B2431" w:rsidRDefault="00855B13" w:rsidP="00B84541">
            <w:pPr>
              <w:pStyle w:val="Style37"/>
              <w:widowControl/>
              <w:spacing w:line="240" w:lineRule="auto"/>
              <w:jc w:val="center"/>
              <w:rPr>
                <w:rStyle w:val="FontStyle95"/>
                <w:sz w:val="24"/>
                <w:szCs w:val="24"/>
              </w:rPr>
            </w:pPr>
            <w:r w:rsidRPr="009B2431">
              <w:rPr>
                <w:rStyle w:val="FontStyle95"/>
                <w:sz w:val="24"/>
                <w:szCs w:val="24"/>
              </w:rPr>
              <w:t>32</w:t>
            </w:r>
          </w:p>
        </w:tc>
      </w:tr>
      <w:tr w:rsidR="006645B5" w14:paraId="2E315791" w14:textId="77777777" w:rsidTr="009B2431">
        <w:tc>
          <w:tcPr>
            <w:tcW w:w="431" w:type="dxa"/>
            <w:tcBorders>
              <w:top w:val="single" w:sz="6" w:space="0" w:color="auto"/>
              <w:left w:val="single" w:sz="6" w:space="0" w:color="auto"/>
              <w:bottom w:val="single" w:sz="6" w:space="0" w:color="auto"/>
              <w:right w:val="single" w:sz="6" w:space="0" w:color="auto"/>
            </w:tcBorders>
            <w:vAlign w:val="center"/>
          </w:tcPr>
          <w:p w14:paraId="4058E476" w14:textId="77777777" w:rsidR="006645B5" w:rsidRPr="00294A42" w:rsidRDefault="00660759" w:rsidP="00B84541">
            <w:pPr>
              <w:pStyle w:val="Style59"/>
              <w:widowControl/>
              <w:jc w:val="center"/>
              <w:rPr>
                <w:rStyle w:val="FontStyle110"/>
                <w:color w:val="00007F"/>
                <w:lang w:val="en-US"/>
              </w:rPr>
            </w:pPr>
            <w:r>
              <w:rPr>
                <w:rStyle w:val="FontStyle110"/>
                <w:color w:val="00007F"/>
                <w:lang w:val="en-US"/>
              </w:rPr>
              <w:t>7</w:t>
            </w:r>
          </w:p>
        </w:tc>
        <w:tc>
          <w:tcPr>
            <w:tcW w:w="2975" w:type="dxa"/>
            <w:tcBorders>
              <w:top w:val="single" w:sz="6" w:space="0" w:color="auto"/>
              <w:left w:val="single" w:sz="6" w:space="0" w:color="auto"/>
              <w:bottom w:val="single" w:sz="6" w:space="0" w:color="auto"/>
              <w:right w:val="single" w:sz="6" w:space="0" w:color="auto"/>
            </w:tcBorders>
            <w:vAlign w:val="center"/>
          </w:tcPr>
          <w:p w14:paraId="2D415A4F" w14:textId="77777777" w:rsidR="006645B5" w:rsidRPr="009B2431" w:rsidRDefault="006645B5" w:rsidP="00AA377F">
            <w:pPr>
              <w:pStyle w:val="Style37"/>
              <w:widowControl/>
              <w:spacing w:line="230" w:lineRule="exact"/>
              <w:ind w:left="5" w:right="130" w:hanging="5"/>
              <w:rPr>
                <w:rStyle w:val="FontStyle81"/>
                <w:i w:val="0"/>
                <w:sz w:val="24"/>
                <w:szCs w:val="24"/>
                <w:lang w:val="en-US" w:eastAsia="en-US"/>
              </w:rPr>
            </w:pPr>
            <w:r w:rsidRPr="009B2431">
              <w:rPr>
                <w:rStyle w:val="FontStyle81"/>
                <w:i w:val="0"/>
                <w:sz w:val="24"/>
                <w:szCs w:val="24"/>
                <w:lang w:val="en-US" w:eastAsia="en-US"/>
              </w:rPr>
              <w:t>Conclusion</w:t>
            </w:r>
          </w:p>
        </w:tc>
        <w:tc>
          <w:tcPr>
            <w:tcW w:w="1413" w:type="dxa"/>
            <w:tcBorders>
              <w:top w:val="single" w:sz="6" w:space="0" w:color="auto"/>
              <w:left w:val="single" w:sz="6" w:space="0" w:color="auto"/>
              <w:bottom w:val="single" w:sz="6" w:space="0" w:color="auto"/>
              <w:right w:val="single" w:sz="6" w:space="0" w:color="auto"/>
            </w:tcBorders>
            <w:vAlign w:val="center"/>
          </w:tcPr>
          <w:p w14:paraId="3F326191" w14:textId="37224713" w:rsidR="006645B5" w:rsidRPr="009B2431" w:rsidRDefault="00855B13" w:rsidP="00B84541">
            <w:pPr>
              <w:pStyle w:val="Style53"/>
              <w:widowControl/>
              <w:ind w:right="595"/>
              <w:jc w:val="right"/>
              <w:rPr>
                <w:rStyle w:val="FontStyle103"/>
                <w:sz w:val="24"/>
                <w:szCs w:val="24"/>
              </w:rPr>
            </w:pPr>
            <w:r w:rsidRPr="009B2431">
              <w:rPr>
                <w:rStyle w:val="FontStyle103"/>
                <w:sz w:val="24"/>
                <w:szCs w:val="24"/>
              </w:rPr>
              <w:t>5</w:t>
            </w:r>
          </w:p>
        </w:tc>
        <w:tc>
          <w:tcPr>
            <w:tcW w:w="1374" w:type="dxa"/>
            <w:tcBorders>
              <w:top w:val="single" w:sz="6" w:space="0" w:color="auto"/>
              <w:left w:val="single" w:sz="6" w:space="0" w:color="auto"/>
              <w:bottom w:val="single" w:sz="6" w:space="0" w:color="auto"/>
              <w:right w:val="single" w:sz="6" w:space="0" w:color="auto"/>
            </w:tcBorders>
            <w:vAlign w:val="center"/>
          </w:tcPr>
          <w:p w14:paraId="0AD5BB7D" w14:textId="77777777" w:rsidR="006645B5" w:rsidRPr="009B2431" w:rsidRDefault="006645B5" w:rsidP="00B84541">
            <w:pPr>
              <w:pStyle w:val="Style37"/>
              <w:widowControl/>
              <w:spacing w:line="240" w:lineRule="auto"/>
              <w:jc w:val="center"/>
              <w:rPr>
                <w:rStyle w:val="FontStyle95"/>
                <w:sz w:val="24"/>
                <w:szCs w:val="24"/>
                <w:lang w:val="en-US"/>
              </w:rPr>
            </w:pPr>
            <w:r w:rsidRPr="009B2431">
              <w:rPr>
                <w:rStyle w:val="FontStyle95"/>
                <w:sz w:val="24"/>
                <w:szCs w:val="24"/>
                <w:lang w:val="en-US"/>
              </w:rPr>
              <w:t>2</w:t>
            </w:r>
          </w:p>
        </w:tc>
        <w:tc>
          <w:tcPr>
            <w:tcW w:w="1320" w:type="dxa"/>
            <w:tcBorders>
              <w:top w:val="single" w:sz="6" w:space="0" w:color="auto"/>
              <w:left w:val="single" w:sz="6" w:space="0" w:color="auto"/>
              <w:bottom w:val="single" w:sz="6" w:space="0" w:color="auto"/>
              <w:right w:val="single" w:sz="6" w:space="0" w:color="auto"/>
            </w:tcBorders>
            <w:vAlign w:val="center"/>
          </w:tcPr>
          <w:p w14:paraId="44866CA6" w14:textId="77777777" w:rsidR="006645B5" w:rsidRPr="009B2431" w:rsidRDefault="005D40A4" w:rsidP="00B84541">
            <w:pPr>
              <w:pStyle w:val="Style46"/>
              <w:widowControl/>
              <w:spacing w:line="192" w:lineRule="exact"/>
              <w:rPr>
                <w:rStyle w:val="FontStyle94"/>
                <w:color w:val="00007F"/>
                <w:sz w:val="24"/>
                <w:szCs w:val="24"/>
                <w:lang w:val="en-US" w:eastAsia="en-US"/>
              </w:rPr>
            </w:pPr>
            <w:r w:rsidRPr="009B2431">
              <w:rPr>
                <w:rStyle w:val="FontStyle95"/>
                <w:sz w:val="24"/>
                <w:szCs w:val="24"/>
                <w:lang w:val="en-US" w:eastAsia="en-US"/>
              </w:rPr>
              <w:t>2</w:t>
            </w:r>
          </w:p>
        </w:tc>
        <w:tc>
          <w:tcPr>
            <w:tcW w:w="1559" w:type="dxa"/>
            <w:tcBorders>
              <w:top w:val="single" w:sz="6" w:space="0" w:color="auto"/>
              <w:left w:val="single" w:sz="6" w:space="0" w:color="auto"/>
              <w:bottom w:val="single" w:sz="6" w:space="0" w:color="auto"/>
              <w:right w:val="single" w:sz="6" w:space="0" w:color="auto"/>
            </w:tcBorders>
            <w:vAlign w:val="center"/>
          </w:tcPr>
          <w:p w14:paraId="7402E5A8" w14:textId="77777777" w:rsidR="006645B5" w:rsidRPr="009B2431" w:rsidRDefault="006645B5" w:rsidP="00B84541">
            <w:pPr>
              <w:pStyle w:val="Style37"/>
              <w:widowControl/>
              <w:spacing w:line="240" w:lineRule="auto"/>
              <w:jc w:val="center"/>
              <w:rPr>
                <w:rStyle w:val="FontStyle95"/>
                <w:sz w:val="24"/>
                <w:szCs w:val="24"/>
                <w:lang w:val="en-US"/>
              </w:rPr>
            </w:pPr>
          </w:p>
        </w:tc>
      </w:tr>
      <w:tr w:rsidR="006645B5" w14:paraId="56F7BFC9" w14:textId="77777777" w:rsidTr="009B2431">
        <w:tc>
          <w:tcPr>
            <w:tcW w:w="3406" w:type="dxa"/>
            <w:gridSpan w:val="2"/>
            <w:tcBorders>
              <w:top w:val="single" w:sz="6" w:space="0" w:color="auto"/>
              <w:left w:val="single" w:sz="6" w:space="0" w:color="auto"/>
              <w:bottom w:val="single" w:sz="6" w:space="0" w:color="auto"/>
              <w:right w:val="single" w:sz="6" w:space="0" w:color="auto"/>
            </w:tcBorders>
            <w:vAlign w:val="center"/>
          </w:tcPr>
          <w:p w14:paraId="35F92121" w14:textId="419B34AD" w:rsidR="006645B5" w:rsidRPr="009B2431" w:rsidRDefault="006645B5" w:rsidP="00B84541">
            <w:pPr>
              <w:pStyle w:val="Style37"/>
              <w:widowControl/>
              <w:spacing w:line="226" w:lineRule="exact"/>
              <w:ind w:firstLine="10"/>
              <w:jc w:val="right"/>
              <w:rPr>
                <w:rStyle w:val="FontStyle95"/>
                <w:b/>
                <w:sz w:val="24"/>
                <w:szCs w:val="24"/>
                <w:lang w:val="en-US" w:eastAsia="en-US"/>
              </w:rPr>
            </w:pPr>
            <w:r w:rsidRPr="009B2431">
              <w:rPr>
                <w:rStyle w:val="FontStyle95"/>
                <w:b/>
                <w:sz w:val="24"/>
                <w:szCs w:val="24"/>
                <w:lang w:val="en-US" w:eastAsia="en-US"/>
              </w:rPr>
              <w:t>Module #</w:t>
            </w:r>
            <w:r w:rsidR="009B2431">
              <w:rPr>
                <w:rStyle w:val="FontStyle95"/>
                <w:b/>
                <w:sz w:val="24"/>
                <w:szCs w:val="24"/>
                <w:lang w:val="en-US" w:eastAsia="en-US"/>
              </w:rPr>
              <w:t>2</w:t>
            </w:r>
            <w:r w:rsidRPr="009B2431">
              <w:rPr>
                <w:rStyle w:val="FontStyle95"/>
                <w:b/>
                <w:sz w:val="24"/>
                <w:szCs w:val="24"/>
                <w:lang w:val="en-US" w:eastAsia="en-US"/>
              </w:rPr>
              <w:t xml:space="preserve"> totals</w:t>
            </w:r>
          </w:p>
        </w:tc>
        <w:tc>
          <w:tcPr>
            <w:tcW w:w="1413" w:type="dxa"/>
            <w:tcBorders>
              <w:top w:val="single" w:sz="6" w:space="0" w:color="auto"/>
              <w:left w:val="single" w:sz="6" w:space="0" w:color="auto"/>
              <w:bottom w:val="single" w:sz="6" w:space="0" w:color="auto"/>
              <w:right w:val="single" w:sz="6" w:space="0" w:color="auto"/>
            </w:tcBorders>
            <w:vAlign w:val="center"/>
          </w:tcPr>
          <w:p w14:paraId="3178C575" w14:textId="6AD69CF7" w:rsidR="006645B5" w:rsidRPr="009B2431" w:rsidRDefault="006645B5" w:rsidP="009B60FF">
            <w:pPr>
              <w:pStyle w:val="Style53"/>
              <w:widowControl/>
              <w:jc w:val="center"/>
              <w:rPr>
                <w:rStyle w:val="FontStyle103"/>
                <w:sz w:val="24"/>
                <w:szCs w:val="24"/>
              </w:rPr>
            </w:pPr>
            <w:r w:rsidRPr="009B2431">
              <w:rPr>
                <w:rStyle w:val="FontStyle103"/>
                <w:sz w:val="24"/>
                <w:szCs w:val="24"/>
                <w:lang w:val="en-US"/>
              </w:rPr>
              <w:t>9</w:t>
            </w:r>
            <w:r w:rsidR="009B60FF" w:rsidRPr="009B2431">
              <w:rPr>
                <w:rStyle w:val="FontStyle103"/>
                <w:sz w:val="24"/>
                <w:szCs w:val="24"/>
                <w:lang w:val="en-US"/>
              </w:rPr>
              <w:t>5</w:t>
            </w:r>
          </w:p>
        </w:tc>
        <w:tc>
          <w:tcPr>
            <w:tcW w:w="1374" w:type="dxa"/>
            <w:tcBorders>
              <w:top w:val="single" w:sz="6" w:space="0" w:color="auto"/>
              <w:left w:val="single" w:sz="6" w:space="0" w:color="auto"/>
              <w:bottom w:val="single" w:sz="6" w:space="0" w:color="auto"/>
              <w:right w:val="single" w:sz="6" w:space="0" w:color="auto"/>
            </w:tcBorders>
            <w:vAlign w:val="center"/>
          </w:tcPr>
          <w:p w14:paraId="013BE483" w14:textId="2896882E" w:rsidR="006645B5" w:rsidRPr="009B2431" w:rsidRDefault="009B60FF" w:rsidP="00B84541">
            <w:pPr>
              <w:pStyle w:val="Style33"/>
              <w:widowControl/>
              <w:spacing w:line="240" w:lineRule="auto"/>
              <w:ind w:right="451"/>
              <w:jc w:val="right"/>
              <w:rPr>
                <w:rStyle w:val="FontStyle95"/>
                <w:b/>
                <w:sz w:val="24"/>
                <w:szCs w:val="24"/>
              </w:rPr>
            </w:pPr>
            <w:r w:rsidRPr="009B2431">
              <w:rPr>
                <w:rStyle w:val="FontStyle95"/>
                <w:b/>
                <w:sz w:val="24"/>
                <w:szCs w:val="24"/>
              </w:rPr>
              <w:t>12</w:t>
            </w:r>
          </w:p>
        </w:tc>
        <w:tc>
          <w:tcPr>
            <w:tcW w:w="1320" w:type="dxa"/>
            <w:tcBorders>
              <w:top w:val="single" w:sz="6" w:space="0" w:color="auto"/>
              <w:left w:val="single" w:sz="6" w:space="0" w:color="auto"/>
              <w:bottom w:val="single" w:sz="6" w:space="0" w:color="auto"/>
              <w:right w:val="single" w:sz="6" w:space="0" w:color="auto"/>
            </w:tcBorders>
            <w:vAlign w:val="center"/>
          </w:tcPr>
          <w:p w14:paraId="71BA223F" w14:textId="5050607C" w:rsidR="006645B5" w:rsidRPr="009B2431" w:rsidRDefault="009B60FF" w:rsidP="005D40A4">
            <w:pPr>
              <w:pStyle w:val="Style33"/>
              <w:widowControl/>
              <w:spacing w:line="187" w:lineRule="exact"/>
              <w:rPr>
                <w:rStyle w:val="FontStyle95"/>
                <w:b/>
                <w:sz w:val="24"/>
                <w:szCs w:val="24"/>
              </w:rPr>
            </w:pPr>
            <w:r w:rsidRPr="009B2431">
              <w:rPr>
                <w:rStyle w:val="FontStyle95"/>
                <w:b/>
                <w:sz w:val="24"/>
                <w:szCs w:val="24"/>
              </w:rPr>
              <w:t>20</w:t>
            </w:r>
          </w:p>
        </w:tc>
        <w:tc>
          <w:tcPr>
            <w:tcW w:w="1559" w:type="dxa"/>
            <w:tcBorders>
              <w:top w:val="single" w:sz="6" w:space="0" w:color="auto"/>
              <w:left w:val="single" w:sz="6" w:space="0" w:color="auto"/>
              <w:bottom w:val="single" w:sz="6" w:space="0" w:color="auto"/>
              <w:right w:val="single" w:sz="6" w:space="0" w:color="auto"/>
            </w:tcBorders>
            <w:vAlign w:val="center"/>
          </w:tcPr>
          <w:p w14:paraId="0CC0AE9F" w14:textId="3E61A33E" w:rsidR="006645B5" w:rsidRPr="009B2431" w:rsidRDefault="009B60FF" w:rsidP="00153493">
            <w:pPr>
              <w:pStyle w:val="Style33"/>
              <w:widowControl/>
              <w:spacing w:line="240" w:lineRule="auto"/>
              <w:ind w:left="663"/>
              <w:jc w:val="left"/>
              <w:rPr>
                <w:rStyle w:val="FontStyle95"/>
                <w:b/>
                <w:sz w:val="24"/>
                <w:szCs w:val="24"/>
              </w:rPr>
            </w:pPr>
            <w:r w:rsidRPr="009B2431">
              <w:rPr>
                <w:rStyle w:val="FontStyle95"/>
                <w:b/>
                <w:sz w:val="24"/>
                <w:szCs w:val="24"/>
              </w:rPr>
              <w:t>63</w:t>
            </w:r>
          </w:p>
        </w:tc>
      </w:tr>
      <w:tr w:rsidR="006645B5" w14:paraId="51DE552A" w14:textId="77777777" w:rsidTr="009B2431">
        <w:tc>
          <w:tcPr>
            <w:tcW w:w="431" w:type="dxa"/>
            <w:tcBorders>
              <w:top w:val="single" w:sz="6" w:space="0" w:color="auto"/>
              <w:left w:val="single" w:sz="6" w:space="0" w:color="auto"/>
              <w:bottom w:val="single" w:sz="6" w:space="0" w:color="auto"/>
              <w:right w:val="single" w:sz="6" w:space="0" w:color="auto"/>
            </w:tcBorders>
          </w:tcPr>
          <w:p w14:paraId="79855A6F" w14:textId="77777777" w:rsidR="006645B5" w:rsidRPr="003C29E4" w:rsidRDefault="006645B5" w:rsidP="00B84541">
            <w:pPr>
              <w:pStyle w:val="Style45"/>
              <w:widowControl/>
              <w:rPr>
                <w:lang w:val="en-US"/>
              </w:rPr>
            </w:pPr>
          </w:p>
        </w:tc>
        <w:tc>
          <w:tcPr>
            <w:tcW w:w="2975" w:type="dxa"/>
            <w:tcBorders>
              <w:top w:val="single" w:sz="6" w:space="0" w:color="auto"/>
              <w:left w:val="single" w:sz="6" w:space="0" w:color="auto"/>
              <w:bottom w:val="single" w:sz="6" w:space="0" w:color="auto"/>
              <w:right w:val="single" w:sz="6" w:space="0" w:color="auto"/>
            </w:tcBorders>
          </w:tcPr>
          <w:p w14:paraId="0BEB3B0E" w14:textId="77777777" w:rsidR="006645B5" w:rsidRDefault="006645B5" w:rsidP="00B84541">
            <w:pPr>
              <w:pStyle w:val="Style34"/>
              <w:widowControl/>
              <w:ind w:left="1003"/>
              <w:rPr>
                <w:rStyle w:val="FontStyle84"/>
                <w:lang w:val="en-US" w:eastAsia="en-US"/>
              </w:rPr>
            </w:pPr>
            <w:r>
              <w:rPr>
                <w:rStyle w:val="FontStyle84"/>
                <w:lang w:val="en-US" w:eastAsia="en-US"/>
              </w:rPr>
              <w:t>Total:</w:t>
            </w:r>
          </w:p>
        </w:tc>
        <w:tc>
          <w:tcPr>
            <w:tcW w:w="1413" w:type="dxa"/>
            <w:tcBorders>
              <w:top w:val="single" w:sz="6" w:space="0" w:color="auto"/>
              <w:left w:val="single" w:sz="6" w:space="0" w:color="auto"/>
              <w:bottom w:val="single" w:sz="6" w:space="0" w:color="auto"/>
              <w:right w:val="single" w:sz="6" w:space="0" w:color="auto"/>
            </w:tcBorders>
          </w:tcPr>
          <w:p w14:paraId="5A453CC2" w14:textId="394203B5" w:rsidR="006645B5" w:rsidRDefault="006645B5" w:rsidP="009B60FF">
            <w:pPr>
              <w:pStyle w:val="Style34"/>
              <w:widowControl/>
              <w:ind w:right="533"/>
              <w:jc w:val="right"/>
              <w:rPr>
                <w:rStyle w:val="FontStyle84"/>
              </w:rPr>
            </w:pPr>
            <w:r>
              <w:rPr>
                <w:rStyle w:val="FontStyle84"/>
              </w:rPr>
              <w:t>1</w:t>
            </w:r>
            <w:r w:rsidR="009B60FF">
              <w:rPr>
                <w:rStyle w:val="FontStyle84"/>
                <w:lang w:val="en-US"/>
              </w:rPr>
              <w:t>9</w:t>
            </w:r>
            <w:r>
              <w:rPr>
                <w:rStyle w:val="FontStyle84"/>
              </w:rPr>
              <w:t>0</w:t>
            </w:r>
          </w:p>
        </w:tc>
        <w:tc>
          <w:tcPr>
            <w:tcW w:w="1374" w:type="dxa"/>
            <w:tcBorders>
              <w:top w:val="single" w:sz="6" w:space="0" w:color="auto"/>
              <w:left w:val="single" w:sz="6" w:space="0" w:color="auto"/>
              <w:bottom w:val="single" w:sz="6" w:space="0" w:color="auto"/>
              <w:right w:val="single" w:sz="6" w:space="0" w:color="auto"/>
            </w:tcBorders>
          </w:tcPr>
          <w:p w14:paraId="2D38D2EB" w14:textId="48DD96BE" w:rsidR="006645B5" w:rsidRPr="00941265" w:rsidRDefault="009B60FF" w:rsidP="005D40A4">
            <w:pPr>
              <w:pStyle w:val="Style34"/>
              <w:widowControl/>
              <w:jc w:val="center"/>
              <w:rPr>
                <w:rStyle w:val="FontStyle84"/>
                <w:lang w:val="en-US"/>
              </w:rPr>
            </w:pPr>
            <w:r>
              <w:rPr>
                <w:rStyle w:val="FontStyle84"/>
                <w:lang w:val="en-US"/>
              </w:rPr>
              <w:t>24</w:t>
            </w:r>
          </w:p>
        </w:tc>
        <w:tc>
          <w:tcPr>
            <w:tcW w:w="1320" w:type="dxa"/>
            <w:tcBorders>
              <w:top w:val="single" w:sz="6" w:space="0" w:color="auto"/>
              <w:left w:val="single" w:sz="6" w:space="0" w:color="auto"/>
              <w:bottom w:val="single" w:sz="6" w:space="0" w:color="auto"/>
              <w:right w:val="single" w:sz="6" w:space="0" w:color="auto"/>
            </w:tcBorders>
          </w:tcPr>
          <w:p w14:paraId="78003F2F" w14:textId="5146B4C7" w:rsidR="006645B5" w:rsidRPr="00941265" w:rsidRDefault="006645B5" w:rsidP="009B60FF">
            <w:pPr>
              <w:pStyle w:val="Style34"/>
              <w:widowControl/>
              <w:jc w:val="center"/>
              <w:rPr>
                <w:rStyle w:val="FontStyle84"/>
                <w:lang w:val="en-US"/>
              </w:rPr>
            </w:pPr>
            <w:r>
              <w:rPr>
                <w:rStyle w:val="FontStyle84"/>
                <w:lang w:val="en-US"/>
              </w:rPr>
              <w:t>4</w:t>
            </w:r>
            <w:r w:rsidR="009B60FF">
              <w:rPr>
                <w:rStyle w:val="FontStyle84"/>
                <w:lang w:val="en-US"/>
              </w:rPr>
              <w:t>0</w:t>
            </w:r>
          </w:p>
        </w:tc>
        <w:tc>
          <w:tcPr>
            <w:tcW w:w="1559" w:type="dxa"/>
            <w:tcBorders>
              <w:top w:val="single" w:sz="6" w:space="0" w:color="auto"/>
              <w:left w:val="single" w:sz="6" w:space="0" w:color="auto"/>
              <w:bottom w:val="single" w:sz="6" w:space="0" w:color="auto"/>
              <w:right w:val="single" w:sz="6" w:space="0" w:color="auto"/>
            </w:tcBorders>
          </w:tcPr>
          <w:p w14:paraId="3C84E8A8" w14:textId="5B2DD9DE" w:rsidR="006645B5" w:rsidRPr="00941265" w:rsidRDefault="006645B5" w:rsidP="009B60FF">
            <w:pPr>
              <w:pStyle w:val="Style34"/>
              <w:widowControl/>
              <w:jc w:val="center"/>
              <w:rPr>
                <w:rStyle w:val="FontStyle84"/>
                <w:lang w:val="en-US"/>
              </w:rPr>
            </w:pPr>
            <w:r>
              <w:rPr>
                <w:rStyle w:val="FontStyle84"/>
                <w:lang w:val="en-US"/>
              </w:rPr>
              <w:t>1</w:t>
            </w:r>
            <w:r w:rsidR="009B60FF">
              <w:rPr>
                <w:rStyle w:val="FontStyle84"/>
                <w:lang w:val="en-US"/>
              </w:rPr>
              <w:t>26</w:t>
            </w:r>
          </w:p>
        </w:tc>
      </w:tr>
    </w:tbl>
    <w:p w14:paraId="3044CB17" w14:textId="77777777" w:rsidR="00ED7ECC" w:rsidRPr="00ED7ECC" w:rsidRDefault="00ED7ECC" w:rsidP="00ED7ECC">
      <w:pPr>
        <w:pStyle w:val="Style25"/>
        <w:rPr>
          <w:color w:val="000000"/>
          <w:lang w:val="en-US"/>
        </w:rPr>
      </w:pPr>
    </w:p>
    <w:p w14:paraId="5A2FFA7C" w14:textId="77777777" w:rsidR="00ED7ECC" w:rsidRPr="00ED7ECC" w:rsidRDefault="00ED7ECC" w:rsidP="00ED7ECC">
      <w:pPr>
        <w:pStyle w:val="Style25"/>
        <w:widowControl/>
        <w:rPr>
          <w:color w:val="000000"/>
          <w:lang w:val="en-US"/>
        </w:rPr>
      </w:pPr>
      <w:r w:rsidRPr="00ED7ECC">
        <w:rPr>
          <w:color w:val="000000"/>
          <w:lang w:val="en-US"/>
        </w:rPr>
        <w:t>Topic 1. Introduction and overview of course.</w:t>
      </w:r>
    </w:p>
    <w:p w14:paraId="7DA94BAC" w14:textId="77777777" w:rsidR="00ED7ECC" w:rsidRPr="00ED7ECC" w:rsidRDefault="00ED7ECC" w:rsidP="00C25715">
      <w:pPr>
        <w:pStyle w:val="Style25"/>
        <w:widowControl/>
        <w:outlineLvl w:val="0"/>
        <w:rPr>
          <w:color w:val="000000"/>
          <w:u w:val="single"/>
          <w:lang w:val="en-US"/>
        </w:rPr>
      </w:pPr>
      <w:r w:rsidRPr="00ED7ECC">
        <w:rPr>
          <w:color w:val="000000"/>
          <w:u w:val="single"/>
          <w:lang w:val="en-US"/>
        </w:rPr>
        <w:t>Lecture outline:</w:t>
      </w:r>
    </w:p>
    <w:p w14:paraId="62C90383" w14:textId="77777777" w:rsidR="00ED7ECC" w:rsidRPr="00ED7ECC" w:rsidRDefault="00ED7ECC" w:rsidP="00ED7ECC">
      <w:pPr>
        <w:pStyle w:val="Style25"/>
        <w:widowControl/>
        <w:numPr>
          <w:ilvl w:val="0"/>
          <w:numId w:val="2"/>
        </w:numPr>
        <w:rPr>
          <w:color w:val="000000"/>
          <w:lang w:val="en-US"/>
        </w:rPr>
      </w:pPr>
      <w:r w:rsidRPr="00ED7ECC">
        <w:rPr>
          <w:color w:val="000000"/>
          <w:lang w:val="en-US"/>
        </w:rPr>
        <w:t>Structure of course.</w:t>
      </w:r>
    </w:p>
    <w:p w14:paraId="5498A682" w14:textId="77777777" w:rsidR="00ED7ECC" w:rsidRPr="00ED7ECC" w:rsidRDefault="00ED7ECC" w:rsidP="00ED7ECC">
      <w:pPr>
        <w:pStyle w:val="Style25"/>
        <w:widowControl/>
        <w:numPr>
          <w:ilvl w:val="0"/>
          <w:numId w:val="2"/>
        </w:numPr>
        <w:rPr>
          <w:color w:val="000000"/>
          <w:lang w:val="en-US"/>
        </w:rPr>
      </w:pPr>
      <w:r w:rsidRPr="00ED7ECC">
        <w:rPr>
          <w:color w:val="000000"/>
          <w:lang w:val="en-US"/>
        </w:rPr>
        <w:t xml:space="preserve">Restrictions of relational model. </w:t>
      </w:r>
    </w:p>
    <w:p w14:paraId="7F38B4F8" w14:textId="77777777" w:rsidR="00ED7ECC" w:rsidRPr="00ED7ECC" w:rsidRDefault="00ED7ECC" w:rsidP="00ED7ECC">
      <w:pPr>
        <w:pStyle w:val="Style25"/>
        <w:widowControl/>
        <w:numPr>
          <w:ilvl w:val="0"/>
          <w:numId w:val="2"/>
        </w:numPr>
        <w:rPr>
          <w:color w:val="000000"/>
          <w:lang w:val="en-US"/>
        </w:rPr>
      </w:pPr>
      <w:r w:rsidRPr="00ED7ECC">
        <w:rPr>
          <w:color w:val="000000"/>
          <w:lang w:val="en-US"/>
        </w:rPr>
        <w:t>Object-oriented databases.</w:t>
      </w:r>
    </w:p>
    <w:p w14:paraId="3D8395F0" w14:textId="77777777" w:rsidR="00ED7ECC" w:rsidRPr="00ED7ECC" w:rsidRDefault="00ED7ECC" w:rsidP="00ED7ECC">
      <w:pPr>
        <w:pStyle w:val="Style25"/>
        <w:widowControl/>
        <w:numPr>
          <w:ilvl w:val="0"/>
          <w:numId w:val="2"/>
        </w:numPr>
        <w:rPr>
          <w:color w:val="000000"/>
          <w:lang w:val="en-US"/>
        </w:rPr>
      </w:pPr>
      <w:r w:rsidRPr="00ED7ECC">
        <w:rPr>
          <w:color w:val="000000"/>
          <w:lang w:val="en-US"/>
        </w:rPr>
        <w:t>Deductive databases.</w:t>
      </w:r>
    </w:p>
    <w:p w14:paraId="7C1BFE29" w14:textId="77777777" w:rsidR="00ED7ECC" w:rsidRPr="00ED7ECC" w:rsidRDefault="00ED7ECC" w:rsidP="00ED7ECC">
      <w:pPr>
        <w:pStyle w:val="Style25"/>
        <w:widowControl/>
        <w:numPr>
          <w:ilvl w:val="0"/>
          <w:numId w:val="2"/>
        </w:numPr>
        <w:rPr>
          <w:color w:val="000000"/>
          <w:lang w:val="en-US"/>
        </w:rPr>
      </w:pPr>
      <w:r w:rsidRPr="00ED7ECC">
        <w:rPr>
          <w:color w:val="000000"/>
          <w:lang w:val="en-US"/>
        </w:rPr>
        <w:t>Data warehousing and OLAP.</w:t>
      </w:r>
    </w:p>
    <w:p w14:paraId="58F27343" w14:textId="77777777" w:rsidR="00ED7ECC" w:rsidRPr="00ED7ECC" w:rsidRDefault="00ED7ECC" w:rsidP="00ED7ECC">
      <w:pPr>
        <w:pStyle w:val="Style25"/>
        <w:widowControl/>
        <w:numPr>
          <w:ilvl w:val="0"/>
          <w:numId w:val="2"/>
        </w:numPr>
        <w:rPr>
          <w:color w:val="000000"/>
          <w:lang w:val="en-US"/>
        </w:rPr>
      </w:pPr>
      <w:proofErr w:type="spellStart"/>
      <w:r w:rsidRPr="00ED7ECC">
        <w:rPr>
          <w:color w:val="000000"/>
          <w:lang w:val="en-US"/>
        </w:rPr>
        <w:t>Semistructured</w:t>
      </w:r>
      <w:proofErr w:type="spellEnd"/>
      <w:r w:rsidRPr="00ED7ECC">
        <w:rPr>
          <w:color w:val="000000"/>
          <w:lang w:val="en-US"/>
        </w:rPr>
        <w:t xml:space="preserve"> data and XML.</w:t>
      </w:r>
    </w:p>
    <w:p w14:paraId="683CC1A8" w14:textId="77777777" w:rsidR="00ED7ECC" w:rsidRPr="00ED7ECC" w:rsidRDefault="00ED7ECC" w:rsidP="00ED7ECC">
      <w:pPr>
        <w:pStyle w:val="Style25"/>
        <w:widowControl/>
        <w:numPr>
          <w:ilvl w:val="0"/>
          <w:numId w:val="2"/>
        </w:numPr>
        <w:rPr>
          <w:color w:val="000000"/>
          <w:lang w:val="en-US"/>
        </w:rPr>
      </w:pPr>
      <w:r w:rsidRPr="00ED7ECC">
        <w:rPr>
          <w:color w:val="000000"/>
          <w:lang w:val="en-US"/>
        </w:rPr>
        <w:t>Project.</w:t>
      </w:r>
    </w:p>
    <w:p w14:paraId="7DDE2E95" w14:textId="77777777" w:rsidR="00ED7ECC" w:rsidRPr="00ED7ECC" w:rsidRDefault="00ED7ECC" w:rsidP="00ED7ECC">
      <w:pPr>
        <w:pStyle w:val="Style25"/>
        <w:widowControl/>
        <w:numPr>
          <w:ilvl w:val="0"/>
          <w:numId w:val="2"/>
        </w:numPr>
        <w:rPr>
          <w:color w:val="000000"/>
          <w:lang w:val="en-US"/>
        </w:rPr>
      </w:pPr>
      <w:r w:rsidRPr="00ED7ECC">
        <w:rPr>
          <w:color w:val="000000"/>
          <w:lang w:val="en-US"/>
        </w:rPr>
        <w:t>Grading.</w:t>
      </w:r>
      <w:r w:rsidRPr="00ED7ECC">
        <w:rPr>
          <w:color w:val="000000"/>
          <w:u w:val="single"/>
          <w:lang w:val="en-US"/>
        </w:rPr>
        <w:t xml:space="preserve"> </w:t>
      </w:r>
    </w:p>
    <w:p w14:paraId="4FAE0130" w14:textId="77777777" w:rsidR="00ED7ECC" w:rsidRPr="00ED7ECC" w:rsidRDefault="00ED7ECC" w:rsidP="00C25715">
      <w:pPr>
        <w:pStyle w:val="Style25"/>
        <w:widowControl/>
        <w:outlineLvl w:val="0"/>
        <w:rPr>
          <w:color w:val="000000"/>
          <w:u w:val="single"/>
          <w:lang w:val="en-US"/>
        </w:rPr>
      </w:pPr>
      <w:r w:rsidRPr="00ED7ECC">
        <w:rPr>
          <w:color w:val="000000"/>
          <w:u w:val="single"/>
          <w:lang w:val="en-US"/>
        </w:rPr>
        <w:t>Practical studies:</w:t>
      </w:r>
    </w:p>
    <w:p w14:paraId="61708067" w14:textId="77777777" w:rsidR="00ED7ECC" w:rsidRPr="00ED7ECC" w:rsidRDefault="00ED7ECC" w:rsidP="00ED7ECC">
      <w:pPr>
        <w:pStyle w:val="Style25"/>
        <w:widowControl/>
        <w:numPr>
          <w:ilvl w:val="0"/>
          <w:numId w:val="4"/>
        </w:numPr>
        <w:rPr>
          <w:color w:val="000000"/>
          <w:lang w:val="en-US"/>
        </w:rPr>
      </w:pPr>
      <w:r w:rsidRPr="00ED7ECC">
        <w:rPr>
          <w:color w:val="000000"/>
          <w:lang w:val="en-US"/>
        </w:rPr>
        <w:lastRenderedPageBreak/>
        <w:t>Relational query languages refresher</w:t>
      </w:r>
    </w:p>
    <w:p w14:paraId="33FAD3D3" w14:textId="77777777" w:rsidR="00ED7ECC" w:rsidRPr="00ED7ECC" w:rsidRDefault="00ED7ECC" w:rsidP="00ED7ECC">
      <w:pPr>
        <w:pStyle w:val="Style25"/>
        <w:widowControl/>
        <w:numPr>
          <w:ilvl w:val="1"/>
          <w:numId w:val="4"/>
        </w:numPr>
        <w:rPr>
          <w:color w:val="000000"/>
          <w:lang w:val="en-US"/>
        </w:rPr>
      </w:pPr>
      <w:r w:rsidRPr="00ED7ECC">
        <w:rPr>
          <w:color w:val="000000"/>
          <w:lang w:val="en-US"/>
        </w:rPr>
        <w:t xml:space="preserve">Formulate queries for given typical relational database using relational algebra, SQL and </w:t>
      </w:r>
      <w:proofErr w:type="spellStart"/>
      <w:r w:rsidRPr="00ED7ECC">
        <w:rPr>
          <w:color w:val="000000"/>
          <w:lang w:val="en-US"/>
        </w:rPr>
        <w:t>Datalog</w:t>
      </w:r>
      <w:proofErr w:type="spellEnd"/>
      <w:r w:rsidRPr="00ED7ECC">
        <w:rPr>
          <w:color w:val="000000"/>
          <w:lang w:val="en-US"/>
        </w:rPr>
        <w:t>.</w:t>
      </w:r>
    </w:p>
    <w:p w14:paraId="389D086A" w14:textId="77777777" w:rsidR="00ED7ECC" w:rsidRPr="00ED7ECC" w:rsidRDefault="00ED7ECC" w:rsidP="00ED7ECC">
      <w:pPr>
        <w:pStyle w:val="Style25"/>
        <w:widowControl/>
        <w:numPr>
          <w:ilvl w:val="1"/>
          <w:numId w:val="4"/>
        </w:numPr>
        <w:rPr>
          <w:color w:val="000000"/>
          <w:lang w:val="en-US"/>
        </w:rPr>
      </w:pPr>
      <w:r w:rsidRPr="00ED7ECC">
        <w:rPr>
          <w:color w:val="000000"/>
          <w:lang w:val="en-US"/>
        </w:rPr>
        <w:t>Express graph-theoretic queries (e.g.: give all nodes that do not have any incoming edges) in either SQL or relational algebra.</w:t>
      </w:r>
    </w:p>
    <w:p w14:paraId="20506FCC" w14:textId="77777777" w:rsidR="00ED7ECC" w:rsidRPr="00ED7ECC" w:rsidRDefault="00ED7ECC" w:rsidP="00ED7ECC">
      <w:pPr>
        <w:pStyle w:val="Style25"/>
        <w:widowControl/>
        <w:rPr>
          <w:color w:val="000000"/>
          <w:lang w:val="en-US"/>
        </w:rPr>
      </w:pPr>
    </w:p>
    <w:p w14:paraId="48DDABD7" w14:textId="77777777" w:rsidR="00ED7ECC" w:rsidRPr="00ED7ECC" w:rsidRDefault="00ED7ECC" w:rsidP="00ED7ECC">
      <w:pPr>
        <w:pStyle w:val="Style25"/>
        <w:widowControl/>
        <w:rPr>
          <w:color w:val="000000"/>
          <w:lang w:val="en-US"/>
        </w:rPr>
      </w:pPr>
      <w:r w:rsidRPr="00ED7ECC">
        <w:rPr>
          <w:color w:val="000000"/>
          <w:lang w:val="en-US"/>
        </w:rPr>
        <w:t xml:space="preserve">Topic 2: Shortcomings of the relational model. </w:t>
      </w:r>
    </w:p>
    <w:p w14:paraId="7B1642ED" w14:textId="77777777" w:rsidR="00ED7ECC" w:rsidRPr="00ED7ECC" w:rsidRDefault="00ED7ECC" w:rsidP="00C25715">
      <w:pPr>
        <w:pStyle w:val="Style25"/>
        <w:widowControl/>
        <w:outlineLvl w:val="0"/>
        <w:rPr>
          <w:color w:val="000000"/>
          <w:u w:val="single"/>
          <w:lang w:val="en-US"/>
        </w:rPr>
      </w:pPr>
      <w:r w:rsidRPr="00ED7ECC">
        <w:rPr>
          <w:color w:val="000000"/>
          <w:u w:val="single"/>
          <w:lang w:val="en-US"/>
        </w:rPr>
        <w:t>Lecture outline:</w:t>
      </w:r>
    </w:p>
    <w:p w14:paraId="2012668D" w14:textId="77777777" w:rsidR="00ED7ECC" w:rsidRPr="00ED7ECC" w:rsidRDefault="00ED7ECC" w:rsidP="00ED7ECC">
      <w:pPr>
        <w:pStyle w:val="Style25"/>
        <w:widowControl/>
        <w:numPr>
          <w:ilvl w:val="0"/>
          <w:numId w:val="2"/>
        </w:numPr>
        <w:rPr>
          <w:color w:val="000000"/>
          <w:lang w:val="en-US"/>
        </w:rPr>
      </w:pPr>
      <w:r w:rsidRPr="00ED7ECC">
        <w:rPr>
          <w:color w:val="000000"/>
          <w:lang w:val="en-US"/>
        </w:rPr>
        <w:t xml:space="preserve">Why relational model is insufficient. </w:t>
      </w:r>
    </w:p>
    <w:p w14:paraId="7CF4EACA" w14:textId="77777777" w:rsidR="00ED7ECC" w:rsidRPr="00ED7ECC" w:rsidRDefault="00ED7ECC" w:rsidP="00ED7ECC">
      <w:pPr>
        <w:pStyle w:val="Style25"/>
        <w:widowControl/>
        <w:numPr>
          <w:ilvl w:val="0"/>
          <w:numId w:val="2"/>
        </w:numPr>
        <w:rPr>
          <w:color w:val="000000"/>
        </w:rPr>
      </w:pPr>
      <w:proofErr w:type="spellStart"/>
      <w:r w:rsidRPr="00ED7ECC">
        <w:rPr>
          <w:color w:val="000000"/>
          <w:lang w:val="en-US"/>
        </w:rPr>
        <w:t>Expressivenes</w:t>
      </w:r>
      <w:proofErr w:type="spellEnd"/>
      <w:r w:rsidRPr="00ED7ECC">
        <w:rPr>
          <w:color w:val="000000"/>
          <w:lang w:val="en-US"/>
        </w:rPr>
        <w:t xml:space="preserve"> of relational algebra. </w:t>
      </w:r>
    </w:p>
    <w:p w14:paraId="5AE030BB" w14:textId="77777777" w:rsidR="00ED7ECC" w:rsidRPr="00ED7ECC" w:rsidRDefault="00ED7ECC" w:rsidP="00ED7ECC">
      <w:pPr>
        <w:pStyle w:val="Style25"/>
        <w:widowControl/>
        <w:numPr>
          <w:ilvl w:val="0"/>
          <w:numId w:val="2"/>
        </w:numPr>
        <w:rPr>
          <w:color w:val="000000"/>
          <w:lang w:val="en-US"/>
        </w:rPr>
      </w:pPr>
      <w:r w:rsidRPr="00ED7ECC">
        <w:rPr>
          <w:color w:val="000000"/>
          <w:lang w:val="en-US"/>
        </w:rPr>
        <w:t xml:space="preserve">Limitations of relational query languages concerning inexpressibility of certain queries classes, e.g. transitive closure and other recursive queries. </w:t>
      </w:r>
    </w:p>
    <w:p w14:paraId="65BA5EC2" w14:textId="77777777" w:rsidR="00ED7ECC" w:rsidRPr="00ED7ECC" w:rsidRDefault="00ED7ECC" w:rsidP="00ED7ECC">
      <w:pPr>
        <w:pStyle w:val="Style25"/>
        <w:widowControl/>
        <w:numPr>
          <w:ilvl w:val="0"/>
          <w:numId w:val="2"/>
        </w:numPr>
        <w:rPr>
          <w:color w:val="000000"/>
          <w:lang w:val="en-US"/>
        </w:rPr>
      </w:pPr>
      <w:proofErr w:type="spellStart"/>
      <w:r w:rsidRPr="00ED7ECC">
        <w:rPr>
          <w:color w:val="000000"/>
          <w:lang w:val="en-US"/>
        </w:rPr>
        <w:t>Gaifman</w:t>
      </w:r>
      <w:proofErr w:type="spellEnd"/>
      <w:r w:rsidRPr="00ED7ECC">
        <w:rPr>
          <w:color w:val="000000"/>
          <w:lang w:val="en-US"/>
        </w:rPr>
        <w:t xml:space="preserve"> locality. </w:t>
      </w:r>
    </w:p>
    <w:p w14:paraId="39D216BD" w14:textId="77777777" w:rsidR="00ED7ECC" w:rsidRPr="00ED7ECC" w:rsidRDefault="00ED7ECC" w:rsidP="00ED7ECC">
      <w:pPr>
        <w:pStyle w:val="Style25"/>
        <w:widowControl/>
        <w:numPr>
          <w:ilvl w:val="0"/>
          <w:numId w:val="2"/>
        </w:numPr>
        <w:rPr>
          <w:color w:val="000000"/>
          <w:lang w:val="en-US"/>
        </w:rPr>
      </w:pPr>
      <w:r w:rsidRPr="00ED7ECC">
        <w:rPr>
          <w:color w:val="000000"/>
          <w:lang w:val="en-US"/>
        </w:rPr>
        <w:t xml:space="preserve">Historical overview of non-relational models. </w:t>
      </w:r>
    </w:p>
    <w:p w14:paraId="4BBF1778" w14:textId="77777777" w:rsidR="00ED7ECC" w:rsidRPr="00ED7ECC" w:rsidRDefault="00ED7ECC" w:rsidP="00ED7ECC">
      <w:pPr>
        <w:pStyle w:val="Style25"/>
        <w:widowControl/>
        <w:numPr>
          <w:ilvl w:val="0"/>
          <w:numId w:val="2"/>
        </w:numPr>
        <w:rPr>
          <w:color w:val="000000"/>
        </w:rPr>
      </w:pPr>
      <w:r w:rsidRPr="00ED7ECC">
        <w:rPr>
          <w:color w:val="000000"/>
          <w:lang w:val="en-US"/>
        </w:rPr>
        <w:t xml:space="preserve">Nested relational algebra. </w:t>
      </w:r>
    </w:p>
    <w:p w14:paraId="7CF42304" w14:textId="77777777" w:rsidR="00ED7ECC" w:rsidRPr="00ED7ECC" w:rsidRDefault="00ED7ECC" w:rsidP="00ED7ECC">
      <w:pPr>
        <w:pStyle w:val="Style25"/>
        <w:widowControl/>
        <w:numPr>
          <w:ilvl w:val="0"/>
          <w:numId w:val="2"/>
        </w:numPr>
        <w:rPr>
          <w:color w:val="000000"/>
        </w:rPr>
      </w:pPr>
      <w:r w:rsidRPr="00ED7ECC">
        <w:rPr>
          <w:color w:val="000000"/>
          <w:lang w:val="en-US"/>
        </w:rPr>
        <w:t xml:space="preserve">Nesting in SQL dialects. </w:t>
      </w:r>
    </w:p>
    <w:p w14:paraId="3CF05B25" w14:textId="77777777" w:rsidR="00ED7ECC" w:rsidRPr="00ED7ECC" w:rsidRDefault="00ED7ECC" w:rsidP="00ED7ECC">
      <w:pPr>
        <w:pStyle w:val="Style25"/>
        <w:widowControl/>
        <w:numPr>
          <w:ilvl w:val="0"/>
          <w:numId w:val="2"/>
        </w:numPr>
        <w:rPr>
          <w:color w:val="000000"/>
        </w:rPr>
      </w:pPr>
      <w:r w:rsidRPr="00ED7ECC">
        <w:rPr>
          <w:color w:val="000000"/>
          <w:lang w:val="en-US"/>
        </w:rPr>
        <w:t xml:space="preserve">Extending SQL with recursion. </w:t>
      </w:r>
    </w:p>
    <w:p w14:paraId="6BE57CAC" w14:textId="77777777" w:rsidR="00ED7ECC" w:rsidRPr="00ED7ECC" w:rsidRDefault="00ED7ECC" w:rsidP="00C25715">
      <w:pPr>
        <w:pStyle w:val="Style25"/>
        <w:widowControl/>
        <w:outlineLvl w:val="0"/>
        <w:rPr>
          <w:color w:val="000000"/>
          <w:u w:val="single"/>
          <w:lang w:val="en-US"/>
        </w:rPr>
      </w:pPr>
      <w:r w:rsidRPr="00ED7ECC">
        <w:rPr>
          <w:color w:val="000000"/>
          <w:u w:val="single"/>
          <w:lang w:val="en-US"/>
        </w:rPr>
        <w:t>Practical studies:</w:t>
      </w:r>
    </w:p>
    <w:p w14:paraId="5DECB158" w14:textId="77777777" w:rsidR="00ED7ECC" w:rsidRPr="00ED7ECC" w:rsidRDefault="00ED7ECC" w:rsidP="00ED7ECC">
      <w:pPr>
        <w:pStyle w:val="Style25"/>
        <w:widowControl/>
        <w:numPr>
          <w:ilvl w:val="0"/>
          <w:numId w:val="23"/>
        </w:numPr>
        <w:rPr>
          <w:color w:val="000000"/>
          <w:lang w:val="en-US"/>
        </w:rPr>
      </w:pPr>
      <w:r w:rsidRPr="00ED7ECC">
        <w:rPr>
          <w:color w:val="000000"/>
          <w:lang w:val="en-US"/>
        </w:rPr>
        <w:t>Locality</w:t>
      </w:r>
    </w:p>
    <w:p w14:paraId="5C5C554F" w14:textId="77777777" w:rsidR="00ED7ECC" w:rsidRPr="00ED7ECC" w:rsidRDefault="00ED7ECC" w:rsidP="00ED7ECC">
      <w:pPr>
        <w:pStyle w:val="Style25"/>
        <w:widowControl/>
        <w:numPr>
          <w:ilvl w:val="1"/>
          <w:numId w:val="23"/>
        </w:numPr>
        <w:rPr>
          <w:color w:val="000000"/>
          <w:lang w:val="en-US"/>
        </w:rPr>
      </w:pPr>
      <w:r w:rsidRPr="00ED7ECC">
        <w:rPr>
          <w:color w:val="000000"/>
          <w:lang w:val="en-US"/>
        </w:rPr>
        <w:t xml:space="preserve">Construct the </w:t>
      </w:r>
      <w:proofErr w:type="spellStart"/>
      <w:r w:rsidRPr="00ED7ECC">
        <w:rPr>
          <w:color w:val="000000"/>
          <w:lang w:val="en-US"/>
        </w:rPr>
        <w:t>Gaifman</w:t>
      </w:r>
      <w:proofErr w:type="spellEnd"/>
      <w:r w:rsidRPr="00ED7ECC">
        <w:rPr>
          <w:color w:val="000000"/>
          <w:lang w:val="en-US"/>
        </w:rPr>
        <w:t xml:space="preserve"> graph for given database and identify the spheres and neighborhoods for given tuples.</w:t>
      </w:r>
    </w:p>
    <w:p w14:paraId="5D419775" w14:textId="77777777" w:rsidR="00ED7ECC" w:rsidRPr="00ED7ECC" w:rsidRDefault="00ED7ECC" w:rsidP="00ED7ECC">
      <w:pPr>
        <w:pStyle w:val="Style25"/>
        <w:widowControl/>
        <w:numPr>
          <w:ilvl w:val="1"/>
          <w:numId w:val="23"/>
        </w:numPr>
        <w:rPr>
          <w:color w:val="000000"/>
          <w:lang w:val="en-US"/>
        </w:rPr>
      </w:pPr>
      <w:r w:rsidRPr="00ED7ECC">
        <w:rPr>
          <w:color w:val="000000"/>
          <w:lang w:val="en-US"/>
        </w:rPr>
        <w:t>Construct recursive SQL queries.</w:t>
      </w:r>
    </w:p>
    <w:p w14:paraId="385C4297" w14:textId="77777777" w:rsidR="00ED7ECC" w:rsidRPr="00ED7ECC" w:rsidRDefault="00ED7ECC" w:rsidP="00ED7ECC">
      <w:pPr>
        <w:pStyle w:val="Style25"/>
        <w:widowControl/>
        <w:numPr>
          <w:ilvl w:val="1"/>
          <w:numId w:val="23"/>
        </w:numPr>
        <w:rPr>
          <w:color w:val="000000"/>
          <w:lang w:val="en-US"/>
        </w:rPr>
      </w:pPr>
      <w:r w:rsidRPr="00ED7ECC">
        <w:rPr>
          <w:color w:val="000000"/>
          <w:lang w:val="en-US"/>
        </w:rPr>
        <w:t>Determine the locality rank for given query.</w:t>
      </w:r>
    </w:p>
    <w:p w14:paraId="46736196" w14:textId="77777777" w:rsidR="00ED7ECC" w:rsidRPr="00ED7ECC" w:rsidRDefault="00ED7ECC" w:rsidP="00ED7ECC">
      <w:pPr>
        <w:pStyle w:val="Style25"/>
        <w:widowControl/>
        <w:numPr>
          <w:ilvl w:val="0"/>
          <w:numId w:val="23"/>
        </w:numPr>
        <w:rPr>
          <w:color w:val="000000"/>
          <w:lang w:val="en-US"/>
        </w:rPr>
      </w:pPr>
      <w:r w:rsidRPr="00ED7ECC">
        <w:rPr>
          <w:color w:val="000000"/>
          <w:lang w:val="en-US"/>
        </w:rPr>
        <w:t>Limitations of the relational model</w:t>
      </w:r>
    </w:p>
    <w:p w14:paraId="5373A350" w14:textId="77777777" w:rsidR="00ED7ECC" w:rsidRPr="00ED7ECC" w:rsidRDefault="00ED7ECC" w:rsidP="00ED7ECC">
      <w:pPr>
        <w:pStyle w:val="Style25"/>
        <w:widowControl/>
        <w:numPr>
          <w:ilvl w:val="1"/>
          <w:numId w:val="23"/>
        </w:numPr>
        <w:rPr>
          <w:color w:val="000000"/>
          <w:lang w:val="en-US"/>
        </w:rPr>
      </w:pPr>
      <w:r w:rsidRPr="00ED7ECC">
        <w:rPr>
          <w:color w:val="000000"/>
          <w:lang w:val="en-US"/>
        </w:rPr>
        <w:t>Write an SQL query using a recursive view definition.</w:t>
      </w:r>
    </w:p>
    <w:p w14:paraId="164D1C84" w14:textId="77777777" w:rsidR="00ED7ECC" w:rsidRPr="00ED7ECC" w:rsidRDefault="00ED7ECC" w:rsidP="00ED7ECC">
      <w:pPr>
        <w:pStyle w:val="Style25"/>
        <w:widowControl/>
        <w:numPr>
          <w:ilvl w:val="1"/>
          <w:numId w:val="23"/>
        </w:numPr>
        <w:rPr>
          <w:color w:val="000000"/>
          <w:lang w:val="en-US"/>
        </w:rPr>
      </w:pPr>
      <w:r w:rsidRPr="00ED7ECC">
        <w:rPr>
          <w:color w:val="000000"/>
          <w:lang w:val="en-US"/>
        </w:rPr>
        <w:t>Express queries using nested relational algebra.</w:t>
      </w:r>
    </w:p>
    <w:p w14:paraId="274BAF60" w14:textId="77777777" w:rsidR="00ED7ECC" w:rsidRPr="00ED7ECC" w:rsidRDefault="00ED7ECC" w:rsidP="00ED7ECC">
      <w:pPr>
        <w:pStyle w:val="Style25"/>
        <w:widowControl/>
        <w:numPr>
          <w:ilvl w:val="1"/>
          <w:numId w:val="23"/>
        </w:numPr>
        <w:rPr>
          <w:color w:val="000000"/>
          <w:lang w:val="en-US"/>
        </w:rPr>
      </w:pPr>
      <w:r w:rsidRPr="00ED7ECC">
        <w:rPr>
          <w:color w:val="000000"/>
          <w:lang w:val="en-US"/>
        </w:rPr>
        <w:t>Rewrite nested relational algebra expressions into flat ones.</w:t>
      </w:r>
    </w:p>
    <w:p w14:paraId="371EAA21" w14:textId="77777777" w:rsidR="00ED7ECC" w:rsidRPr="00ED7ECC" w:rsidRDefault="00ED7ECC" w:rsidP="00ED7ECC">
      <w:pPr>
        <w:pStyle w:val="Style25"/>
        <w:widowControl/>
        <w:rPr>
          <w:color w:val="000000"/>
          <w:lang w:val="en-US"/>
        </w:rPr>
      </w:pPr>
    </w:p>
    <w:p w14:paraId="2E718D4E" w14:textId="77777777" w:rsidR="00ED7ECC" w:rsidRPr="00ED7ECC" w:rsidRDefault="00ED7ECC" w:rsidP="00ED7ECC">
      <w:pPr>
        <w:pStyle w:val="Style25"/>
        <w:widowControl/>
        <w:rPr>
          <w:color w:val="000000"/>
          <w:lang w:val="en-US"/>
        </w:rPr>
      </w:pPr>
      <w:r w:rsidRPr="00ED7ECC">
        <w:rPr>
          <w:color w:val="000000"/>
          <w:lang w:val="en-US"/>
        </w:rPr>
        <w:t xml:space="preserve">Topic 3. Object-oriented databases.  </w:t>
      </w:r>
    </w:p>
    <w:p w14:paraId="5546B097" w14:textId="77777777" w:rsidR="00ED7ECC" w:rsidRPr="00ED7ECC" w:rsidRDefault="00ED7ECC" w:rsidP="00C25715">
      <w:pPr>
        <w:pStyle w:val="Style25"/>
        <w:widowControl/>
        <w:outlineLvl w:val="0"/>
        <w:rPr>
          <w:color w:val="000000"/>
          <w:u w:val="single"/>
          <w:lang w:val="en-US"/>
        </w:rPr>
      </w:pPr>
      <w:r w:rsidRPr="00ED7ECC">
        <w:rPr>
          <w:color w:val="000000"/>
          <w:u w:val="single"/>
          <w:lang w:val="en-US"/>
        </w:rPr>
        <w:t>Lectures outline:</w:t>
      </w:r>
    </w:p>
    <w:p w14:paraId="13F18718" w14:textId="77777777" w:rsidR="00ED7ECC" w:rsidRPr="00ED7ECC" w:rsidRDefault="00ED7ECC" w:rsidP="00ED7ECC">
      <w:pPr>
        <w:pStyle w:val="Style25"/>
        <w:widowControl/>
        <w:numPr>
          <w:ilvl w:val="0"/>
          <w:numId w:val="7"/>
        </w:numPr>
        <w:rPr>
          <w:color w:val="000000"/>
          <w:lang w:val="en-US"/>
        </w:rPr>
      </w:pPr>
      <w:r w:rsidRPr="00ED7ECC">
        <w:rPr>
          <w:color w:val="000000"/>
          <w:lang w:val="en-US"/>
        </w:rPr>
        <w:t xml:space="preserve">Applications that require storage and manipulation of complex data. </w:t>
      </w:r>
    </w:p>
    <w:p w14:paraId="33D86F53" w14:textId="77777777" w:rsidR="00ED7ECC" w:rsidRPr="00ED7ECC" w:rsidRDefault="00ED7ECC" w:rsidP="00ED7ECC">
      <w:pPr>
        <w:pStyle w:val="Style25"/>
        <w:widowControl/>
        <w:numPr>
          <w:ilvl w:val="0"/>
          <w:numId w:val="7"/>
        </w:numPr>
        <w:rPr>
          <w:color w:val="000000"/>
          <w:lang w:val="en-US"/>
        </w:rPr>
      </w:pPr>
      <w:r w:rsidRPr="00ED7ECC">
        <w:rPr>
          <w:color w:val="000000"/>
          <w:lang w:val="en-US"/>
        </w:rPr>
        <w:t xml:space="preserve">Object-oriented programming languages for complex objects manipulation. </w:t>
      </w:r>
    </w:p>
    <w:p w14:paraId="11338132" w14:textId="77777777" w:rsidR="00ED7ECC" w:rsidRPr="00ED7ECC" w:rsidRDefault="00ED7ECC" w:rsidP="00ED7ECC">
      <w:pPr>
        <w:pStyle w:val="Style25"/>
        <w:widowControl/>
        <w:numPr>
          <w:ilvl w:val="0"/>
          <w:numId w:val="7"/>
        </w:numPr>
        <w:rPr>
          <w:color w:val="000000"/>
          <w:lang w:val="en-US"/>
        </w:rPr>
      </w:pPr>
      <w:r w:rsidRPr="00ED7ECC">
        <w:rPr>
          <w:color w:val="000000"/>
          <w:lang w:val="en-US"/>
        </w:rPr>
        <w:t>Mapping objects to tuples in relations.</w:t>
      </w:r>
    </w:p>
    <w:p w14:paraId="7FF01DEC" w14:textId="77777777" w:rsidR="00ED7ECC" w:rsidRPr="00ED7ECC" w:rsidRDefault="00ED7ECC" w:rsidP="00ED7ECC">
      <w:pPr>
        <w:pStyle w:val="Style25"/>
        <w:widowControl/>
        <w:numPr>
          <w:ilvl w:val="0"/>
          <w:numId w:val="7"/>
        </w:numPr>
        <w:rPr>
          <w:color w:val="000000"/>
        </w:rPr>
      </w:pPr>
      <w:r w:rsidRPr="00ED7ECC">
        <w:rPr>
          <w:color w:val="000000"/>
          <w:lang w:val="en-US"/>
        </w:rPr>
        <w:t xml:space="preserve">Impedance mismatch. </w:t>
      </w:r>
    </w:p>
    <w:p w14:paraId="39B8E0DE" w14:textId="77777777" w:rsidR="00ED7ECC" w:rsidRPr="00ED7ECC" w:rsidRDefault="00ED7ECC" w:rsidP="00ED7ECC">
      <w:pPr>
        <w:pStyle w:val="Style25"/>
        <w:widowControl/>
        <w:numPr>
          <w:ilvl w:val="0"/>
          <w:numId w:val="7"/>
        </w:numPr>
        <w:rPr>
          <w:color w:val="000000"/>
          <w:lang w:val="en-US"/>
        </w:rPr>
      </w:pPr>
      <w:r w:rsidRPr="00ED7ECC">
        <w:rPr>
          <w:color w:val="000000"/>
          <w:lang w:val="en-US"/>
        </w:rPr>
        <w:t xml:space="preserve">Extending SQL with complex types: collections, structures, inheritance, references. </w:t>
      </w:r>
    </w:p>
    <w:p w14:paraId="0497817D" w14:textId="77777777" w:rsidR="00ED7ECC" w:rsidRPr="00ED7ECC" w:rsidRDefault="00ED7ECC" w:rsidP="00ED7ECC">
      <w:pPr>
        <w:pStyle w:val="Style25"/>
        <w:widowControl/>
        <w:numPr>
          <w:ilvl w:val="0"/>
          <w:numId w:val="7"/>
        </w:numPr>
        <w:rPr>
          <w:color w:val="000000"/>
        </w:rPr>
      </w:pPr>
      <w:r w:rsidRPr="00ED7ECC">
        <w:rPr>
          <w:color w:val="000000"/>
          <w:lang w:val="en-US"/>
        </w:rPr>
        <w:t xml:space="preserve">Methods for complex types. </w:t>
      </w:r>
    </w:p>
    <w:p w14:paraId="434F4DE9" w14:textId="77777777" w:rsidR="00ED7ECC" w:rsidRPr="00ED7ECC" w:rsidRDefault="00ED7ECC" w:rsidP="00ED7ECC">
      <w:pPr>
        <w:pStyle w:val="Style25"/>
        <w:widowControl/>
        <w:numPr>
          <w:ilvl w:val="0"/>
          <w:numId w:val="7"/>
        </w:numPr>
        <w:rPr>
          <w:color w:val="000000"/>
        </w:rPr>
      </w:pPr>
      <w:r w:rsidRPr="00ED7ECC">
        <w:rPr>
          <w:color w:val="000000"/>
          <w:lang w:val="en-US"/>
        </w:rPr>
        <w:t xml:space="preserve">Notion of persistence. </w:t>
      </w:r>
    </w:p>
    <w:p w14:paraId="546CB1A5" w14:textId="77777777" w:rsidR="00ED7ECC" w:rsidRPr="00ED7ECC" w:rsidRDefault="00ED7ECC" w:rsidP="00ED7ECC">
      <w:pPr>
        <w:pStyle w:val="Style25"/>
        <w:widowControl/>
        <w:numPr>
          <w:ilvl w:val="0"/>
          <w:numId w:val="7"/>
        </w:numPr>
        <w:rPr>
          <w:color w:val="000000"/>
        </w:rPr>
      </w:pPr>
      <w:r w:rsidRPr="00ED7ECC">
        <w:rPr>
          <w:color w:val="000000"/>
          <w:lang w:val="en-US"/>
        </w:rPr>
        <w:t xml:space="preserve">Persistent programming languages. </w:t>
      </w:r>
    </w:p>
    <w:p w14:paraId="68E7E426" w14:textId="77777777" w:rsidR="00ED7ECC" w:rsidRPr="00ED7ECC" w:rsidRDefault="00ED7ECC" w:rsidP="00ED7ECC">
      <w:pPr>
        <w:pStyle w:val="Style25"/>
        <w:widowControl/>
        <w:numPr>
          <w:ilvl w:val="0"/>
          <w:numId w:val="7"/>
        </w:numPr>
        <w:rPr>
          <w:color w:val="000000"/>
        </w:rPr>
      </w:pPr>
      <w:r w:rsidRPr="00ED7ECC">
        <w:rPr>
          <w:color w:val="000000"/>
          <w:lang w:val="en-US"/>
        </w:rPr>
        <w:t>Persistent objects.</w:t>
      </w:r>
    </w:p>
    <w:p w14:paraId="23288483" w14:textId="77777777" w:rsidR="00ED7ECC" w:rsidRPr="00ED7ECC" w:rsidRDefault="00ED7ECC" w:rsidP="00ED7ECC">
      <w:pPr>
        <w:pStyle w:val="Style25"/>
        <w:widowControl/>
        <w:numPr>
          <w:ilvl w:val="0"/>
          <w:numId w:val="7"/>
        </w:numPr>
        <w:rPr>
          <w:color w:val="000000"/>
        </w:rPr>
      </w:pPr>
      <w:r w:rsidRPr="00ED7ECC">
        <w:rPr>
          <w:color w:val="000000"/>
          <w:lang w:val="en-US"/>
        </w:rPr>
        <w:t xml:space="preserve">Object  identity. </w:t>
      </w:r>
    </w:p>
    <w:p w14:paraId="64704EFC" w14:textId="77777777" w:rsidR="00ED7ECC" w:rsidRPr="00ED7ECC" w:rsidRDefault="00ED7ECC" w:rsidP="00ED7ECC">
      <w:pPr>
        <w:pStyle w:val="Style25"/>
        <w:widowControl/>
        <w:numPr>
          <w:ilvl w:val="0"/>
          <w:numId w:val="7"/>
        </w:numPr>
        <w:rPr>
          <w:color w:val="000000"/>
          <w:lang w:val="en-US"/>
        </w:rPr>
      </w:pPr>
      <w:r w:rsidRPr="00ED7ECC">
        <w:rPr>
          <w:color w:val="000000"/>
          <w:lang w:val="en-US"/>
        </w:rPr>
        <w:t>Query languages for object-oriented databases.</w:t>
      </w:r>
    </w:p>
    <w:p w14:paraId="4392F8A2" w14:textId="77777777" w:rsidR="00ED7ECC" w:rsidRPr="00ED7ECC" w:rsidRDefault="00ED7ECC" w:rsidP="00ED7ECC">
      <w:pPr>
        <w:pStyle w:val="Style25"/>
        <w:widowControl/>
        <w:numPr>
          <w:ilvl w:val="0"/>
          <w:numId w:val="7"/>
        </w:numPr>
        <w:rPr>
          <w:color w:val="000000"/>
        </w:rPr>
      </w:pPr>
      <w:r w:rsidRPr="00ED7ECC">
        <w:rPr>
          <w:color w:val="000000"/>
          <w:lang w:val="en-US"/>
        </w:rPr>
        <w:t xml:space="preserve">Object-relational databases. </w:t>
      </w:r>
    </w:p>
    <w:p w14:paraId="78592595" w14:textId="77777777" w:rsidR="00ED7ECC" w:rsidRPr="00ED7ECC" w:rsidRDefault="00ED7ECC" w:rsidP="00ED7ECC">
      <w:pPr>
        <w:pStyle w:val="Style25"/>
        <w:widowControl/>
        <w:numPr>
          <w:ilvl w:val="0"/>
          <w:numId w:val="7"/>
        </w:numPr>
        <w:rPr>
          <w:color w:val="000000"/>
        </w:rPr>
      </w:pPr>
      <w:r w:rsidRPr="00ED7ECC">
        <w:rPr>
          <w:color w:val="000000"/>
          <w:lang w:val="en-US"/>
        </w:rPr>
        <w:t xml:space="preserve">Object-relational mapping. </w:t>
      </w:r>
    </w:p>
    <w:p w14:paraId="0F03B0F4" w14:textId="77777777" w:rsidR="00ED7ECC" w:rsidRPr="00ED7ECC" w:rsidRDefault="00ED7ECC" w:rsidP="00ED7ECC">
      <w:pPr>
        <w:pStyle w:val="Style25"/>
        <w:widowControl/>
        <w:numPr>
          <w:ilvl w:val="0"/>
          <w:numId w:val="7"/>
        </w:numPr>
        <w:rPr>
          <w:color w:val="000000"/>
        </w:rPr>
      </w:pPr>
      <w:r w:rsidRPr="00ED7ECC">
        <w:rPr>
          <w:color w:val="000000"/>
          <w:lang w:val="en-US"/>
        </w:rPr>
        <w:t>Language-integrated query</w:t>
      </w:r>
    </w:p>
    <w:p w14:paraId="1BA842CE" w14:textId="77777777" w:rsidR="00ED7ECC" w:rsidRPr="00ED7ECC" w:rsidRDefault="00ED7ECC" w:rsidP="00C25715">
      <w:pPr>
        <w:pStyle w:val="Style25"/>
        <w:widowControl/>
        <w:outlineLvl w:val="0"/>
        <w:rPr>
          <w:color w:val="000000"/>
          <w:u w:val="single"/>
          <w:lang w:val="en-US"/>
        </w:rPr>
      </w:pPr>
      <w:r w:rsidRPr="00ED7ECC">
        <w:rPr>
          <w:color w:val="000000"/>
          <w:u w:val="single"/>
          <w:lang w:val="en-US"/>
        </w:rPr>
        <w:t>Practical studies:</w:t>
      </w:r>
    </w:p>
    <w:p w14:paraId="21179B3A" w14:textId="77777777" w:rsidR="00ED7ECC" w:rsidRPr="00ED7ECC" w:rsidRDefault="00ED7ECC" w:rsidP="00ED7ECC">
      <w:pPr>
        <w:pStyle w:val="Style25"/>
        <w:widowControl/>
        <w:numPr>
          <w:ilvl w:val="0"/>
          <w:numId w:val="8"/>
        </w:numPr>
        <w:rPr>
          <w:color w:val="000000"/>
          <w:lang w:val="en-US"/>
        </w:rPr>
      </w:pPr>
      <w:r w:rsidRPr="00ED7ECC">
        <w:rPr>
          <w:color w:val="000000"/>
          <w:lang w:val="en-US"/>
        </w:rPr>
        <w:t>Complex types in SQL:1999 and SQL:2003</w:t>
      </w:r>
    </w:p>
    <w:p w14:paraId="21AAB100" w14:textId="77777777" w:rsidR="00ED7ECC" w:rsidRPr="00ED7ECC" w:rsidRDefault="00ED7ECC" w:rsidP="00ED7ECC">
      <w:pPr>
        <w:pStyle w:val="Style25"/>
        <w:widowControl/>
        <w:numPr>
          <w:ilvl w:val="1"/>
          <w:numId w:val="8"/>
        </w:numPr>
        <w:rPr>
          <w:color w:val="000000"/>
          <w:lang w:val="en-US"/>
        </w:rPr>
      </w:pPr>
      <w:r w:rsidRPr="00ED7ECC">
        <w:rPr>
          <w:color w:val="000000"/>
          <w:lang w:val="en-US"/>
        </w:rPr>
        <w:t>Compose queries with expressions to refer to RAW type components.</w:t>
      </w:r>
    </w:p>
    <w:p w14:paraId="2C5517EE" w14:textId="77777777" w:rsidR="00ED7ECC" w:rsidRPr="00ED7ECC" w:rsidRDefault="00ED7ECC" w:rsidP="00ED7ECC">
      <w:pPr>
        <w:pStyle w:val="Style25"/>
        <w:widowControl/>
        <w:numPr>
          <w:ilvl w:val="1"/>
          <w:numId w:val="8"/>
        </w:numPr>
        <w:rPr>
          <w:color w:val="000000"/>
          <w:lang w:val="en-US"/>
        </w:rPr>
      </w:pPr>
      <w:r w:rsidRPr="00ED7ECC">
        <w:rPr>
          <w:color w:val="000000"/>
          <w:lang w:val="en-US"/>
        </w:rPr>
        <w:lastRenderedPageBreak/>
        <w:t>Write queries using observer methods.</w:t>
      </w:r>
    </w:p>
    <w:p w14:paraId="5783D183" w14:textId="77777777" w:rsidR="00ED7ECC" w:rsidRPr="00ED7ECC" w:rsidRDefault="00ED7ECC" w:rsidP="00ED7ECC">
      <w:pPr>
        <w:pStyle w:val="Style25"/>
        <w:widowControl/>
        <w:numPr>
          <w:ilvl w:val="1"/>
          <w:numId w:val="8"/>
        </w:numPr>
        <w:rPr>
          <w:color w:val="000000"/>
          <w:lang w:val="en-US"/>
        </w:rPr>
      </w:pPr>
      <w:r w:rsidRPr="00ED7ECC">
        <w:rPr>
          <w:color w:val="000000"/>
          <w:lang w:val="en-US"/>
        </w:rPr>
        <w:t>Extend complex type for handling evolving data structure.</w:t>
      </w:r>
    </w:p>
    <w:p w14:paraId="77097670" w14:textId="77777777" w:rsidR="00ED7ECC" w:rsidRPr="00ED7ECC" w:rsidRDefault="00ED7ECC" w:rsidP="00ED7ECC">
      <w:pPr>
        <w:pStyle w:val="Style25"/>
        <w:widowControl/>
        <w:numPr>
          <w:ilvl w:val="1"/>
          <w:numId w:val="8"/>
        </w:numPr>
        <w:rPr>
          <w:color w:val="000000"/>
          <w:lang w:val="en-US"/>
        </w:rPr>
      </w:pPr>
      <w:r w:rsidRPr="00ED7ECC">
        <w:rPr>
          <w:color w:val="000000"/>
          <w:lang w:val="en-US"/>
        </w:rPr>
        <w:t>Define new type for given data structure .</w:t>
      </w:r>
    </w:p>
    <w:p w14:paraId="41119D73" w14:textId="77777777" w:rsidR="00ED7ECC" w:rsidRPr="00ED7ECC" w:rsidRDefault="00ED7ECC" w:rsidP="00ED7ECC">
      <w:pPr>
        <w:pStyle w:val="Style25"/>
        <w:widowControl/>
        <w:numPr>
          <w:ilvl w:val="0"/>
          <w:numId w:val="8"/>
        </w:numPr>
        <w:rPr>
          <w:color w:val="000000"/>
          <w:lang w:val="en-US"/>
        </w:rPr>
      </w:pPr>
      <w:r w:rsidRPr="00ED7ECC">
        <w:rPr>
          <w:color w:val="000000"/>
          <w:lang w:val="en-US"/>
        </w:rPr>
        <w:t>OO-DBMS db4o</w:t>
      </w:r>
    </w:p>
    <w:p w14:paraId="5BD21ADE" w14:textId="77777777" w:rsidR="00ED7ECC" w:rsidRPr="00ED7ECC" w:rsidRDefault="00ED7ECC" w:rsidP="00ED7ECC">
      <w:pPr>
        <w:pStyle w:val="Style25"/>
        <w:widowControl/>
        <w:numPr>
          <w:ilvl w:val="1"/>
          <w:numId w:val="8"/>
        </w:numPr>
        <w:rPr>
          <w:color w:val="000000"/>
          <w:lang w:val="en-US"/>
        </w:rPr>
      </w:pPr>
      <w:r w:rsidRPr="00ED7ECC">
        <w:rPr>
          <w:color w:val="000000"/>
          <w:lang w:val="en-US"/>
        </w:rPr>
        <w:t>Create simple persistent objects, store, retrieve, update and delete it.</w:t>
      </w:r>
    </w:p>
    <w:p w14:paraId="265DAB8A" w14:textId="77777777" w:rsidR="00ED7ECC" w:rsidRPr="00ED7ECC" w:rsidRDefault="00ED7ECC" w:rsidP="00ED7ECC">
      <w:pPr>
        <w:pStyle w:val="Style25"/>
        <w:widowControl/>
        <w:numPr>
          <w:ilvl w:val="1"/>
          <w:numId w:val="8"/>
        </w:numPr>
        <w:rPr>
          <w:color w:val="000000"/>
          <w:lang w:val="en-US"/>
        </w:rPr>
      </w:pPr>
      <w:r w:rsidRPr="00ED7ECC">
        <w:rPr>
          <w:color w:val="000000"/>
          <w:lang w:val="en-US"/>
        </w:rPr>
        <w:t>Compose native (NQ) queries returning objects that satisfy given conditions.</w:t>
      </w:r>
    </w:p>
    <w:p w14:paraId="728A8E65" w14:textId="77777777" w:rsidR="00ED7ECC" w:rsidRPr="00ED7ECC" w:rsidRDefault="00ED7ECC" w:rsidP="00ED7ECC">
      <w:pPr>
        <w:pStyle w:val="Style25"/>
        <w:widowControl/>
        <w:numPr>
          <w:ilvl w:val="1"/>
          <w:numId w:val="8"/>
        </w:numPr>
        <w:rPr>
          <w:color w:val="000000"/>
          <w:lang w:val="en-US"/>
        </w:rPr>
      </w:pPr>
      <w:r w:rsidRPr="00ED7ECC">
        <w:rPr>
          <w:color w:val="000000"/>
          <w:lang w:val="en-US"/>
        </w:rPr>
        <w:t>Write QBE queries returning objects that satisfy given conditions.</w:t>
      </w:r>
    </w:p>
    <w:p w14:paraId="48859A8C" w14:textId="77777777" w:rsidR="00ED7ECC" w:rsidRPr="00ED7ECC" w:rsidRDefault="00ED7ECC" w:rsidP="00ED7ECC">
      <w:pPr>
        <w:pStyle w:val="Style25"/>
        <w:widowControl/>
        <w:numPr>
          <w:ilvl w:val="1"/>
          <w:numId w:val="8"/>
        </w:numPr>
        <w:rPr>
          <w:color w:val="000000"/>
          <w:lang w:val="en-US"/>
        </w:rPr>
      </w:pPr>
      <w:r w:rsidRPr="00ED7ECC">
        <w:rPr>
          <w:color w:val="000000"/>
          <w:lang w:val="en-US"/>
        </w:rPr>
        <w:t>Create complex structured persistent objects, write and execute queries for different update depth.</w:t>
      </w:r>
    </w:p>
    <w:p w14:paraId="4886CF64" w14:textId="77777777" w:rsidR="00ED7ECC" w:rsidRPr="00ED7ECC" w:rsidRDefault="00ED7ECC" w:rsidP="00ED7ECC">
      <w:pPr>
        <w:pStyle w:val="Style25"/>
        <w:widowControl/>
        <w:numPr>
          <w:ilvl w:val="1"/>
          <w:numId w:val="8"/>
        </w:numPr>
        <w:rPr>
          <w:color w:val="000000"/>
          <w:lang w:val="en-US"/>
        </w:rPr>
      </w:pPr>
      <w:r w:rsidRPr="00ED7ECC">
        <w:rPr>
          <w:color w:val="000000"/>
          <w:lang w:val="en-US"/>
        </w:rPr>
        <w:t>Create collections and arrays, write and execute queries.</w:t>
      </w:r>
    </w:p>
    <w:p w14:paraId="76CF03B2" w14:textId="77777777" w:rsidR="00ED7ECC" w:rsidRPr="00ED7ECC" w:rsidRDefault="00ED7ECC" w:rsidP="00ED7ECC">
      <w:pPr>
        <w:pStyle w:val="Style25"/>
        <w:widowControl/>
        <w:numPr>
          <w:ilvl w:val="1"/>
          <w:numId w:val="8"/>
        </w:numPr>
        <w:rPr>
          <w:color w:val="000000"/>
          <w:lang w:val="en-US"/>
        </w:rPr>
      </w:pPr>
      <w:r w:rsidRPr="00ED7ECC">
        <w:rPr>
          <w:color w:val="000000"/>
          <w:lang w:val="en-US"/>
        </w:rPr>
        <w:t>Create persistent class hierarchy, store and retrieve objects of subclasses.</w:t>
      </w:r>
    </w:p>
    <w:p w14:paraId="7ECDB1BB" w14:textId="77777777" w:rsidR="00ED7ECC" w:rsidRPr="00ED7ECC" w:rsidRDefault="00ED7ECC" w:rsidP="00ED7ECC">
      <w:pPr>
        <w:pStyle w:val="Style25"/>
        <w:widowControl/>
        <w:numPr>
          <w:ilvl w:val="0"/>
          <w:numId w:val="8"/>
        </w:numPr>
        <w:rPr>
          <w:color w:val="000000"/>
          <w:lang w:val="en-US"/>
        </w:rPr>
      </w:pPr>
      <w:r w:rsidRPr="00ED7ECC">
        <w:rPr>
          <w:color w:val="000000"/>
          <w:lang w:val="en-US"/>
        </w:rPr>
        <w:t>Object-relational mapping with Hibernate</w:t>
      </w:r>
    </w:p>
    <w:p w14:paraId="34284CB1" w14:textId="77777777" w:rsidR="00ED7ECC" w:rsidRPr="00ED7ECC" w:rsidRDefault="00ED7ECC" w:rsidP="00ED7ECC">
      <w:pPr>
        <w:pStyle w:val="Style25"/>
        <w:widowControl/>
        <w:numPr>
          <w:ilvl w:val="1"/>
          <w:numId w:val="8"/>
        </w:numPr>
        <w:rPr>
          <w:color w:val="000000"/>
          <w:lang w:val="en-US"/>
        </w:rPr>
      </w:pPr>
      <w:r w:rsidRPr="00ED7ECC">
        <w:rPr>
          <w:color w:val="000000"/>
          <w:lang w:val="en-US"/>
        </w:rPr>
        <w:t>Create class-to table mappings using Hibernate annotations.</w:t>
      </w:r>
    </w:p>
    <w:p w14:paraId="09130296" w14:textId="77777777" w:rsidR="00ED7ECC" w:rsidRPr="00ED7ECC" w:rsidRDefault="00ED7ECC" w:rsidP="00ED7ECC">
      <w:pPr>
        <w:pStyle w:val="Style25"/>
        <w:widowControl/>
        <w:numPr>
          <w:ilvl w:val="1"/>
          <w:numId w:val="8"/>
        </w:numPr>
        <w:rPr>
          <w:color w:val="000000"/>
          <w:lang w:val="en-US"/>
        </w:rPr>
      </w:pPr>
      <w:r w:rsidRPr="00ED7ECC">
        <w:rPr>
          <w:color w:val="000000"/>
          <w:lang w:val="en-US"/>
        </w:rPr>
        <w:t>Make Hibernate configuration file.</w:t>
      </w:r>
    </w:p>
    <w:p w14:paraId="3956F7A1" w14:textId="77777777" w:rsidR="00ED7ECC" w:rsidRPr="00ED7ECC" w:rsidRDefault="00ED7ECC" w:rsidP="00ED7ECC">
      <w:pPr>
        <w:pStyle w:val="Style25"/>
        <w:widowControl/>
        <w:numPr>
          <w:ilvl w:val="1"/>
          <w:numId w:val="8"/>
        </w:numPr>
        <w:rPr>
          <w:color w:val="000000"/>
          <w:lang w:val="en-US"/>
        </w:rPr>
      </w:pPr>
      <w:r w:rsidRPr="00ED7ECC">
        <w:rPr>
          <w:color w:val="000000"/>
          <w:lang w:val="en-US"/>
        </w:rPr>
        <w:t>Create data access objects using Hibernate persistence API.</w:t>
      </w:r>
    </w:p>
    <w:p w14:paraId="5866ABBC" w14:textId="77777777" w:rsidR="00ED7ECC" w:rsidRPr="00ED7ECC" w:rsidRDefault="00ED7ECC" w:rsidP="00ED7ECC">
      <w:pPr>
        <w:pStyle w:val="Style25"/>
        <w:widowControl/>
        <w:numPr>
          <w:ilvl w:val="0"/>
          <w:numId w:val="8"/>
        </w:numPr>
        <w:rPr>
          <w:color w:val="000000"/>
          <w:lang w:val="en-US"/>
        </w:rPr>
      </w:pPr>
      <w:r w:rsidRPr="00ED7ECC">
        <w:rPr>
          <w:color w:val="000000"/>
          <w:lang w:val="en-US"/>
        </w:rPr>
        <w:t>Entity data model and language-integrated query (LINQ)</w:t>
      </w:r>
    </w:p>
    <w:p w14:paraId="75D739BD" w14:textId="77777777" w:rsidR="00ED7ECC" w:rsidRPr="00ED7ECC" w:rsidRDefault="00ED7ECC" w:rsidP="00ED7ECC">
      <w:pPr>
        <w:pStyle w:val="Style25"/>
        <w:widowControl/>
        <w:numPr>
          <w:ilvl w:val="1"/>
          <w:numId w:val="8"/>
        </w:numPr>
        <w:rPr>
          <w:color w:val="000000"/>
          <w:lang w:val="en-US"/>
        </w:rPr>
      </w:pPr>
      <w:r w:rsidRPr="00ED7ECC">
        <w:rPr>
          <w:color w:val="000000"/>
          <w:lang w:val="en-US"/>
        </w:rPr>
        <w:t>Create Entity data model for given domain.</w:t>
      </w:r>
    </w:p>
    <w:p w14:paraId="5CCEFDD2" w14:textId="77777777" w:rsidR="00ED7ECC" w:rsidRPr="00ED7ECC" w:rsidRDefault="00ED7ECC" w:rsidP="00ED7ECC">
      <w:pPr>
        <w:pStyle w:val="Style25"/>
        <w:widowControl/>
        <w:numPr>
          <w:ilvl w:val="1"/>
          <w:numId w:val="8"/>
        </w:numPr>
        <w:rPr>
          <w:color w:val="000000"/>
          <w:lang w:val="en-US"/>
        </w:rPr>
      </w:pPr>
      <w:r w:rsidRPr="00ED7ECC">
        <w:rPr>
          <w:color w:val="000000"/>
          <w:lang w:val="en-US"/>
        </w:rPr>
        <w:t>Write LINQ queries for data retrieval.</w:t>
      </w:r>
    </w:p>
    <w:p w14:paraId="0BEC4C5D" w14:textId="77777777" w:rsidR="00ED7ECC" w:rsidRPr="00ED7ECC" w:rsidRDefault="00ED7ECC" w:rsidP="00ED7ECC">
      <w:pPr>
        <w:pStyle w:val="Style25"/>
        <w:widowControl/>
        <w:numPr>
          <w:ilvl w:val="1"/>
          <w:numId w:val="8"/>
        </w:numPr>
        <w:rPr>
          <w:color w:val="000000"/>
          <w:lang w:val="en-US"/>
        </w:rPr>
      </w:pPr>
      <w:r w:rsidRPr="00ED7ECC">
        <w:rPr>
          <w:color w:val="000000"/>
          <w:lang w:val="en-US"/>
        </w:rPr>
        <w:t>Write LINQ queries for data update.</w:t>
      </w:r>
    </w:p>
    <w:p w14:paraId="315FF5B8" w14:textId="77777777" w:rsidR="00ED7ECC" w:rsidRPr="00ED7ECC" w:rsidRDefault="00ED7ECC" w:rsidP="00ED7ECC">
      <w:pPr>
        <w:pStyle w:val="Style25"/>
        <w:widowControl/>
        <w:rPr>
          <w:color w:val="000000"/>
          <w:lang w:val="en-US"/>
        </w:rPr>
      </w:pPr>
    </w:p>
    <w:p w14:paraId="49624F30" w14:textId="77777777" w:rsidR="00ED7ECC" w:rsidRPr="00ED7ECC" w:rsidRDefault="00ED7ECC" w:rsidP="00ED7ECC">
      <w:pPr>
        <w:pStyle w:val="Style25"/>
        <w:widowControl/>
        <w:rPr>
          <w:color w:val="000000"/>
          <w:lang w:val="en-US"/>
        </w:rPr>
      </w:pPr>
      <w:r w:rsidRPr="00ED7ECC">
        <w:rPr>
          <w:color w:val="000000"/>
          <w:lang w:val="en-US"/>
        </w:rPr>
        <w:t xml:space="preserve">Topic 4. Deductive databases. </w:t>
      </w:r>
    </w:p>
    <w:p w14:paraId="5B84B8E1" w14:textId="77777777" w:rsidR="00ED7ECC" w:rsidRPr="00ED7ECC" w:rsidRDefault="00ED7ECC" w:rsidP="00C25715">
      <w:pPr>
        <w:pStyle w:val="Style25"/>
        <w:widowControl/>
        <w:outlineLvl w:val="0"/>
        <w:rPr>
          <w:color w:val="000000"/>
          <w:u w:val="single"/>
          <w:lang w:val="en-US"/>
        </w:rPr>
      </w:pPr>
      <w:r w:rsidRPr="00ED7ECC">
        <w:rPr>
          <w:color w:val="000000"/>
          <w:u w:val="single"/>
          <w:lang w:val="en-US"/>
        </w:rPr>
        <w:t>Lectures outline:</w:t>
      </w:r>
    </w:p>
    <w:p w14:paraId="0DB584C8" w14:textId="77777777" w:rsidR="00ED7ECC" w:rsidRPr="00ED7ECC" w:rsidRDefault="00ED7ECC" w:rsidP="00ED7ECC">
      <w:pPr>
        <w:pStyle w:val="Style25"/>
        <w:widowControl/>
        <w:numPr>
          <w:ilvl w:val="0"/>
          <w:numId w:val="11"/>
        </w:numPr>
        <w:rPr>
          <w:color w:val="000000"/>
          <w:lang w:val="en-US"/>
        </w:rPr>
      </w:pPr>
      <w:r w:rsidRPr="00ED7ECC">
        <w:rPr>
          <w:color w:val="000000"/>
          <w:lang w:val="en-US"/>
        </w:rPr>
        <w:t xml:space="preserve">Logic programming and Prolog. </w:t>
      </w:r>
    </w:p>
    <w:p w14:paraId="07B3957F" w14:textId="77777777" w:rsidR="00ED7ECC" w:rsidRPr="00ED7ECC" w:rsidRDefault="00ED7ECC" w:rsidP="00ED7ECC">
      <w:pPr>
        <w:pStyle w:val="Style25"/>
        <w:widowControl/>
        <w:numPr>
          <w:ilvl w:val="0"/>
          <w:numId w:val="11"/>
        </w:numPr>
        <w:rPr>
          <w:color w:val="000000"/>
          <w:lang w:val="en-US"/>
        </w:rPr>
      </w:pPr>
      <w:r w:rsidRPr="00ED7ECC">
        <w:rPr>
          <w:color w:val="000000"/>
          <w:lang w:val="en-US"/>
        </w:rPr>
        <w:t>Combining rules and facts in one database.</w:t>
      </w:r>
    </w:p>
    <w:p w14:paraId="0F7ADC64" w14:textId="77777777" w:rsidR="00ED7ECC" w:rsidRPr="00ED7ECC" w:rsidRDefault="00ED7ECC" w:rsidP="00ED7ECC">
      <w:pPr>
        <w:pStyle w:val="Style25"/>
        <w:widowControl/>
        <w:numPr>
          <w:ilvl w:val="0"/>
          <w:numId w:val="11"/>
        </w:numPr>
        <w:rPr>
          <w:color w:val="000000"/>
          <w:lang w:val="en-US"/>
        </w:rPr>
      </w:pPr>
      <w:proofErr w:type="spellStart"/>
      <w:r w:rsidRPr="00ED7ECC">
        <w:rPr>
          <w:color w:val="000000"/>
          <w:lang w:val="en-US"/>
        </w:rPr>
        <w:t>Intensional</w:t>
      </w:r>
      <w:proofErr w:type="spellEnd"/>
      <w:r w:rsidRPr="00ED7ECC">
        <w:rPr>
          <w:color w:val="000000"/>
          <w:lang w:val="en-US"/>
        </w:rPr>
        <w:t xml:space="preserve"> and extensional relations. </w:t>
      </w:r>
    </w:p>
    <w:p w14:paraId="7765A518" w14:textId="77777777" w:rsidR="00ED7ECC" w:rsidRPr="00ED7ECC" w:rsidRDefault="00ED7ECC" w:rsidP="00ED7ECC">
      <w:pPr>
        <w:pStyle w:val="Style25"/>
        <w:widowControl/>
        <w:numPr>
          <w:ilvl w:val="0"/>
          <w:numId w:val="11"/>
        </w:numPr>
        <w:rPr>
          <w:color w:val="000000"/>
          <w:lang w:val="en-US"/>
        </w:rPr>
      </w:pPr>
      <w:proofErr w:type="spellStart"/>
      <w:r w:rsidRPr="00ED7ECC">
        <w:rPr>
          <w:color w:val="000000"/>
          <w:lang w:val="en-US"/>
        </w:rPr>
        <w:t>Datalog</w:t>
      </w:r>
      <w:proofErr w:type="spellEnd"/>
      <w:r w:rsidRPr="00ED7ECC">
        <w:rPr>
          <w:color w:val="000000"/>
          <w:lang w:val="en-US"/>
        </w:rPr>
        <w:t xml:space="preserve"> syntax. </w:t>
      </w:r>
    </w:p>
    <w:p w14:paraId="117B6F79" w14:textId="77777777" w:rsidR="00ED7ECC" w:rsidRPr="00ED7ECC" w:rsidRDefault="00ED7ECC" w:rsidP="00ED7ECC">
      <w:pPr>
        <w:pStyle w:val="Style25"/>
        <w:widowControl/>
        <w:numPr>
          <w:ilvl w:val="0"/>
          <w:numId w:val="11"/>
        </w:numPr>
        <w:rPr>
          <w:color w:val="000000"/>
          <w:lang w:val="en-US"/>
        </w:rPr>
      </w:pPr>
      <w:r w:rsidRPr="00ED7ECC">
        <w:rPr>
          <w:color w:val="000000"/>
          <w:lang w:val="en-US"/>
        </w:rPr>
        <w:t xml:space="preserve">Semantics of the </w:t>
      </w:r>
      <w:proofErr w:type="spellStart"/>
      <w:r w:rsidRPr="00ED7ECC">
        <w:rPr>
          <w:color w:val="000000"/>
          <w:lang w:val="en-US"/>
        </w:rPr>
        <w:t>Datalog</w:t>
      </w:r>
      <w:proofErr w:type="spellEnd"/>
      <w:r w:rsidRPr="00ED7ECC">
        <w:rPr>
          <w:color w:val="000000"/>
          <w:lang w:val="en-US"/>
        </w:rPr>
        <w:t xml:space="preserve"> program. </w:t>
      </w:r>
    </w:p>
    <w:p w14:paraId="47704235" w14:textId="77777777" w:rsidR="00ED7ECC" w:rsidRPr="00ED7ECC" w:rsidRDefault="00ED7ECC" w:rsidP="00ED7ECC">
      <w:pPr>
        <w:pStyle w:val="Style25"/>
        <w:widowControl/>
        <w:numPr>
          <w:ilvl w:val="0"/>
          <w:numId w:val="11"/>
        </w:numPr>
        <w:rPr>
          <w:color w:val="000000"/>
          <w:lang w:val="en-US"/>
        </w:rPr>
      </w:pPr>
      <w:r w:rsidRPr="00ED7ECC">
        <w:rPr>
          <w:color w:val="000000"/>
          <w:lang w:val="en-US"/>
        </w:rPr>
        <w:t xml:space="preserve">Non-recursive </w:t>
      </w:r>
      <w:proofErr w:type="spellStart"/>
      <w:r w:rsidRPr="00ED7ECC">
        <w:rPr>
          <w:color w:val="000000"/>
          <w:lang w:val="en-US"/>
        </w:rPr>
        <w:t>Datalog</w:t>
      </w:r>
      <w:proofErr w:type="spellEnd"/>
      <w:r w:rsidRPr="00ED7ECC">
        <w:rPr>
          <w:color w:val="000000"/>
          <w:lang w:val="en-US"/>
        </w:rPr>
        <w:t xml:space="preserve"> programs. </w:t>
      </w:r>
    </w:p>
    <w:p w14:paraId="38A8CF82" w14:textId="77777777" w:rsidR="00ED7ECC" w:rsidRPr="00ED7ECC" w:rsidRDefault="00ED7ECC" w:rsidP="00ED7ECC">
      <w:pPr>
        <w:pStyle w:val="Style25"/>
        <w:widowControl/>
        <w:numPr>
          <w:ilvl w:val="0"/>
          <w:numId w:val="11"/>
        </w:numPr>
        <w:rPr>
          <w:color w:val="000000"/>
          <w:lang w:val="en-US"/>
        </w:rPr>
      </w:pPr>
      <w:r w:rsidRPr="00ED7ECC">
        <w:rPr>
          <w:color w:val="000000"/>
          <w:lang w:val="en-US"/>
        </w:rPr>
        <w:t xml:space="preserve">Negation. </w:t>
      </w:r>
    </w:p>
    <w:p w14:paraId="3F2D896A" w14:textId="77777777" w:rsidR="00ED7ECC" w:rsidRPr="00ED7ECC" w:rsidRDefault="00ED7ECC" w:rsidP="00ED7ECC">
      <w:pPr>
        <w:pStyle w:val="Style25"/>
        <w:widowControl/>
        <w:numPr>
          <w:ilvl w:val="0"/>
          <w:numId w:val="11"/>
        </w:numPr>
        <w:rPr>
          <w:color w:val="000000"/>
          <w:lang w:val="en-US"/>
        </w:rPr>
      </w:pPr>
      <w:r w:rsidRPr="00ED7ECC">
        <w:rPr>
          <w:color w:val="000000"/>
          <w:lang w:val="en-US"/>
        </w:rPr>
        <w:t xml:space="preserve">Safety of rule. </w:t>
      </w:r>
    </w:p>
    <w:p w14:paraId="50FD8385" w14:textId="77777777" w:rsidR="00ED7ECC" w:rsidRPr="00ED7ECC" w:rsidRDefault="00ED7ECC" w:rsidP="00ED7ECC">
      <w:pPr>
        <w:pStyle w:val="Style25"/>
        <w:widowControl/>
        <w:numPr>
          <w:ilvl w:val="0"/>
          <w:numId w:val="11"/>
        </w:numPr>
        <w:rPr>
          <w:color w:val="000000"/>
          <w:lang w:val="en-US"/>
        </w:rPr>
      </w:pPr>
      <w:r w:rsidRPr="00ED7ECC">
        <w:rPr>
          <w:color w:val="000000"/>
          <w:lang w:val="en-US"/>
        </w:rPr>
        <w:t xml:space="preserve">Model-theoretic semantics. </w:t>
      </w:r>
    </w:p>
    <w:p w14:paraId="28AB6141" w14:textId="77777777" w:rsidR="00ED7ECC" w:rsidRPr="00ED7ECC" w:rsidRDefault="00ED7ECC" w:rsidP="00ED7ECC">
      <w:pPr>
        <w:pStyle w:val="Style25"/>
        <w:widowControl/>
        <w:numPr>
          <w:ilvl w:val="0"/>
          <w:numId w:val="11"/>
        </w:numPr>
        <w:rPr>
          <w:color w:val="000000"/>
          <w:lang w:val="en-US"/>
        </w:rPr>
      </w:pPr>
      <w:r w:rsidRPr="00ED7ECC">
        <w:rPr>
          <w:color w:val="000000"/>
          <w:lang w:val="en-US"/>
        </w:rPr>
        <w:t xml:space="preserve">Recursive </w:t>
      </w:r>
      <w:proofErr w:type="spellStart"/>
      <w:r w:rsidRPr="00ED7ECC">
        <w:rPr>
          <w:color w:val="000000"/>
          <w:lang w:val="en-US"/>
        </w:rPr>
        <w:t>Datalog</w:t>
      </w:r>
      <w:proofErr w:type="spellEnd"/>
      <w:r w:rsidRPr="00ED7ECC">
        <w:rPr>
          <w:color w:val="000000"/>
          <w:lang w:val="en-US"/>
        </w:rPr>
        <w:t xml:space="preserve"> programs. </w:t>
      </w:r>
    </w:p>
    <w:p w14:paraId="51BECF95" w14:textId="77777777" w:rsidR="00ED7ECC" w:rsidRPr="00ED7ECC" w:rsidRDefault="00ED7ECC" w:rsidP="00ED7ECC">
      <w:pPr>
        <w:pStyle w:val="Style25"/>
        <w:widowControl/>
        <w:numPr>
          <w:ilvl w:val="0"/>
          <w:numId w:val="11"/>
        </w:numPr>
        <w:rPr>
          <w:color w:val="000000"/>
          <w:lang w:val="en-US"/>
        </w:rPr>
      </w:pPr>
      <w:proofErr w:type="spellStart"/>
      <w:r w:rsidRPr="00ED7ECC">
        <w:rPr>
          <w:color w:val="000000"/>
          <w:lang w:val="en-US"/>
        </w:rPr>
        <w:t>Fixpoint</w:t>
      </w:r>
      <w:proofErr w:type="spellEnd"/>
      <w:r w:rsidRPr="00ED7ECC">
        <w:rPr>
          <w:color w:val="000000"/>
          <w:lang w:val="en-US"/>
        </w:rPr>
        <w:t xml:space="preserve"> evaluation. </w:t>
      </w:r>
    </w:p>
    <w:p w14:paraId="202E6039" w14:textId="77777777" w:rsidR="00ED7ECC" w:rsidRPr="00ED7ECC" w:rsidRDefault="00ED7ECC" w:rsidP="00ED7ECC">
      <w:pPr>
        <w:pStyle w:val="Style25"/>
        <w:widowControl/>
        <w:numPr>
          <w:ilvl w:val="0"/>
          <w:numId w:val="11"/>
        </w:numPr>
        <w:rPr>
          <w:color w:val="000000"/>
          <w:lang w:val="en-US"/>
        </w:rPr>
      </w:pPr>
      <w:r w:rsidRPr="00ED7ECC">
        <w:rPr>
          <w:color w:val="000000"/>
          <w:lang w:val="en-US"/>
        </w:rPr>
        <w:t xml:space="preserve">Stratified programs and strata. </w:t>
      </w:r>
    </w:p>
    <w:p w14:paraId="2E2E1D0F" w14:textId="77777777" w:rsidR="00ED7ECC" w:rsidRPr="00ED7ECC" w:rsidRDefault="00ED7ECC" w:rsidP="00ED7ECC">
      <w:pPr>
        <w:pStyle w:val="Style25"/>
        <w:widowControl/>
        <w:numPr>
          <w:ilvl w:val="0"/>
          <w:numId w:val="11"/>
        </w:numPr>
        <w:rPr>
          <w:color w:val="000000"/>
          <w:lang w:val="en-US"/>
        </w:rPr>
      </w:pPr>
      <w:r w:rsidRPr="00ED7ECC">
        <w:rPr>
          <w:color w:val="000000"/>
          <w:lang w:val="en-US"/>
        </w:rPr>
        <w:t xml:space="preserve">Aggregation. </w:t>
      </w:r>
    </w:p>
    <w:p w14:paraId="3A1DA4B0" w14:textId="77777777" w:rsidR="00ED7ECC" w:rsidRPr="00ED7ECC" w:rsidRDefault="00ED7ECC" w:rsidP="00ED7ECC">
      <w:pPr>
        <w:pStyle w:val="Style25"/>
        <w:widowControl/>
        <w:numPr>
          <w:ilvl w:val="0"/>
          <w:numId w:val="11"/>
        </w:numPr>
        <w:rPr>
          <w:color w:val="000000"/>
          <w:lang w:val="en-US"/>
        </w:rPr>
      </w:pPr>
      <w:r w:rsidRPr="00ED7ECC">
        <w:rPr>
          <w:color w:val="000000"/>
          <w:lang w:val="en-US"/>
        </w:rPr>
        <w:t xml:space="preserve">Equivalence of relational algebra and safe </w:t>
      </w:r>
      <w:proofErr w:type="spellStart"/>
      <w:r w:rsidRPr="00ED7ECC">
        <w:rPr>
          <w:color w:val="000000"/>
          <w:lang w:val="en-US"/>
        </w:rPr>
        <w:t>Datalog</w:t>
      </w:r>
      <w:proofErr w:type="spellEnd"/>
      <w:r w:rsidRPr="00ED7ECC">
        <w:rPr>
          <w:color w:val="000000"/>
          <w:lang w:val="en-US"/>
        </w:rPr>
        <w:t xml:space="preserve"> with negation, without recursion and aggregation. </w:t>
      </w:r>
    </w:p>
    <w:p w14:paraId="1E43BE6B" w14:textId="77777777" w:rsidR="00ED7ECC" w:rsidRPr="00ED7ECC" w:rsidRDefault="00ED7ECC" w:rsidP="00ED7ECC">
      <w:pPr>
        <w:pStyle w:val="Style25"/>
        <w:widowControl/>
        <w:numPr>
          <w:ilvl w:val="0"/>
          <w:numId w:val="11"/>
        </w:numPr>
        <w:rPr>
          <w:color w:val="000000"/>
          <w:lang w:val="en-US"/>
        </w:rPr>
      </w:pPr>
      <w:r w:rsidRPr="00ED7ECC">
        <w:rPr>
          <w:color w:val="000000"/>
          <w:lang w:val="en-US"/>
        </w:rPr>
        <w:t xml:space="preserve">Evaluation and optimization of </w:t>
      </w:r>
      <w:proofErr w:type="spellStart"/>
      <w:r w:rsidRPr="00ED7ECC">
        <w:rPr>
          <w:color w:val="000000"/>
          <w:lang w:val="en-US"/>
        </w:rPr>
        <w:t>Datalog</w:t>
      </w:r>
      <w:proofErr w:type="spellEnd"/>
      <w:r w:rsidRPr="00ED7ECC">
        <w:rPr>
          <w:color w:val="000000"/>
          <w:lang w:val="en-US"/>
        </w:rPr>
        <w:t xml:space="preserve"> programs: avoiding repeated and unnecessary inferences, filtering with “magic sets”, indexing, materialization.</w:t>
      </w:r>
    </w:p>
    <w:p w14:paraId="27ECD77A" w14:textId="77777777" w:rsidR="00ED7ECC" w:rsidRPr="00ED7ECC" w:rsidRDefault="00ED7ECC" w:rsidP="00C25715">
      <w:pPr>
        <w:pStyle w:val="Style25"/>
        <w:widowControl/>
        <w:outlineLvl w:val="0"/>
        <w:rPr>
          <w:color w:val="000000"/>
          <w:u w:val="single"/>
          <w:lang w:val="en-US"/>
        </w:rPr>
      </w:pPr>
      <w:r w:rsidRPr="00ED7ECC">
        <w:rPr>
          <w:color w:val="000000"/>
          <w:u w:val="single"/>
          <w:lang w:val="en-US"/>
        </w:rPr>
        <w:t>Practical studies:</w:t>
      </w:r>
    </w:p>
    <w:p w14:paraId="44133D89" w14:textId="77777777" w:rsidR="00ED7ECC" w:rsidRPr="00ED7ECC" w:rsidRDefault="00ED7ECC" w:rsidP="00ED7ECC">
      <w:pPr>
        <w:pStyle w:val="Style25"/>
        <w:widowControl/>
        <w:numPr>
          <w:ilvl w:val="0"/>
          <w:numId w:val="12"/>
        </w:numPr>
        <w:rPr>
          <w:color w:val="000000"/>
          <w:lang w:val="en-US"/>
        </w:rPr>
      </w:pPr>
      <w:proofErr w:type="spellStart"/>
      <w:r w:rsidRPr="00ED7ECC">
        <w:rPr>
          <w:color w:val="000000"/>
          <w:lang w:val="en-US"/>
        </w:rPr>
        <w:t>Datalog</w:t>
      </w:r>
      <w:proofErr w:type="spellEnd"/>
      <w:r w:rsidRPr="00ED7ECC">
        <w:rPr>
          <w:color w:val="000000"/>
          <w:lang w:val="en-US"/>
        </w:rPr>
        <w:t xml:space="preserve"> without recursion</w:t>
      </w:r>
    </w:p>
    <w:p w14:paraId="312C7EEC" w14:textId="77777777" w:rsidR="00ED7ECC" w:rsidRPr="00ED7ECC" w:rsidRDefault="00ED7ECC" w:rsidP="00ED7ECC">
      <w:pPr>
        <w:pStyle w:val="Style25"/>
        <w:widowControl/>
        <w:numPr>
          <w:ilvl w:val="1"/>
          <w:numId w:val="12"/>
        </w:numPr>
        <w:rPr>
          <w:color w:val="000000"/>
          <w:lang w:val="en-US"/>
        </w:rPr>
      </w:pPr>
      <w:r w:rsidRPr="00ED7ECC">
        <w:rPr>
          <w:color w:val="000000"/>
          <w:lang w:val="en-US"/>
        </w:rPr>
        <w:t xml:space="preserve">Write a </w:t>
      </w:r>
      <w:proofErr w:type="spellStart"/>
      <w:r w:rsidRPr="00ED7ECC">
        <w:rPr>
          <w:color w:val="000000"/>
          <w:lang w:val="en-US"/>
        </w:rPr>
        <w:t>Datalog</w:t>
      </w:r>
      <w:proofErr w:type="spellEnd"/>
      <w:r w:rsidRPr="00ED7ECC">
        <w:rPr>
          <w:color w:val="000000"/>
          <w:lang w:val="en-US"/>
        </w:rPr>
        <w:t xml:space="preserve"> program that defines </w:t>
      </w:r>
      <w:proofErr w:type="spellStart"/>
      <w:r w:rsidRPr="00ED7ECC">
        <w:rPr>
          <w:color w:val="000000"/>
          <w:lang w:val="en-US"/>
        </w:rPr>
        <w:t>intensional</w:t>
      </w:r>
      <w:proofErr w:type="spellEnd"/>
      <w:r w:rsidRPr="00ED7ECC">
        <w:rPr>
          <w:color w:val="000000"/>
          <w:lang w:val="en-US"/>
        </w:rPr>
        <w:t xml:space="preserve"> views for certain kinship types.</w:t>
      </w:r>
    </w:p>
    <w:p w14:paraId="130DE886" w14:textId="77777777" w:rsidR="00ED7ECC" w:rsidRPr="00ED7ECC" w:rsidRDefault="00ED7ECC" w:rsidP="00ED7ECC">
      <w:pPr>
        <w:pStyle w:val="Style25"/>
        <w:widowControl/>
        <w:numPr>
          <w:ilvl w:val="1"/>
          <w:numId w:val="12"/>
        </w:numPr>
        <w:rPr>
          <w:color w:val="000000"/>
          <w:lang w:val="en-US"/>
        </w:rPr>
      </w:pPr>
      <w:r w:rsidRPr="00ED7ECC">
        <w:rPr>
          <w:color w:val="000000"/>
          <w:lang w:val="en-US"/>
        </w:rPr>
        <w:t xml:space="preserve">Give a relational algebra expressions for views defined by given </w:t>
      </w:r>
      <w:proofErr w:type="spellStart"/>
      <w:r w:rsidRPr="00ED7ECC">
        <w:rPr>
          <w:color w:val="000000"/>
          <w:lang w:val="en-US"/>
        </w:rPr>
        <w:t>Datalog</w:t>
      </w:r>
      <w:proofErr w:type="spellEnd"/>
      <w:r w:rsidRPr="00ED7ECC">
        <w:rPr>
          <w:color w:val="000000"/>
          <w:lang w:val="en-US"/>
        </w:rPr>
        <w:t xml:space="preserve"> programs.</w:t>
      </w:r>
    </w:p>
    <w:p w14:paraId="179E066B" w14:textId="77777777" w:rsidR="00ED7ECC" w:rsidRPr="00ED7ECC" w:rsidRDefault="00ED7ECC" w:rsidP="00ED7ECC">
      <w:pPr>
        <w:pStyle w:val="Style25"/>
        <w:widowControl/>
        <w:numPr>
          <w:ilvl w:val="1"/>
          <w:numId w:val="12"/>
        </w:numPr>
        <w:rPr>
          <w:color w:val="000000"/>
          <w:lang w:val="en-US"/>
        </w:rPr>
      </w:pPr>
      <w:r w:rsidRPr="00ED7ECC">
        <w:rPr>
          <w:color w:val="000000"/>
          <w:lang w:val="en-US"/>
        </w:rPr>
        <w:t xml:space="preserve">Give a minimal model of a </w:t>
      </w:r>
      <w:proofErr w:type="spellStart"/>
      <w:r w:rsidRPr="00ED7ECC">
        <w:rPr>
          <w:color w:val="000000"/>
          <w:lang w:val="en-US"/>
        </w:rPr>
        <w:t>Datalog</w:t>
      </w:r>
      <w:proofErr w:type="spellEnd"/>
      <w:r w:rsidRPr="00ED7ECC">
        <w:rPr>
          <w:color w:val="000000"/>
          <w:lang w:val="en-US"/>
        </w:rPr>
        <w:t xml:space="preserve"> program.</w:t>
      </w:r>
    </w:p>
    <w:p w14:paraId="2468F104" w14:textId="77777777" w:rsidR="00ED7ECC" w:rsidRPr="00ED7ECC" w:rsidRDefault="00ED7ECC" w:rsidP="00ED7ECC">
      <w:pPr>
        <w:pStyle w:val="Style25"/>
        <w:widowControl/>
        <w:numPr>
          <w:ilvl w:val="1"/>
          <w:numId w:val="12"/>
        </w:numPr>
        <w:rPr>
          <w:color w:val="000000"/>
          <w:lang w:val="en-US"/>
        </w:rPr>
      </w:pPr>
      <w:r w:rsidRPr="00ED7ECC">
        <w:rPr>
          <w:color w:val="000000"/>
          <w:lang w:val="en-US"/>
        </w:rPr>
        <w:t xml:space="preserve">Reason about safeness of </w:t>
      </w:r>
      <w:proofErr w:type="spellStart"/>
      <w:r w:rsidRPr="00ED7ECC">
        <w:rPr>
          <w:color w:val="000000"/>
          <w:lang w:val="en-US"/>
        </w:rPr>
        <w:t>Datalog</w:t>
      </w:r>
      <w:proofErr w:type="spellEnd"/>
      <w:r w:rsidRPr="00ED7ECC">
        <w:rPr>
          <w:color w:val="000000"/>
          <w:lang w:val="en-US"/>
        </w:rPr>
        <w:t xml:space="preserve"> program.</w:t>
      </w:r>
    </w:p>
    <w:p w14:paraId="68F2FE7E" w14:textId="77777777" w:rsidR="00ED7ECC" w:rsidRPr="00ED7ECC" w:rsidRDefault="00ED7ECC" w:rsidP="00ED7ECC">
      <w:pPr>
        <w:pStyle w:val="Style25"/>
        <w:widowControl/>
        <w:numPr>
          <w:ilvl w:val="1"/>
          <w:numId w:val="12"/>
        </w:numPr>
        <w:rPr>
          <w:color w:val="000000"/>
          <w:lang w:val="en-US"/>
        </w:rPr>
      </w:pPr>
      <w:r w:rsidRPr="00ED7ECC">
        <w:rPr>
          <w:color w:val="000000"/>
          <w:lang w:val="en-US"/>
        </w:rPr>
        <w:lastRenderedPageBreak/>
        <w:t xml:space="preserve">Give a stratified model contents of a </w:t>
      </w:r>
      <w:proofErr w:type="spellStart"/>
      <w:r w:rsidRPr="00ED7ECC">
        <w:rPr>
          <w:color w:val="000000"/>
          <w:lang w:val="en-US"/>
        </w:rPr>
        <w:t>Datalog</w:t>
      </w:r>
      <w:proofErr w:type="spellEnd"/>
      <w:r w:rsidRPr="00ED7ECC">
        <w:rPr>
          <w:color w:val="000000"/>
          <w:lang w:val="en-US"/>
        </w:rPr>
        <w:t xml:space="preserve"> program.</w:t>
      </w:r>
    </w:p>
    <w:p w14:paraId="4D1A1205" w14:textId="77777777" w:rsidR="00ED7ECC" w:rsidRPr="00ED7ECC" w:rsidRDefault="00ED7ECC" w:rsidP="00ED7ECC">
      <w:pPr>
        <w:pStyle w:val="Style25"/>
        <w:widowControl/>
        <w:numPr>
          <w:ilvl w:val="0"/>
          <w:numId w:val="12"/>
        </w:numPr>
        <w:rPr>
          <w:color w:val="000000"/>
          <w:lang w:val="en-US"/>
        </w:rPr>
      </w:pPr>
      <w:r w:rsidRPr="00ED7ECC">
        <w:rPr>
          <w:color w:val="000000"/>
          <w:lang w:val="en-US"/>
        </w:rPr>
        <w:t xml:space="preserve">Recursive </w:t>
      </w:r>
      <w:proofErr w:type="spellStart"/>
      <w:r w:rsidRPr="00ED7ECC">
        <w:rPr>
          <w:color w:val="000000"/>
          <w:lang w:val="en-US"/>
        </w:rPr>
        <w:t>Datalog</w:t>
      </w:r>
      <w:proofErr w:type="spellEnd"/>
      <w:r w:rsidRPr="00ED7ECC">
        <w:rPr>
          <w:color w:val="000000"/>
          <w:lang w:val="en-US"/>
        </w:rPr>
        <w:t xml:space="preserve"> </w:t>
      </w:r>
    </w:p>
    <w:p w14:paraId="7C323962" w14:textId="77777777" w:rsidR="00ED7ECC" w:rsidRPr="00ED7ECC" w:rsidRDefault="00ED7ECC" w:rsidP="00ED7ECC">
      <w:pPr>
        <w:pStyle w:val="Style25"/>
        <w:widowControl/>
        <w:numPr>
          <w:ilvl w:val="1"/>
          <w:numId w:val="12"/>
        </w:numPr>
        <w:rPr>
          <w:color w:val="000000"/>
          <w:lang w:val="en-US"/>
        </w:rPr>
      </w:pPr>
      <w:r w:rsidRPr="00ED7ECC">
        <w:rPr>
          <w:color w:val="000000"/>
          <w:lang w:val="en-US"/>
        </w:rPr>
        <w:t xml:space="preserve">Show steps of naïve and semi-naïve implementation of recursion for computing given </w:t>
      </w:r>
      <w:proofErr w:type="spellStart"/>
      <w:r w:rsidRPr="00ED7ECC">
        <w:rPr>
          <w:color w:val="000000"/>
          <w:lang w:val="en-US"/>
        </w:rPr>
        <w:t>intensional</w:t>
      </w:r>
      <w:proofErr w:type="spellEnd"/>
      <w:r w:rsidRPr="00ED7ECC">
        <w:rPr>
          <w:color w:val="000000"/>
          <w:lang w:val="en-US"/>
        </w:rPr>
        <w:t xml:space="preserve"> view.</w:t>
      </w:r>
    </w:p>
    <w:p w14:paraId="2DD05033" w14:textId="77777777" w:rsidR="00ED7ECC" w:rsidRPr="00ED7ECC" w:rsidRDefault="00ED7ECC" w:rsidP="00ED7ECC">
      <w:pPr>
        <w:pStyle w:val="Style25"/>
        <w:widowControl/>
        <w:numPr>
          <w:ilvl w:val="1"/>
          <w:numId w:val="12"/>
        </w:numPr>
        <w:rPr>
          <w:color w:val="000000"/>
          <w:lang w:val="en-US"/>
        </w:rPr>
      </w:pPr>
      <w:r w:rsidRPr="00ED7ECC">
        <w:rPr>
          <w:color w:val="000000"/>
          <w:lang w:val="en-US"/>
        </w:rPr>
        <w:t xml:space="preserve">Give a relational algebra expressions for views defined by given </w:t>
      </w:r>
      <w:proofErr w:type="spellStart"/>
      <w:r w:rsidRPr="00ED7ECC">
        <w:rPr>
          <w:color w:val="000000"/>
          <w:lang w:val="en-US"/>
        </w:rPr>
        <w:t>Datalog</w:t>
      </w:r>
      <w:proofErr w:type="spellEnd"/>
      <w:r w:rsidRPr="00ED7ECC">
        <w:rPr>
          <w:color w:val="000000"/>
          <w:lang w:val="en-US"/>
        </w:rPr>
        <w:t xml:space="preserve"> programs.</w:t>
      </w:r>
    </w:p>
    <w:p w14:paraId="4384B83C" w14:textId="77777777" w:rsidR="00ED7ECC" w:rsidRPr="00ED7ECC" w:rsidRDefault="00ED7ECC" w:rsidP="00ED7ECC">
      <w:pPr>
        <w:pStyle w:val="Style25"/>
        <w:widowControl/>
        <w:ind w:left="384"/>
        <w:rPr>
          <w:color w:val="000000"/>
          <w:lang w:val="en-US"/>
        </w:rPr>
      </w:pPr>
    </w:p>
    <w:p w14:paraId="559CA991" w14:textId="77777777" w:rsidR="00ED7ECC" w:rsidRPr="00ED7ECC" w:rsidRDefault="00ED7ECC" w:rsidP="00ED7ECC">
      <w:pPr>
        <w:pStyle w:val="Style25"/>
        <w:widowControl/>
        <w:rPr>
          <w:color w:val="000000"/>
          <w:lang w:val="en-US"/>
        </w:rPr>
      </w:pPr>
      <w:r w:rsidRPr="00ED7ECC">
        <w:rPr>
          <w:color w:val="000000"/>
          <w:lang w:val="en-US"/>
        </w:rPr>
        <w:t xml:space="preserve">Topic 5. Data warehousing and OLAP.  </w:t>
      </w:r>
    </w:p>
    <w:p w14:paraId="7621FC5C" w14:textId="77777777" w:rsidR="00ED7ECC" w:rsidRPr="00ED7ECC" w:rsidRDefault="00ED7ECC" w:rsidP="00C25715">
      <w:pPr>
        <w:pStyle w:val="Style25"/>
        <w:widowControl/>
        <w:outlineLvl w:val="0"/>
        <w:rPr>
          <w:color w:val="000000"/>
          <w:u w:val="single"/>
          <w:lang w:val="en-US"/>
        </w:rPr>
      </w:pPr>
      <w:r w:rsidRPr="00ED7ECC">
        <w:rPr>
          <w:color w:val="000000"/>
          <w:u w:val="single"/>
          <w:lang w:val="en-US"/>
        </w:rPr>
        <w:t>Lectures outline:</w:t>
      </w:r>
    </w:p>
    <w:p w14:paraId="10DB49B7" w14:textId="77777777" w:rsidR="00ED7ECC" w:rsidRPr="00ED7ECC" w:rsidRDefault="00ED7ECC" w:rsidP="00ED7ECC">
      <w:pPr>
        <w:pStyle w:val="Style25"/>
        <w:widowControl/>
        <w:numPr>
          <w:ilvl w:val="0"/>
          <w:numId w:val="15"/>
        </w:numPr>
        <w:rPr>
          <w:color w:val="000000"/>
          <w:lang w:val="en-US"/>
        </w:rPr>
      </w:pPr>
      <w:r w:rsidRPr="00ED7ECC">
        <w:rPr>
          <w:color w:val="000000"/>
          <w:lang w:val="en-US"/>
        </w:rPr>
        <w:t xml:space="preserve">Requirements to data management from decision support systems. </w:t>
      </w:r>
    </w:p>
    <w:p w14:paraId="47A7A15C" w14:textId="77777777" w:rsidR="00ED7ECC" w:rsidRPr="00ED7ECC" w:rsidRDefault="00ED7ECC" w:rsidP="00ED7ECC">
      <w:pPr>
        <w:pStyle w:val="Style25"/>
        <w:widowControl/>
        <w:numPr>
          <w:ilvl w:val="0"/>
          <w:numId w:val="15"/>
        </w:numPr>
        <w:rPr>
          <w:color w:val="000000"/>
          <w:lang w:val="en-US"/>
        </w:rPr>
      </w:pPr>
      <w:r w:rsidRPr="00ED7ECC">
        <w:rPr>
          <w:color w:val="000000"/>
          <w:lang w:val="en-US"/>
        </w:rPr>
        <w:t xml:space="preserve">Historical, summarized, integrated data. </w:t>
      </w:r>
    </w:p>
    <w:p w14:paraId="04E622E3" w14:textId="77777777" w:rsidR="00ED7ECC" w:rsidRPr="00ED7ECC" w:rsidRDefault="00ED7ECC" w:rsidP="00ED7ECC">
      <w:pPr>
        <w:pStyle w:val="Style25"/>
        <w:widowControl/>
        <w:numPr>
          <w:ilvl w:val="0"/>
          <w:numId w:val="15"/>
        </w:numPr>
        <w:rPr>
          <w:color w:val="000000"/>
          <w:lang w:val="en-US"/>
        </w:rPr>
      </w:pPr>
      <w:r w:rsidRPr="00ED7ECC">
        <w:rPr>
          <w:color w:val="000000"/>
          <w:lang w:val="en-US"/>
        </w:rPr>
        <w:t xml:space="preserve">Statistical and analytical queries. </w:t>
      </w:r>
    </w:p>
    <w:p w14:paraId="0BD5177D" w14:textId="77777777" w:rsidR="00ED7ECC" w:rsidRPr="00ED7ECC" w:rsidRDefault="00ED7ECC" w:rsidP="00ED7ECC">
      <w:pPr>
        <w:pStyle w:val="Style25"/>
        <w:widowControl/>
        <w:numPr>
          <w:ilvl w:val="0"/>
          <w:numId w:val="15"/>
        </w:numPr>
        <w:rPr>
          <w:color w:val="000000"/>
          <w:lang w:val="en-US"/>
        </w:rPr>
      </w:pPr>
      <w:r w:rsidRPr="00ED7ECC">
        <w:rPr>
          <w:color w:val="000000"/>
          <w:lang w:val="en-US"/>
        </w:rPr>
        <w:t xml:space="preserve">Business intelligence applications. </w:t>
      </w:r>
    </w:p>
    <w:p w14:paraId="08F2D2A8" w14:textId="77777777" w:rsidR="00ED7ECC" w:rsidRPr="00ED7ECC" w:rsidRDefault="00ED7ECC" w:rsidP="00ED7ECC">
      <w:pPr>
        <w:pStyle w:val="Style25"/>
        <w:widowControl/>
        <w:numPr>
          <w:ilvl w:val="0"/>
          <w:numId w:val="15"/>
        </w:numPr>
        <w:rPr>
          <w:color w:val="000000"/>
          <w:lang w:val="en-US"/>
        </w:rPr>
      </w:pPr>
      <w:r w:rsidRPr="00ED7ECC">
        <w:rPr>
          <w:color w:val="000000"/>
          <w:lang w:val="en-US"/>
        </w:rPr>
        <w:t xml:space="preserve">Three-tier architecture. </w:t>
      </w:r>
    </w:p>
    <w:p w14:paraId="66882C01" w14:textId="77777777" w:rsidR="00ED7ECC" w:rsidRPr="00ED7ECC" w:rsidRDefault="00ED7ECC" w:rsidP="00ED7ECC">
      <w:pPr>
        <w:pStyle w:val="Style25"/>
        <w:widowControl/>
        <w:numPr>
          <w:ilvl w:val="0"/>
          <w:numId w:val="15"/>
        </w:numPr>
        <w:rPr>
          <w:color w:val="000000"/>
          <w:lang w:val="en-US"/>
        </w:rPr>
      </w:pPr>
      <w:r w:rsidRPr="00ED7ECC">
        <w:rPr>
          <w:color w:val="000000"/>
          <w:lang w:val="en-US"/>
        </w:rPr>
        <w:t xml:space="preserve">Extract-transform-load process. </w:t>
      </w:r>
    </w:p>
    <w:p w14:paraId="110D0C51" w14:textId="77777777" w:rsidR="00ED7ECC" w:rsidRPr="00ED7ECC" w:rsidRDefault="00ED7ECC" w:rsidP="00ED7ECC">
      <w:pPr>
        <w:pStyle w:val="Style25"/>
        <w:widowControl/>
        <w:numPr>
          <w:ilvl w:val="0"/>
          <w:numId w:val="15"/>
        </w:numPr>
        <w:rPr>
          <w:color w:val="000000"/>
          <w:lang w:val="en-US"/>
        </w:rPr>
      </w:pPr>
      <w:r w:rsidRPr="00ED7ECC">
        <w:rPr>
          <w:color w:val="000000"/>
          <w:lang w:val="en-US"/>
        </w:rPr>
        <w:t xml:space="preserve">Data warehouse, data mart. </w:t>
      </w:r>
    </w:p>
    <w:p w14:paraId="3C9E2CC2" w14:textId="77777777" w:rsidR="00ED7ECC" w:rsidRPr="00ED7ECC" w:rsidRDefault="00ED7ECC" w:rsidP="00ED7ECC">
      <w:pPr>
        <w:pStyle w:val="Style25"/>
        <w:widowControl/>
        <w:numPr>
          <w:ilvl w:val="0"/>
          <w:numId w:val="15"/>
        </w:numPr>
        <w:rPr>
          <w:color w:val="000000"/>
          <w:lang w:val="en-US"/>
        </w:rPr>
      </w:pPr>
      <w:r w:rsidRPr="00ED7ECC">
        <w:rPr>
          <w:color w:val="000000"/>
          <w:lang w:val="en-US"/>
        </w:rPr>
        <w:t xml:space="preserve">Online analytical processing (OLAP). </w:t>
      </w:r>
    </w:p>
    <w:p w14:paraId="1B27E432" w14:textId="77777777" w:rsidR="00ED7ECC" w:rsidRPr="00ED7ECC" w:rsidRDefault="00ED7ECC" w:rsidP="00ED7ECC">
      <w:pPr>
        <w:pStyle w:val="Style25"/>
        <w:widowControl/>
        <w:numPr>
          <w:ilvl w:val="0"/>
          <w:numId w:val="15"/>
        </w:numPr>
        <w:rPr>
          <w:color w:val="000000"/>
          <w:lang w:val="en-US"/>
        </w:rPr>
      </w:pPr>
      <w:r w:rsidRPr="00ED7ECC">
        <w:rPr>
          <w:color w:val="000000"/>
          <w:lang w:val="en-US"/>
        </w:rPr>
        <w:t xml:space="preserve">Conceptual models for decision support. </w:t>
      </w:r>
    </w:p>
    <w:p w14:paraId="646A2435" w14:textId="77777777" w:rsidR="00ED7ECC" w:rsidRPr="00ED7ECC" w:rsidRDefault="00ED7ECC" w:rsidP="00ED7ECC">
      <w:pPr>
        <w:pStyle w:val="Style25"/>
        <w:widowControl/>
        <w:numPr>
          <w:ilvl w:val="0"/>
          <w:numId w:val="15"/>
        </w:numPr>
        <w:rPr>
          <w:color w:val="000000"/>
          <w:lang w:val="en-US"/>
        </w:rPr>
      </w:pPr>
      <w:r w:rsidRPr="00ED7ECC">
        <w:rPr>
          <w:color w:val="000000"/>
          <w:lang w:val="en-US"/>
        </w:rPr>
        <w:t xml:space="preserve">Multidimensional view on the data. </w:t>
      </w:r>
    </w:p>
    <w:p w14:paraId="56FC017C" w14:textId="77777777" w:rsidR="00ED7ECC" w:rsidRPr="00ED7ECC" w:rsidRDefault="00ED7ECC" w:rsidP="00ED7ECC">
      <w:pPr>
        <w:pStyle w:val="Style25"/>
        <w:widowControl/>
        <w:numPr>
          <w:ilvl w:val="0"/>
          <w:numId w:val="15"/>
        </w:numPr>
        <w:rPr>
          <w:color w:val="000000"/>
          <w:lang w:val="en-US"/>
        </w:rPr>
      </w:pPr>
      <w:r w:rsidRPr="00ED7ECC">
        <w:rPr>
          <w:color w:val="000000"/>
          <w:lang w:val="en-US"/>
        </w:rPr>
        <w:t xml:space="preserve">Cross-tabulation. </w:t>
      </w:r>
    </w:p>
    <w:p w14:paraId="1CD1D208" w14:textId="77777777" w:rsidR="00ED7ECC" w:rsidRPr="00ED7ECC" w:rsidRDefault="00ED7ECC" w:rsidP="00ED7ECC">
      <w:pPr>
        <w:pStyle w:val="Style25"/>
        <w:widowControl/>
        <w:numPr>
          <w:ilvl w:val="0"/>
          <w:numId w:val="15"/>
        </w:numPr>
        <w:rPr>
          <w:color w:val="000000"/>
          <w:lang w:val="en-US"/>
        </w:rPr>
      </w:pPr>
      <w:r w:rsidRPr="00ED7ECC">
        <w:rPr>
          <w:color w:val="000000"/>
          <w:lang w:val="en-US"/>
        </w:rPr>
        <w:t xml:space="preserve">Data cubes. </w:t>
      </w:r>
    </w:p>
    <w:p w14:paraId="38734A88" w14:textId="77777777" w:rsidR="00ED7ECC" w:rsidRPr="00ED7ECC" w:rsidRDefault="00ED7ECC" w:rsidP="00ED7ECC">
      <w:pPr>
        <w:pStyle w:val="Style25"/>
        <w:widowControl/>
        <w:numPr>
          <w:ilvl w:val="0"/>
          <w:numId w:val="15"/>
        </w:numPr>
        <w:rPr>
          <w:color w:val="000000"/>
          <w:lang w:val="en-US"/>
        </w:rPr>
      </w:pPr>
      <w:r w:rsidRPr="00ED7ECC">
        <w:rPr>
          <w:color w:val="000000"/>
          <w:lang w:val="en-US"/>
        </w:rPr>
        <w:t xml:space="preserve">Operations with data cubes: roll-up, drill-down, pivot, slice &amp; dice, select. </w:t>
      </w:r>
    </w:p>
    <w:p w14:paraId="39FF2424" w14:textId="77777777" w:rsidR="00ED7ECC" w:rsidRPr="00ED7ECC" w:rsidRDefault="00ED7ECC" w:rsidP="00ED7ECC">
      <w:pPr>
        <w:pStyle w:val="Style25"/>
        <w:widowControl/>
        <w:numPr>
          <w:ilvl w:val="0"/>
          <w:numId w:val="15"/>
        </w:numPr>
        <w:rPr>
          <w:color w:val="000000"/>
          <w:lang w:val="en-US"/>
        </w:rPr>
      </w:pPr>
      <w:r w:rsidRPr="00ED7ECC">
        <w:rPr>
          <w:color w:val="000000"/>
          <w:lang w:val="en-US"/>
        </w:rPr>
        <w:t xml:space="preserve">Query languages for supporting OLAP. </w:t>
      </w:r>
    </w:p>
    <w:p w14:paraId="0C1A3FAA" w14:textId="77777777" w:rsidR="00ED7ECC" w:rsidRPr="00ED7ECC" w:rsidRDefault="00ED7ECC" w:rsidP="00ED7ECC">
      <w:pPr>
        <w:pStyle w:val="Style25"/>
        <w:widowControl/>
        <w:numPr>
          <w:ilvl w:val="0"/>
          <w:numId w:val="15"/>
        </w:numPr>
        <w:rPr>
          <w:color w:val="000000"/>
          <w:lang w:val="en-US"/>
        </w:rPr>
      </w:pPr>
      <w:r w:rsidRPr="00ED7ECC">
        <w:rPr>
          <w:color w:val="000000"/>
          <w:lang w:val="en-US"/>
        </w:rPr>
        <w:t xml:space="preserve">SQL extensions: Group by cube, group by rollup. </w:t>
      </w:r>
    </w:p>
    <w:p w14:paraId="66091447" w14:textId="77777777" w:rsidR="00ED7ECC" w:rsidRPr="00ED7ECC" w:rsidRDefault="00ED7ECC" w:rsidP="00ED7ECC">
      <w:pPr>
        <w:pStyle w:val="Style25"/>
        <w:widowControl/>
        <w:numPr>
          <w:ilvl w:val="0"/>
          <w:numId w:val="15"/>
        </w:numPr>
        <w:rPr>
          <w:color w:val="000000"/>
          <w:lang w:val="en-US"/>
        </w:rPr>
      </w:pPr>
      <w:r w:rsidRPr="00ED7ECC">
        <w:rPr>
          <w:color w:val="000000"/>
          <w:lang w:val="en-US"/>
        </w:rPr>
        <w:t xml:space="preserve">Multidimensional expressions (MDX). </w:t>
      </w:r>
    </w:p>
    <w:p w14:paraId="055BD87D" w14:textId="77777777" w:rsidR="00ED7ECC" w:rsidRPr="00ED7ECC" w:rsidRDefault="00ED7ECC" w:rsidP="00ED7ECC">
      <w:pPr>
        <w:pStyle w:val="Style25"/>
        <w:widowControl/>
        <w:numPr>
          <w:ilvl w:val="0"/>
          <w:numId w:val="15"/>
        </w:numPr>
        <w:rPr>
          <w:color w:val="000000"/>
          <w:lang w:val="en-US"/>
        </w:rPr>
      </w:pPr>
      <w:r w:rsidRPr="00ED7ECC">
        <w:rPr>
          <w:color w:val="000000"/>
          <w:lang w:val="en-US"/>
        </w:rPr>
        <w:t xml:space="preserve">Data explosion problem. </w:t>
      </w:r>
    </w:p>
    <w:p w14:paraId="2F8CEE15" w14:textId="77777777" w:rsidR="00ED7ECC" w:rsidRPr="00ED7ECC" w:rsidRDefault="00ED7ECC" w:rsidP="00ED7ECC">
      <w:pPr>
        <w:pStyle w:val="Style25"/>
        <w:widowControl/>
        <w:numPr>
          <w:ilvl w:val="0"/>
          <w:numId w:val="15"/>
        </w:numPr>
        <w:rPr>
          <w:color w:val="000000"/>
          <w:lang w:val="en-US"/>
        </w:rPr>
      </w:pPr>
      <w:r w:rsidRPr="00ED7ECC">
        <w:rPr>
          <w:color w:val="000000"/>
          <w:lang w:val="en-US"/>
        </w:rPr>
        <w:t xml:space="preserve">View materialization: optimal set of views. </w:t>
      </w:r>
    </w:p>
    <w:p w14:paraId="4C9657B9" w14:textId="77777777" w:rsidR="00ED7ECC" w:rsidRPr="00ED7ECC" w:rsidRDefault="00ED7ECC" w:rsidP="00ED7ECC">
      <w:pPr>
        <w:pStyle w:val="Style25"/>
        <w:widowControl/>
        <w:numPr>
          <w:ilvl w:val="0"/>
          <w:numId w:val="15"/>
        </w:numPr>
        <w:rPr>
          <w:color w:val="000000"/>
          <w:lang w:val="en-US"/>
        </w:rPr>
      </w:pPr>
      <w:r w:rsidRPr="00ED7ECC">
        <w:rPr>
          <w:color w:val="000000"/>
          <w:lang w:val="en-US"/>
        </w:rPr>
        <w:t xml:space="preserve">Partial order on views, cost model, greedy algorithm. </w:t>
      </w:r>
    </w:p>
    <w:p w14:paraId="3EB0219C" w14:textId="77777777" w:rsidR="00ED7ECC" w:rsidRPr="00ED7ECC" w:rsidRDefault="00ED7ECC" w:rsidP="00ED7ECC">
      <w:pPr>
        <w:pStyle w:val="Style25"/>
        <w:widowControl/>
        <w:numPr>
          <w:ilvl w:val="0"/>
          <w:numId w:val="15"/>
        </w:numPr>
        <w:rPr>
          <w:color w:val="000000"/>
          <w:lang w:val="en-US"/>
        </w:rPr>
      </w:pPr>
      <w:r w:rsidRPr="00ED7ECC">
        <w:rPr>
          <w:color w:val="000000"/>
          <w:lang w:val="en-US"/>
        </w:rPr>
        <w:t xml:space="preserve">Relational OLAP (ROLAP): Star schema, snowflake schema, snowflake constellation. </w:t>
      </w:r>
    </w:p>
    <w:p w14:paraId="06062981" w14:textId="77777777" w:rsidR="00ED7ECC" w:rsidRPr="00ED7ECC" w:rsidRDefault="00ED7ECC" w:rsidP="00ED7ECC">
      <w:pPr>
        <w:pStyle w:val="Style25"/>
        <w:widowControl/>
        <w:numPr>
          <w:ilvl w:val="0"/>
          <w:numId w:val="15"/>
        </w:numPr>
        <w:rPr>
          <w:color w:val="000000"/>
          <w:lang w:val="en-US"/>
        </w:rPr>
      </w:pPr>
      <w:r w:rsidRPr="00ED7ECC">
        <w:rPr>
          <w:color w:val="000000"/>
          <w:lang w:val="en-US"/>
        </w:rPr>
        <w:t xml:space="preserve">Multi-dimensional OLAP (MOLAP): </w:t>
      </w:r>
      <w:proofErr w:type="spellStart"/>
      <w:r w:rsidRPr="00ED7ECC">
        <w:rPr>
          <w:color w:val="000000"/>
          <w:lang w:val="en-US"/>
        </w:rPr>
        <w:t>multicubes</w:t>
      </w:r>
      <w:proofErr w:type="spellEnd"/>
      <w:r w:rsidRPr="00ED7ECC">
        <w:rPr>
          <w:color w:val="000000"/>
          <w:lang w:val="en-US"/>
        </w:rPr>
        <w:t xml:space="preserve"> and </w:t>
      </w:r>
      <w:proofErr w:type="spellStart"/>
      <w:r w:rsidRPr="00ED7ECC">
        <w:rPr>
          <w:color w:val="000000"/>
          <w:lang w:val="en-US"/>
        </w:rPr>
        <w:t>hypercubes</w:t>
      </w:r>
      <w:proofErr w:type="spellEnd"/>
      <w:r w:rsidRPr="00ED7ECC">
        <w:rPr>
          <w:color w:val="000000"/>
          <w:lang w:val="en-US"/>
        </w:rPr>
        <w:t xml:space="preserve">, sparse and dense dimensions. </w:t>
      </w:r>
    </w:p>
    <w:p w14:paraId="3572E672" w14:textId="77777777" w:rsidR="00ED7ECC" w:rsidRPr="00ED7ECC" w:rsidRDefault="00ED7ECC" w:rsidP="00ED7ECC">
      <w:pPr>
        <w:pStyle w:val="Style25"/>
        <w:widowControl/>
        <w:numPr>
          <w:ilvl w:val="0"/>
          <w:numId w:val="15"/>
        </w:numPr>
        <w:rPr>
          <w:color w:val="000000"/>
          <w:lang w:val="en-US"/>
        </w:rPr>
      </w:pPr>
      <w:r w:rsidRPr="00ED7ECC">
        <w:rPr>
          <w:color w:val="000000"/>
          <w:lang w:val="en-US"/>
        </w:rPr>
        <w:t xml:space="preserve">Indexing of dimensions: b-tree, bitmap, join indexes. </w:t>
      </w:r>
    </w:p>
    <w:p w14:paraId="13FF802E" w14:textId="77777777" w:rsidR="00ED7ECC" w:rsidRPr="00ED7ECC" w:rsidRDefault="00ED7ECC" w:rsidP="00ED7ECC">
      <w:pPr>
        <w:pStyle w:val="Style25"/>
        <w:widowControl/>
        <w:numPr>
          <w:ilvl w:val="0"/>
          <w:numId w:val="15"/>
        </w:numPr>
        <w:rPr>
          <w:color w:val="000000"/>
        </w:rPr>
      </w:pPr>
      <w:r w:rsidRPr="00ED7ECC">
        <w:rPr>
          <w:color w:val="000000"/>
          <w:lang w:val="en-US"/>
        </w:rPr>
        <w:t>Hybrid OLAP (HOLAP).</w:t>
      </w:r>
    </w:p>
    <w:p w14:paraId="4BE5133E" w14:textId="77777777" w:rsidR="00ED7ECC" w:rsidRPr="00ED7ECC" w:rsidRDefault="00ED7ECC" w:rsidP="00C25715">
      <w:pPr>
        <w:pStyle w:val="Style25"/>
        <w:widowControl/>
        <w:outlineLvl w:val="0"/>
        <w:rPr>
          <w:color w:val="000000"/>
          <w:u w:val="single"/>
          <w:lang w:val="en-US"/>
        </w:rPr>
      </w:pPr>
      <w:r w:rsidRPr="00ED7ECC">
        <w:rPr>
          <w:color w:val="000000"/>
          <w:u w:val="single"/>
          <w:lang w:val="en-US"/>
        </w:rPr>
        <w:t>Practical studies:</w:t>
      </w:r>
    </w:p>
    <w:p w14:paraId="2E2003A5" w14:textId="77777777" w:rsidR="00ED7ECC" w:rsidRPr="00ED7ECC" w:rsidRDefault="00ED7ECC" w:rsidP="00ED7ECC">
      <w:pPr>
        <w:pStyle w:val="Style25"/>
        <w:widowControl/>
        <w:numPr>
          <w:ilvl w:val="0"/>
          <w:numId w:val="16"/>
        </w:numPr>
        <w:rPr>
          <w:color w:val="000000"/>
          <w:lang w:val="en-US"/>
        </w:rPr>
      </w:pPr>
      <w:r w:rsidRPr="00ED7ECC">
        <w:rPr>
          <w:color w:val="000000"/>
          <w:lang w:val="en-US"/>
        </w:rPr>
        <w:t xml:space="preserve">Data warehousing and </w:t>
      </w:r>
      <w:proofErr w:type="spellStart"/>
      <w:r w:rsidRPr="00ED7ECC">
        <w:rPr>
          <w:color w:val="000000"/>
          <w:lang w:val="en-US"/>
        </w:rPr>
        <w:t>datacubes</w:t>
      </w:r>
      <w:proofErr w:type="spellEnd"/>
    </w:p>
    <w:p w14:paraId="1D38ADC8" w14:textId="77777777" w:rsidR="00ED7ECC" w:rsidRPr="00ED7ECC" w:rsidRDefault="00ED7ECC" w:rsidP="00ED7ECC">
      <w:pPr>
        <w:pStyle w:val="Style25"/>
        <w:widowControl/>
        <w:numPr>
          <w:ilvl w:val="1"/>
          <w:numId w:val="16"/>
        </w:numPr>
        <w:rPr>
          <w:color w:val="000000"/>
          <w:lang w:val="en-US"/>
        </w:rPr>
      </w:pPr>
      <w:r w:rsidRPr="00ED7ECC">
        <w:rPr>
          <w:color w:val="000000"/>
          <w:lang w:val="en-US"/>
        </w:rPr>
        <w:t>Give a relational schema for certain data warehouse with sales data.</w:t>
      </w:r>
    </w:p>
    <w:p w14:paraId="226F8728" w14:textId="77777777" w:rsidR="00ED7ECC" w:rsidRPr="00ED7ECC" w:rsidRDefault="00ED7ECC" w:rsidP="00ED7ECC">
      <w:pPr>
        <w:pStyle w:val="Style25"/>
        <w:widowControl/>
        <w:numPr>
          <w:ilvl w:val="1"/>
          <w:numId w:val="16"/>
        </w:numPr>
        <w:rPr>
          <w:color w:val="000000"/>
          <w:lang w:val="en-US"/>
        </w:rPr>
      </w:pPr>
      <w:r w:rsidRPr="00ED7ECC">
        <w:rPr>
          <w:color w:val="000000"/>
          <w:lang w:val="en-US"/>
        </w:rPr>
        <w:t xml:space="preserve">Express </w:t>
      </w:r>
      <w:proofErr w:type="spellStart"/>
      <w:r w:rsidRPr="00ED7ECC">
        <w:rPr>
          <w:color w:val="000000"/>
          <w:lang w:val="en-US"/>
        </w:rPr>
        <w:t>datacube</w:t>
      </w:r>
      <w:proofErr w:type="spellEnd"/>
      <w:r w:rsidRPr="00ED7ECC">
        <w:rPr>
          <w:color w:val="000000"/>
          <w:lang w:val="en-US"/>
        </w:rPr>
        <w:t xml:space="preserve"> aggregation in SQL:1999.</w:t>
      </w:r>
    </w:p>
    <w:p w14:paraId="2BA0D788" w14:textId="77777777" w:rsidR="00ED7ECC" w:rsidRPr="00ED7ECC" w:rsidRDefault="00ED7ECC" w:rsidP="00ED7ECC">
      <w:pPr>
        <w:pStyle w:val="Style25"/>
        <w:widowControl/>
        <w:numPr>
          <w:ilvl w:val="1"/>
          <w:numId w:val="16"/>
        </w:numPr>
        <w:rPr>
          <w:color w:val="000000"/>
          <w:lang w:val="en-US"/>
        </w:rPr>
      </w:pPr>
      <w:r w:rsidRPr="00ED7ECC">
        <w:rPr>
          <w:color w:val="000000"/>
          <w:lang w:val="en-US"/>
        </w:rPr>
        <w:t xml:space="preserve">Count </w:t>
      </w:r>
      <w:proofErr w:type="spellStart"/>
      <w:r w:rsidRPr="00ED7ECC">
        <w:rPr>
          <w:color w:val="000000"/>
          <w:lang w:val="en-US"/>
        </w:rPr>
        <w:t>datacube</w:t>
      </w:r>
      <w:proofErr w:type="spellEnd"/>
      <w:r w:rsidRPr="00ED7ECC">
        <w:rPr>
          <w:color w:val="000000"/>
          <w:lang w:val="en-US"/>
        </w:rPr>
        <w:t xml:space="preserve"> cells for given relation in dense and sparse settings.</w:t>
      </w:r>
    </w:p>
    <w:p w14:paraId="5479599E" w14:textId="77777777" w:rsidR="00ED7ECC" w:rsidRPr="00ED7ECC" w:rsidRDefault="00ED7ECC" w:rsidP="00ED7ECC">
      <w:pPr>
        <w:pStyle w:val="Style25"/>
        <w:widowControl/>
        <w:numPr>
          <w:ilvl w:val="1"/>
          <w:numId w:val="16"/>
        </w:numPr>
        <w:rPr>
          <w:color w:val="000000"/>
          <w:lang w:val="en-US"/>
        </w:rPr>
      </w:pPr>
      <w:r w:rsidRPr="00ED7ECC">
        <w:rPr>
          <w:color w:val="000000"/>
          <w:lang w:val="en-US"/>
        </w:rPr>
        <w:t xml:space="preserve">Determine sizes of views for given </w:t>
      </w:r>
      <w:proofErr w:type="spellStart"/>
      <w:r w:rsidRPr="00ED7ECC">
        <w:rPr>
          <w:color w:val="000000"/>
          <w:lang w:val="en-US"/>
        </w:rPr>
        <w:t>datacube</w:t>
      </w:r>
      <w:proofErr w:type="spellEnd"/>
      <w:r w:rsidRPr="00ED7ECC">
        <w:rPr>
          <w:color w:val="000000"/>
          <w:lang w:val="en-US"/>
        </w:rPr>
        <w:t>.</w:t>
      </w:r>
    </w:p>
    <w:p w14:paraId="4E6FDABD" w14:textId="77777777" w:rsidR="00ED7ECC" w:rsidRPr="00ED7ECC" w:rsidRDefault="00ED7ECC" w:rsidP="00ED7ECC">
      <w:pPr>
        <w:pStyle w:val="Style25"/>
        <w:widowControl/>
        <w:numPr>
          <w:ilvl w:val="1"/>
          <w:numId w:val="16"/>
        </w:numPr>
        <w:rPr>
          <w:color w:val="000000"/>
          <w:lang w:val="en-US"/>
        </w:rPr>
      </w:pPr>
      <w:r w:rsidRPr="00ED7ECC">
        <w:rPr>
          <w:color w:val="000000"/>
          <w:lang w:val="en-US"/>
        </w:rPr>
        <w:t>Choose views to materialize by applying the greedy algorithm.</w:t>
      </w:r>
    </w:p>
    <w:p w14:paraId="3427646B" w14:textId="77777777" w:rsidR="00ED7ECC" w:rsidRPr="00ED7ECC" w:rsidRDefault="00ED7ECC" w:rsidP="00ED7ECC">
      <w:pPr>
        <w:pStyle w:val="Style25"/>
        <w:widowControl/>
        <w:numPr>
          <w:ilvl w:val="1"/>
          <w:numId w:val="16"/>
        </w:numPr>
        <w:rPr>
          <w:color w:val="000000"/>
          <w:lang w:val="en-US"/>
        </w:rPr>
      </w:pPr>
    </w:p>
    <w:p w14:paraId="66443BF4" w14:textId="77777777" w:rsidR="00ED7ECC" w:rsidRPr="00ED7ECC" w:rsidRDefault="00ED7ECC" w:rsidP="00ED7ECC">
      <w:pPr>
        <w:pStyle w:val="Style25"/>
        <w:widowControl/>
        <w:numPr>
          <w:ilvl w:val="0"/>
          <w:numId w:val="16"/>
        </w:numPr>
        <w:rPr>
          <w:color w:val="000000"/>
          <w:lang w:val="en-US"/>
        </w:rPr>
      </w:pPr>
      <w:r w:rsidRPr="00ED7ECC">
        <w:rPr>
          <w:color w:val="000000"/>
          <w:lang w:val="en-US"/>
        </w:rPr>
        <w:t xml:space="preserve">ROLAP, MOLAP and HOLAP </w:t>
      </w:r>
    </w:p>
    <w:p w14:paraId="62BCECBC" w14:textId="77777777" w:rsidR="00ED7ECC" w:rsidRPr="00ED7ECC" w:rsidRDefault="00ED7ECC" w:rsidP="00ED7ECC">
      <w:pPr>
        <w:pStyle w:val="Style25"/>
        <w:widowControl/>
        <w:numPr>
          <w:ilvl w:val="1"/>
          <w:numId w:val="16"/>
        </w:numPr>
        <w:rPr>
          <w:color w:val="000000"/>
          <w:lang w:val="en-US"/>
        </w:rPr>
      </w:pPr>
      <w:r w:rsidRPr="00ED7ECC">
        <w:rPr>
          <w:color w:val="000000"/>
          <w:lang w:val="en-US"/>
        </w:rPr>
        <w:t>Choose set of views  for materialization for demographic database based on uniform access path distribution assumption.</w:t>
      </w:r>
    </w:p>
    <w:p w14:paraId="04D2D41F" w14:textId="77777777" w:rsidR="00ED7ECC" w:rsidRPr="00ED7ECC" w:rsidRDefault="00ED7ECC" w:rsidP="00ED7ECC">
      <w:pPr>
        <w:pStyle w:val="Style25"/>
        <w:widowControl/>
        <w:numPr>
          <w:ilvl w:val="1"/>
          <w:numId w:val="16"/>
        </w:numPr>
        <w:rPr>
          <w:color w:val="000000"/>
          <w:lang w:val="en-US"/>
        </w:rPr>
      </w:pPr>
      <w:r w:rsidRPr="00ED7ECC">
        <w:rPr>
          <w:color w:val="000000"/>
          <w:lang w:val="en-US"/>
        </w:rPr>
        <w:t>Choose set of views  for materialization for demographic database based on known workload.</w:t>
      </w:r>
    </w:p>
    <w:p w14:paraId="27206B5A" w14:textId="77777777" w:rsidR="00ED7ECC" w:rsidRPr="00ED7ECC" w:rsidRDefault="00ED7ECC" w:rsidP="00ED7ECC">
      <w:pPr>
        <w:pStyle w:val="Style25"/>
        <w:widowControl/>
        <w:numPr>
          <w:ilvl w:val="1"/>
          <w:numId w:val="16"/>
        </w:numPr>
        <w:rPr>
          <w:color w:val="000000"/>
          <w:lang w:val="en-US"/>
        </w:rPr>
      </w:pPr>
      <w:r w:rsidRPr="00ED7ECC">
        <w:rPr>
          <w:color w:val="000000"/>
          <w:lang w:val="en-US"/>
        </w:rPr>
        <w:lastRenderedPageBreak/>
        <w:t xml:space="preserve">Propose suitable physical organization for given </w:t>
      </w:r>
      <w:proofErr w:type="spellStart"/>
      <w:r w:rsidRPr="00ED7ECC">
        <w:rPr>
          <w:color w:val="000000"/>
          <w:lang w:val="en-US"/>
        </w:rPr>
        <w:t>datacube</w:t>
      </w:r>
      <w:proofErr w:type="spellEnd"/>
      <w:r w:rsidRPr="00ED7ECC">
        <w:rPr>
          <w:color w:val="000000"/>
          <w:lang w:val="en-US"/>
        </w:rPr>
        <w:t>.</w:t>
      </w:r>
    </w:p>
    <w:p w14:paraId="21C3171E" w14:textId="77777777" w:rsidR="00ED7ECC" w:rsidRPr="00ED7ECC" w:rsidRDefault="00ED7ECC" w:rsidP="00ED7ECC">
      <w:pPr>
        <w:pStyle w:val="Style25"/>
        <w:widowControl/>
        <w:numPr>
          <w:ilvl w:val="1"/>
          <w:numId w:val="16"/>
        </w:numPr>
        <w:rPr>
          <w:color w:val="000000"/>
          <w:lang w:val="en-US"/>
        </w:rPr>
      </w:pPr>
      <w:r w:rsidRPr="00ED7ECC">
        <w:rPr>
          <w:color w:val="000000"/>
          <w:lang w:val="en-US"/>
        </w:rPr>
        <w:t>Construct bitmap-indexes and use it for query answering.</w:t>
      </w:r>
    </w:p>
    <w:p w14:paraId="129BDA81" w14:textId="77777777" w:rsidR="00ED7ECC" w:rsidRPr="00ED7ECC" w:rsidRDefault="00ED7ECC" w:rsidP="00ED7ECC">
      <w:pPr>
        <w:pStyle w:val="Style25"/>
        <w:spacing w:before="58"/>
        <w:ind w:left="384"/>
        <w:rPr>
          <w:color w:val="000000"/>
          <w:lang w:val="en-US"/>
        </w:rPr>
      </w:pPr>
    </w:p>
    <w:p w14:paraId="001A4B80" w14:textId="77777777" w:rsidR="00ED7ECC" w:rsidRPr="00ED7ECC" w:rsidRDefault="00ED7ECC" w:rsidP="00ED7ECC">
      <w:pPr>
        <w:pStyle w:val="Style25"/>
        <w:widowControl/>
        <w:rPr>
          <w:color w:val="000000"/>
          <w:lang w:val="en-US"/>
        </w:rPr>
      </w:pPr>
      <w:r w:rsidRPr="00ED7ECC">
        <w:rPr>
          <w:color w:val="000000"/>
          <w:lang w:val="en-US"/>
        </w:rPr>
        <w:t xml:space="preserve">Topic 6. </w:t>
      </w:r>
      <w:proofErr w:type="spellStart"/>
      <w:r w:rsidRPr="00ED7ECC">
        <w:rPr>
          <w:color w:val="000000"/>
          <w:lang w:val="en-US"/>
        </w:rPr>
        <w:t>Semistructured</w:t>
      </w:r>
      <w:proofErr w:type="spellEnd"/>
      <w:r w:rsidRPr="00ED7ECC">
        <w:rPr>
          <w:color w:val="000000"/>
          <w:lang w:val="en-US"/>
        </w:rPr>
        <w:t xml:space="preserve"> data.</w:t>
      </w:r>
    </w:p>
    <w:p w14:paraId="0BCF2FAA" w14:textId="77777777" w:rsidR="00ED7ECC" w:rsidRPr="00ED7ECC" w:rsidRDefault="00ED7ECC" w:rsidP="00C25715">
      <w:pPr>
        <w:pStyle w:val="Style25"/>
        <w:widowControl/>
        <w:outlineLvl w:val="0"/>
        <w:rPr>
          <w:color w:val="000000"/>
          <w:u w:val="single"/>
          <w:lang w:val="en-US"/>
        </w:rPr>
      </w:pPr>
      <w:r w:rsidRPr="00ED7ECC">
        <w:rPr>
          <w:color w:val="000000"/>
          <w:u w:val="single"/>
          <w:lang w:val="en-US"/>
        </w:rPr>
        <w:t>Lectures outline:</w:t>
      </w:r>
    </w:p>
    <w:p w14:paraId="26644F26" w14:textId="77777777" w:rsidR="00ED7ECC" w:rsidRPr="00ED7ECC" w:rsidRDefault="00ED7ECC" w:rsidP="00ED7ECC">
      <w:pPr>
        <w:pStyle w:val="Style25"/>
        <w:numPr>
          <w:ilvl w:val="0"/>
          <w:numId w:val="19"/>
        </w:numPr>
        <w:rPr>
          <w:color w:val="000000"/>
          <w:lang w:val="en-US"/>
        </w:rPr>
      </w:pPr>
      <w:proofErr w:type="spellStart"/>
      <w:r w:rsidRPr="00ED7ECC">
        <w:rPr>
          <w:color w:val="000000"/>
          <w:lang w:val="en-US"/>
        </w:rPr>
        <w:t>Semistructured</w:t>
      </w:r>
      <w:proofErr w:type="spellEnd"/>
      <w:r w:rsidRPr="00ED7ECC">
        <w:rPr>
          <w:color w:val="000000"/>
          <w:lang w:val="en-US"/>
        </w:rPr>
        <w:t xml:space="preserve"> data for human and machine consumption. </w:t>
      </w:r>
    </w:p>
    <w:p w14:paraId="713D241B" w14:textId="77777777" w:rsidR="00ED7ECC" w:rsidRPr="00ED7ECC" w:rsidRDefault="00ED7ECC" w:rsidP="00ED7ECC">
      <w:pPr>
        <w:pStyle w:val="Style25"/>
        <w:numPr>
          <w:ilvl w:val="0"/>
          <w:numId w:val="19"/>
        </w:numPr>
        <w:rPr>
          <w:color w:val="000000"/>
          <w:lang w:val="en-US"/>
        </w:rPr>
      </w:pPr>
      <w:r w:rsidRPr="00ED7ECC">
        <w:rPr>
          <w:color w:val="000000"/>
          <w:lang w:val="en-US"/>
        </w:rPr>
        <w:t xml:space="preserve">XML: tags, elements, attributes, values. </w:t>
      </w:r>
    </w:p>
    <w:p w14:paraId="519F236B" w14:textId="77777777" w:rsidR="00ED7ECC" w:rsidRPr="00ED7ECC" w:rsidRDefault="00ED7ECC" w:rsidP="00ED7ECC">
      <w:pPr>
        <w:pStyle w:val="Style25"/>
        <w:numPr>
          <w:ilvl w:val="0"/>
          <w:numId w:val="19"/>
        </w:numPr>
        <w:rPr>
          <w:color w:val="000000"/>
          <w:lang w:val="en-US"/>
        </w:rPr>
      </w:pPr>
      <w:r w:rsidRPr="00ED7ECC">
        <w:rPr>
          <w:color w:val="000000"/>
          <w:lang w:val="en-US"/>
        </w:rPr>
        <w:t xml:space="preserve">Well-formed and valid documents. </w:t>
      </w:r>
    </w:p>
    <w:p w14:paraId="611EAEFD" w14:textId="77777777" w:rsidR="00ED7ECC" w:rsidRPr="00ED7ECC" w:rsidRDefault="00ED7ECC" w:rsidP="00ED7ECC">
      <w:pPr>
        <w:pStyle w:val="Style25"/>
        <w:numPr>
          <w:ilvl w:val="0"/>
          <w:numId w:val="19"/>
        </w:numPr>
        <w:rPr>
          <w:color w:val="000000"/>
          <w:lang w:val="en-US"/>
        </w:rPr>
      </w:pPr>
      <w:r w:rsidRPr="00ED7ECC">
        <w:rPr>
          <w:color w:val="000000"/>
          <w:lang w:val="en-US"/>
        </w:rPr>
        <w:t xml:space="preserve">Namespaces. </w:t>
      </w:r>
    </w:p>
    <w:p w14:paraId="712C080F" w14:textId="77777777" w:rsidR="00ED7ECC" w:rsidRPr="00ED7ECC" w:rsidRDefault="00ED7ECC" w:rsidP="00ED7ECC">
      <w:pPr>
        <w:pStyle w:val="Style25"/>
        <w:numPr>
          <w:ilvl w:val="0"/>
          <w:numId w:val="19"/>
        </w:numPr>
        <w:rPr>
          <w:color w:val="000000"/>
          <w:lang w:val="en-US"/>
        </w:rPr>
      </w:pPr>
      <w:r w:rsidRPr="00ED7ECC">
        <w:rPr>
          <w:color w:val="000000"/>
          <w:lang w:val="en-US"/>
        </w:rPr>
        <w:t xml:space="preserve">XPath: axes, node-tests, predicates. </w:t>
      </w:r>
    </w:p>
    <w:p w14:paraId="413E13B9" w14:textId="77777777" w:rsidR="00ED7ECC" w:rsidRPr="00ED7ECC" w:rsidRDefault="00ED7ECC" w:rsidP="00ED7ECC">
      <w:pPr>
        <w:pStyle w:val="Style25"/>
        <w:numPr>
          <w:ilvl w:val="0"/>
          <w:numId w:val="19"/>
        </w:numPr>
        <w:rPr>
          <w:color w:val="000000"/>
          <w:lang w:val="en-US"/>
        </w:rPr>
      </w:pPr>
      <w:r w:rsidRPr="00ED7ECC">
        <w:rPr>
          <w:color w:val="000000"/>
          <w:lang w:val="en-US"/>
        </w:rPr>
        <w:t xml:space="preserve">XQuery: expressions, functions. </w:t>
      </w:r>
    </w:p>
    <w:p w14:paraId="058765D2" w14:textId="77777777" w:rsidR="00ED7ECC" w:rsidRPr="00ED7ECC" w:rsidRDefault="00ED7ECC" w:rsidP="00ED7ECC">
      <w:pPr>
        <w:pStyle w:val="Style25"/>
        <w:numPr>
          <w:ilvl w:val="0"/>
          <w:numId w:val="19"/>
        </w:numPr>
        <w:rPr>
          <w:color w:val="000000"/>
          <w:lang w:val="en-US"/>
        </w:rPr>
      </w:pPr>
      <w:r w:rsidRPr="00ED7ECC">
        <w:rPr>
          <w:color w:val="000000"/>
          <w:lang w:val="en-US"/>
        </w:rPr>
        <w:t xml:space="preserve">FLWOR expressions. </w:t>
      </w:r>
    </w:p>
    <w:p w14:paraId="3659D2F3" w14:textId="77777777" w:rsidR="00ED7ECC" w:rsidRPr="00ED7ECC" w:rsidRDefault="00ED7ECC" w:rsidP="00ED7ECC">
      <w:pPr>
        <w:pStyle w:val="Style25"/>
        <w:numPr>
          <w:ilvl w:val="0"/>
          <w:numId w:val="19"/>
        </w:numPr>
        <w:rPr>
          <w:color w:val="000000"/>
          <w:lang w:val="en-US"/>
        </w:rPr>
      </w:pPr>
      <w:r w:rsidRPr="00ED7ECC">
        <w:rPr>
          <w:color w:val="000000"/>
          <w:lang w:val="en-US"/>
        </w:rPr>
        <w:t xml:space="preserve">XQuery data model. </w:t>
      </w:r>
    </w:p>
    <w:p w14:paraId="2EFE8DD1" w14:textId="77777777" w:rsidR="00ED7ECC" w:rsidRPr="00ED7ECC" w:rsidRDefault="00ED7ECC" w:rsidP="00ED7ECC">
      <w:pPr>
        <w:pStyle w:val="Style25"/>
        <w:numPr>
          <w:ilvl w:val="0"/>
          <w:numId w:val="19"/>
        </w:numPr>
        <w:rPr>
          <w:color w:val="000000"/>
          <w:lang w:val="en-US"/>
        </w:rPr>
      </w:pPr>
      <w:r w:rsidRPr="00ED7ECC">
        <w:rPr>
          <w:color w:val="000000"/>
          <w:lang w:val="en-US"/>
        </w:rPr>
        <w:t xml:space="preserve">DTD and XML Schema. </w:t>
      </w:r>
    </w:p>
    <w:p w14:paraId="76936716" w14:textId="77777777" w:rsidR="00ED7ECC" w:rsidRPr="00ED7ECC" w:rsidRDefault="00ED7ECC" w:rsidP="00ED7ECC">
      <w:pPr>
        <w:pStyle w:val="Style25"/>
        <w:numPr>
          <w:ilvl w:val="0"/>
          <w:numId w:val="19"/>
        </w:numPr>
        <w:rPr>
          <w:color w:val="000000"/>
          <w:lang w:val="en-US"/>
        </w:rPr>
      </w:pPr>
      <w:r w:rsidRPr="00ED7ECC">
        <w:rPr>
          <w:color w:val="000000"/>
          <w:lang w:val="en-US"/>
        </w:rPr>
        <w:t>Simple and complex types of XML Schema.</w:t>
      </w:r>
    </w:p>
    <w:p w14:paraId="0FE6A0DE" w14:textId="77777777" w:rsidR="00ED7ECC" w:rsidRPr="00ED7ECC" w:rsidRDefault="00ED7ECC" w:rsidP="00ED7ECC">
      <w:pPr>
        <w:pStyle w:val="Style25"/>
        <w:numPr>
          <w:ilvl w:val="0"/>
          <w:numId w:val="19"/>
        </w:numPr>
        <w:rPr>
          <w:color w:val="000000"/>
          <w:lang w:val="en-US"/>
        </w:rPr>
      </w:pPr>
      <w:r w:rsidRPr="00ED7ECC">
        <w:rPr>
          <w:color w:val="000000"/>
          <w:lang w:val="en-US"/>
        </w:rPr>
        <w:t xml:space="preserve">Light XQuery. </w:t>
      </w:r>
    </w:p>
    <w:p w14:paraId="1DB63174" w14:textId="77777777" w:rsidR="00ED7ECC" w:rsidRPr="00ED7ECC" w:rsidRDefault="00ED7ECC" w:rsidP="00ED7ECC">
      <w:pPr>
        <w:pStyle w:val="Style25"/>
        <w:numPr>
          <w:ilvl w:val="0"/>
          <w:numId w:val="19"/>
        </w:numPr>
        <w:rPr>
          <w:color w:val="000000"/>
          <w:lang w:val="en-US"/>
        </w:rPr>
      </w:pPr>
      <w:r w:rsidRPr="00ED7ECC">
        <w:rPr>
          <w:color w:val="000000"/>
          <w:lang w:val="en-US"/>
        </w:rPr>
        <w:t xml:space="preserve">Extensible Stylesheet Language Transformations (XSLT): templates, parameters, variables. </w:t>
      </w:r>
    </w:p>
    <w:p w14:paraId="7193E995" w14:textId="77777777" w:rsidR="00ED7ECC" w:rsidRPr="00ED7ECC" w:rsidRDefault="00ED7ECC" w:rsidP="00ED7ECC">
      <w:pPr>
        <w:pStyle w:val="Style25"/>
        <w:numPr>
          <w:ilvl w:val="0"/>
          <w:numId w:val="19"/>
        </w:numPr>
        <w:rPr>
          <w:color w:val="000000"/>
          <w:lang w:val="en-US"/>
        </w:rPr>
      </w:pPr>
      <w:r w:rsidRPr="00ED7ECC">
        <w:rPr>
          <w:color w:val="000000"/>
          <w:lang w:val="en-US"/>
        </w:rPr>
        <w:t xml:space="preserve">XML data management.  </w:t>
      </w:r>
    </w:p>
    <w:p w14:paraId="5274ED0B" w14:textId="77777777" w:rsidR="00ED7ECC" w:rsidRPr="00ED7ECC" w:rsidRDefault="00ED7ECC" w:rsidP="00C25715">
      <w:pPr>
        <w:pStyle w:val="Style25"/>
        <w:widowControl/>
        <w:outlineLvl w:val="0"/>
        <w:rPr>
          <w:color w:val="000000"/>
          <w:u w:val="single"/>
          <w:lang w:val="en-US"/>
        </w:rPr>
      </w:pPr>
      <w:r w:rsidRPr="00ED7ECC">
        <w:rPr>
          <w:color w:val="000000"/>
          <w:u w:val="single"/>
          <w:lang w:val="en-US"/>
        </w:rPr>
        <w:t>Practical studies:</w:t>
      </w:r>
    </w:p>
    <w:p w14:paraId="6AB698D5" w14:textId="77777777" w:rsidR="00ED7ECC" w:rsidRPr="00ED7ECC" w:rsidRDefault="00ED7ECC" w:rsidP="00ED7ECC">
      <w:pPr>
        <w:pStyle w:val="Style25"/>
        <w:widowControl/>
        <w:numPr>
          <w:ilvl w:val="0"/>
          <w:numId w:val="20"/>
        </w:numPr>
        <w:rPr>
          <w:color w:val="000000"/>
          <w:lang w:val="en-US"/>
        </w:rPr>
      </w:pPr>
      <w:r w:rsidRPr="00ED7ECC">
        <w:rPr>
          <w:color w:val="000000"/>
          <w:lang w:val="en-US"/>
        </w:rPr>
        <w:t>XML and XPath</w:t>
      </w:r>
    </w:p>
    <w:p w14:paraId="7A121B69" w14:textId="77777777" w:rsidR="00ED7ECC" w:rsidRPr="00ED7ECC" w:rsidRDefault="00ED7ECC" w:rsidP="00ED7ECC">
      <w:pPr>
        <w:pStyle w:val="Style25"/>
        <w:widowControl/>
        <w:numPr>
          <w:ilvl w:val="1"/>
          <w:numId w:val="20"/>
        </w:numPr>
        <w:rPr>
          <w:color w:val="000000"/>
          <w:lang w:val="en-US"/>
        </w:rPr>
      </w:pPr>
      <w:r w:rsidRPr="00ED7ECC">
        <w:rPr>
          <w:color w:val="000000"/>
          <w:lang w:val="en-US"/>
        </w:rPr>
        <w:t>Find and correct errors in given XML document.</w:t>
      </w:r>
    </w:p>
    <w:p w14:paraId="23B28AE6" w14:textId="77777777" w:rsidR="00ED7ECC" w:rsidRPr="00ED7ECC" w:rsidRDefault="00ED7ECC" w:rsidP="00ED7ECC">
      <w:pPr>
        <w:pStyle w:val="Style25"/>
        <w:widowControl/>
        <w:numPr>
          <w:ilvl w:val="1"/>
          <w:numId w:val="20"/>
        </w:numPr>
        <w:rPr>
          <w:color w:val="000000"/>
          <w:lang w:val="en-US"/>
        </w:rPr>
      </w:pPr>
      <w:r w:rsidRPr="00ED7ECC">
        <w:rPr>
          <w:color w:val="000000"/>
          <w:lang w:val="en-US"/>
        </w:rPr>
        <w:t>Construct tree-representation of given XML document.</w:t>
      </w:r>
    </w:p>
    <w:p w14:paraId="138767DC" w14:textId="77777777" w:rsidR="00ED7ECC" w:rsidRPr="00ED7ECC" w:rsidRDefault="00ED7ECC" w:rsidP="00ED7ECC">
      <w:pPr>
        <w:pStyle w:val="Style25"/>
        <w:widowControl/>
        <w:numPr>
          <w:ilvl w:val="1"/>
          <w:numId w:val="20"/>
        </w:numPr>
        <w:rPr>
          <w:color w:val="000000"/>
          <w:lang w:val="en-US"/>
        </w:rPr>
      </w:pPr>
      <w:r w:rsidRPr="00ED7ECC">
        <w:rPr>
          <w:color w:val="000000"/>
          <w:lang w:val="en-US"/>
        </w:rPr>
        <w:t>Write XPath-expression that selects given elements and attributes.</w:t>
      </w:r>
    </w:p>
    <w:p w14:paraId="4CA80F47" w14:textId="77777777" w:rsidR="00ED7ECC" w:rsidRPr="00ED7ECC" w:rsidRDefault="00ED7ECC" w:rsidP="00ED7ECC">
      <w:pPr>
        <w:pStyle w:val="Style25"/>
        <w:widowControl/>
        <w:numPr>
          <w:ilvl w:val="1"/>
          <w:numId w:val="20"/>
        </w:numPr>
        <w:rPr>
          <w:color w:val="000000"/>
          <w:lang w:val="en-US"/>
        </w:rPr>
      </w:pPr>
      <w:r w:rsidRPr="00ED7ECC">
        <w:rPr>
          <w:color w:val="000000"/>
          <w:lang w:val="en-US"/>
        </w:rPr>
        <w:t>Predict result of XPath expression execution.</w:t>
      </w:r>
    </w:p>
    <w:p w14:paraId="665F0503" w14:textId="77777777" w:rsidR="00ED7ECC" w:rsidRPr="00ED7ECC" w:rsidRDefault="00ED7ECC" w:rsidP="00ED7ECC">
      <w:pPr>
        <w:pStyle w:val="Style25"/>
        <w:widowControl/>
        <w:numPr>
          <w:ilvl w:val="1"/>
          <w:numId w:val="20"/>
        </w:numPr>
        <w:rPr>
          <w:color w:val="000000"/>
          <w:lang w:val="en-US"/>
        </w:rPr>
      </w:pPr>
      <w:r w:rsidRPr="00ED7ECC">
        <w:rPr>
          <w:color w:val="000000"/>
          <w:lang w:val="en-US"/>
        </w:rPr>
        <w:t>Reason about equivalency of given XPath queries.</w:t>
      </w:r>
    </w:p>
    <w:p w14:paraId="66502558" w14:textId="77777777" w:rsidR="00ED7ECC" w:rsidRPr="00ED7ECC" w:rsidRDefault="00ED7ECC" w:rsidP="00ED7ECC">
      <w:pPr>
        <w:pStyle w:val="Style25"/>
        <w:widowControl/>
        <w:numPr>
          <w:ilvl w:val="1"/>
          <w:numId w:val="20"/>
        </w:numPr>
        <w:rPr>
          <w:color w:val="000000"/>
          <w:lang w:val="en-US"/>
        </w:rPr>
      </w:pPr>
      <w:r w:rsidRPr="00ED7ECC">
        <w:rPr>
          <w:color w:val="000000"/>
          <w:lang w:val="en-US"/>
        </w:rPr>
        <w:t>Give unabbreviated versions for abbreviated XPath expressions.</w:t>
      </w:r>
    </w:p>
    <w:p w14:paraId="2BB59855" w14:textId="77777777" w:rsidR="00ED7ECC" w:rsidRPr="00ED7ECC" w:rsidRDefault="00ED7ECC" w:rsidP="00ED7ECC">
      <w:pPr>
        <w:pStyle w:val="Style25"/>
        <w:widowControl/>
        <w:numPr>
          <w:ilvl w:val="0"/>
          <w:numId w:val="20"/>
        </w:numPr>
        <w:rPr>
          <w:color w:val="000000"/>
          <w:lang w:val="en-US"/>
        </w:rPr>
      </w:pPr>
      <w:r w:rsidRPr="00ED7ECC">
        <w:rPr>
          <w:color w:val="000000"/>
          <w:lang w:val="en-US"/>
        </w:rPr>
        <w:t>XQuery</w:t>
      </w:r>
    </w:p>
    <w:p w14:paraId="70A1B5EA" w14:textId="77777777" w:rsidR="00ED7ECC" w:rsidRPr="00ED7ECC" w:rsidRDefault="00ED7ECC" w:rsidP="00ED7ECC">
      <w:pPr>
        <w:pStyle w:val="Style25"/>
        <w:widowControl/>
        <w:numPr>
          <w:ilvl w:val="1"/>
          <w:numId w:val="20"/>
        </w:numPr>
        <w:rPr>
          <w:color w:val="000000"/>
          <w:lang w:val="en-US"/>
        </w:rPr>
      </w:pPr>
      <w:r w:rsidRPr="00ED7ECC">
        <w:rPr>
          <w:color w:val="000000"/>
          <w:lang w:val="en-US"/>
        </w:rPr>
        <w:t xml:space="preserve">Predict result of given XQuery </w:t>
      </w:r>
      <w:proofErr w:type="spellStart"/>
      <w:r w:rsidRPr="00ED7ECC">
        <w:rPr>
          <w:color w:val="000000"/>
          <w:lang w:val="en-US"/>
        </w:rPr>
        <w:t>quieris</w:t>
      </w:r>
      <w:proofErr w:type="spellEnd"/>
      <w:r w:rsidRPr="00ED7ECC">
        <w:rPr>
          <w:color w:val="000000"/>
          <w:lang w:val="en-US"/>
        </w:rPr>
        <w:t xml:space="preserve"> and explain it.</w:t>
      </w:r>
    </w:p>
    <w:p w14:paraId="06CCC554" w14:textId="77777777" w:rsidR="00ED7ECC" w:rsidRPr="00ED7ECC" w:rsidRDefault="00ED7ECC" w:rsidP="00ED7ECC">
      <w:pPr>
        <w:pStyle w:val="Style25"/>
        <w:widowControl/>
        <w:numPr>
          <w:ilvl w:val="1"/>
          <w:numId w:val="20"/>
        </w:numPr>
        <w:rPr>
          <w:color w:val="000000"/>
          <w:lang w:val="en-US"/>
        </w:rPr>
      </w:pPr>
      <w:r w:rsidRPr="00ED7ECC">
        <w:rPr>
          <w:color w:val="000000"/>
          <w:lang w:val="en-US"/>
        </w:rPr>
        <w:t>Write XQuery expressions for given queries.</w:t>
      </w:r>
    </w:p>
    <w:p w14:paraId="78BAC99B" w14:textId="77777777" w:rsidR="00ED7ECC" w:rsidRPr="00ED7ECC" w:rsidRDefault="00ED7ECC" w:rsidP="00ED7ECC">
      <w:pPr>
        <w:pStyle w:val="Style25"/>
        <w:widowControl/>
        <w:numPr>
          <w:ilvl w:val="1"/>
          <w:numId w:val="20"/>
        </w:numPr>
        <w:rPr>
          <w:color w:val="000000"/>
          <w:lang w:val="en-US"/>
        </w:rPr>
      </w:pPr>
      <w:r w:rsidRPr="00ED7ECC">
        <w:rPr>
          <w:color w:val="000000"/>
          <w:lang w:val="en-US"/>
        </w:rPr>
        <w:t>Transform one XML document into another using XQuery.</w:t>
      </w:r>
    </w:p>
    <w:p w14:paraId="30D531F3" w14:textId="77777777" w:rsidR="00ED7ECC" w:rsidRPr="00ED7ECC" w:rsidRDefault="00ED7ECC" w:rsidP="00ED7ECC">
      <w:pPr>
        <w:pStyle w:val="Style25"/>
        <w:widowControl/>
        <w:numPr>
          <w:ilvl w:val="1"/>
          <w:numId w:val="20"/>
        </w:numPr>
        <w:rPr>
          <w:color w:val="000000"/>
          <w:lang w:val="en-US"/>
        </w:rPr>
      </w:pPr>
      <w:r w:rsidRPr="00ED7ECC">
        <w:rPr>
          <w:color w:val="000000"/>
          <w:lang w:val="en-US"/>
        </w:rPr>
        <w:t>Write XQuery function for transforming elements and attributes.</w:t>
      </w:r>
    </w:p>
    <w:p w14:paraId="7DEA0DD1" w14:textId="77777777" w:rsidR="00ED7ECC" w:rsidRPr="00ED7ECC" w:rsidRDefault="00ED7ECC" w:rsidP="00ED7ECC">
      <w:pPr>
        <w:pStyle w:val="Style25"/>
        <w:widowControl/>
        <w:numPr>
          <w:ilvl w:val="1"/>
          <w:numId w:val="20"/>
        </w:numPr>
        <w:rPr>
          <w:color w:val="000000"/>
          <w:lang w:val="en-US"/>
        </w:rPr>
      </w:pPr>
      <w:r w:rsidRPr="00ED7ECC">
        <w:rPr>
          <w:color w:val="000000"/>
          <w:lang w:val="en-US"/>
        </w:rPr>
        <w:t>Write a function for transitive closure computing.</w:t>
      </w:r>
    </w:p>
    <w:p w14:paraId="17210343" w14:textId="77777777" w:rsidR="00ED7ECC" w:rsidRPr="00ED7ECC" w:rsidRDefault="00ED7ECC" w:rsidP="00ED7ECC">
      <w:pPr>
        <w:pStyle w:val="Style25"/>
        <w:widowControl/>
        <w:numPr>
          <w:ilvl w:val="0"/>
          <w:numId w:val="20"/>
        </w:numPr>
        <w:rPr>
          <w:color w:val="000000"/>
          <w:lang w:val="en-US"/>
        </w:rPr>
      </w:pPr>
      <w:r w:rsidRPr="00ED7ECC">
        <w:rPr>
          <w:color w:val="000000"/>
          <w:lang w:val="en-US"/>
        </w:rPr>
        <w:t>DTDs, XML Schema, XPath, XQuery</w:t>
      </w:r>
    </w:p>
    <w:p w14:paraId="6886F063" w14:textId="77777777" w:rsidR="00ED7ECC" w:rsidRPr="00ED7ECC" w:rsidRDefault="00ED7ECC" w:rsidP="00ED7ECC">
      <w:pPr>
        <w:pStyle w:val="Style25"/>
        <w:widowControl/>
        <w:numPr>
          <w:ilvl w:val="1"/>
          <w:numId w:val="20"/>
        </w:numPr>
        <w:rPr>
          <w:color w:val="000000"/>
          <w:lang w:val="en-US"/>
        </w:rPr>
      </w:pPr>
      <w:r w:rsidRPr="00ED7ECC">
        <w:rPr>
          <w:color w:val="000000"/>
          <w:lang w:val="en-US"/>
        </w:rPr>
        <w:t>Check validity of document given DTD.</w:t>
      </w:r>
    </w:p>
    <w:p w14:paraId="1BC0F802" w14:textId="77777777" w:rsidR="00ED7ECC" w:rsidRPr="00ED7ECC" w:rsidRDefault="00ED7ECC" w:rsidP="00ED7ECC">
      <w:pPr>
        <w:pStyle w:val="Style25"/>
        <w:widowControl/>
        <w:numPr>
          <w:ilvl w:val="1"/>
          <w:numId w:val="20"/>
        </w:numPr>
        <w:rPr>
          <w:color w:val="000000"/>
          <w:lang w:val="en-US"/>
        </w:rPr>
      </w:pPr>
      <w:r w:rsidRPr="00ED7ECC">
        <w:rPr>
          <w:color w:val="000000"/>
          <w:lang w:val="en-US"/>
        </w:rPr>
        <w:t>Construct DTD for given constraints.</w:t>
      </w:r>
    </w:p>
    <w:p w14:paraId="54F729BC" w14:textId="77777777" w:rsidR="00ED7ECC" w:rsidRPr="00ED7ECC" w:rsidRDefault="00ED7ECC" w:rsidP="00ED7ECC">
      <w:pPr>
        <w:pStyle w:val="Style25"/>
        <w:widowControl/>
        <w:numPr>
          <w:ilvl w:val="1"/>
          <w:numId w:val="20"/>
        </w:numPr>
        <w:rPr>
          <w:color w:val="000000"/>
          <w:lang w:val="en-US"/>
        </w:rPr>
      </w:pPr>
      <w:r w:rsidRPr="00ED7ECC">
        <w:rPr>
          <w:color w:val="000000"/>
          <w:lang w:val="en-US"/>
        </w:rPr>
        <w:t>Check validity of document given XML Schema.</w:t>
      </w:r>
    </w:p>
    <w:p w14:paraId="2908F64D" w14:textId="77777777" w:rsidR="00ED7ECC" w:rsidRPr="00ED7ECC" w:rsidRDefault="00ED7ECC" w:rsidP="00ED7ECC">
      <w:pPr>
        <w:pStyle w:val="Style25"/>
        <w:widowControl/>
        <w:numPr>
          <w:ilvl w:val="1"/>
          <w:numId w:val="20"/>
        </w:numPr>
        <w:rPr>
          <w:color w:val="000000"/>
          <w:lang w:val="en-US"/>
        </w:rPr>
      </w:pPr>
      <w:r w:rsidRPr="00ED7ECC">
        <w:rPr>
          <w:color w:val="000000"/>
          <w:lang w:val="en-US"/>
        </w:rPr>
        <w:t>Construct XML Schema for given constraints.</w:t>
      </w:r>
    </w:p>
    <w:p w14:paraId="57DDBC1E" w14:textId="77777777" w:rsidR="00ED7ECC" w:rsidRPr="00ED7ECC" w:rsidRDefault="00ED7ECC" w:rsidP="00ED7ECC">
      <w:pPr>
        <w:pStyle w:val="Style25"/>
        <w:widowControl/>
        <w:numPr>
          <w:ilvl w:val="1"/>
          <w:numId w:val="20"/>
        </w:numPr>
        <w:rPr>
          <w:color w:val="000000"/>
          <w:lang w:val="en-US"/>
        </w:rPr>
      </w:pPr>
      <w:r w:rsidRPr="00ED7ECC">
        <w:rPr>
          <w:color w:val="000000"/>
          <w:lang w:val="en-US"/>
        </w:rPr>
        <w:t>Reason about equivalency of given XPath queries.</w:t>
      </w:r>
    </w:p>
    <w:p w14:paraId="7086A40F" w14:textId="77777777" w:rsidR="00ED7ECC" w:rsidRPr="00ED7ECC" w:rsidRDefault="00ED7ECC" w:rsidP="00ED7ECC">
      <w:pPr>
        <w:pStyle w:val="Style25"/>
        <w:widowControl/>
        <w:numPr>
          <w:ilvl w:val="1"/>
          <w:numId w:val="20"/>
        </w:numPr>
        <w:rPr>
          <w:color w:val="000000"/>
          <w:lang w:val="en-US"/>
        </w:rPr>
      </w:pPr>
      <w:r w:rsidRPr="00ED7ECC">
        <w:rPr>
          <w:color w:val="000000"/>
          <w:lang w:val="en-US"/>
        </w:rPr>
        <w:t>Write XPath and XQuery expressions for data extraction from marked-up text document.</w:t>
      </w:r>
    </w:p>
    <w:p w14:paraId="7850D97E" w14:textId="77777777" w:rsidR="00ED7ECC" w:rsidRPr="00ED7ECC" w:rsidRDefault="00ED7ECC" w:rsidP="00ED7ECC">
      <w:pPr>
        <w:pStyle w:val="Style25"/>
        <w:widowControl/>
        <w:numPr>
          <w:ilvl w:val="0"/>
          <w:numId w:val="20"/>
        </w:numPr>
        <w:rPr>
          <w:color w:val="000000"/>
          <w:lang w:val="en-US"/>
        </w:rPr>
      </w:pPr>
      <w:r w:rsidRPr="00ED7ECC">
        <w:rPr>
          <w:color w:val="000000"/>
          <w:lang w:val="en-US"/>
        </w:rPr>
        <w:t>XSLT</w:t>
      </w:r>
    </w:p>
    <w:p w14:paraId="50B4B554" w14:textId="77777777" w:rsidR="00ED7ECC" w:rsidRPr="00ED7ECC" w:rsidRDefault="00ED7ECC" w:rsidP="00ED7ECC">
      <w:pPr>
        <w:pStyle w:val="Style25"/>
        <w:widowControl/>
        <w:numPr>
          <w:ilvl w:val="1"/>
          <w:numId w:val="20"/>
        </w:numPr>
        <w:rPr>
          <w:color w:val="000000"/>
          <w:lang w:val="en-US"/>
        </w:rPr>
      </w:pPr>
      <w:r w:rsidRPr="00ED7ECC">
        <w:rPr>
          <w:color w:val="000000"/>
          <w:lang w:val="en-US"/>
        </w:rPr>
        <w:t>Predict result of given XLST template execution and explain it.</w:t>
      </w:r>
    </w:p>
    <w:p w14:paraId="3F9D296A" w14:textId="77777777" w:rsidR="00ED7ECC" w:rsidRPr="00ED7ECC" w:rsidRDefault="00ED7ECC" w:rsidP="00ED7ECC">
      <w:pPr>
        <w:pStyle w:val="Style25"/>
        <w:widowControl/>
        <w:numPr>
          <w:ilvl w:val="1"/>
          <w:numId w:val="20"/>
        </w:numPr>
        <w:rPr>
          <w:color w:val="000000"/>
          <w:lang w:val="en-US"/>
        </w:rPr>
      </w:pPr>
      <w:r w:rsidRPr="00ED7ECC">
        <w:rPr>
          <w:color w:val="000000"/>
          <w:lang w:val="en-US"/>
        </w:rPr>
        <w:t>Write XSLT template for given queries.</w:t>
      </w:r>
    </w:p>
    <w:p w14:paraId="0B4A8F71" w14:textId="77777777" w:rsidR="00ED7ECC" w:rsidRPr="00ED7ECC" w:rsidRDefault="00ED7ECC" w:rsidP="00ED7ECC">
      <w:pPr>
        <w:pStyle w:val="Style25"/>
        <w:widowControl/>
        <w:numPr>
          <w:ilvl w:val="1"/>
          <w:numId w:val="20"/>
        </w:numPr>
        <w:rPr>
          <w:color w:val="000000"/>
          <w:lang w:val="en-US"/>
        </w:rPr>
      </w:pPr>
      <w:r w:rsidRPr="00ED7ECC">
        <w:rPr>
          <w:color w:val="000000"/>
          <w:lang w:val="en-US"/>
        </w:rPr>
        <w:t>Transform one XML document into another using XSLT.</w:t>
      </w:r>
    </w:p>
    <w:p w14:paraId="466DA3EA" w14:textId="77777777" w:rsidR="00ED7ECC" w:rsidRPr="00ED7ECC" w:rsidRDefault="00ED7ECC" w:rsidP="00ED7ECC">
      <w:pPr>
        <w:pStyle w:val="Style25"/>
        <w:widowControl/>
        <w:numPr>
          <w:ilvl w:val="0"/>
          <w:numId w:val="20"/>
        </w:numPr>
        <w:rPr>
          <w:color w:val="000000"/>
          <w:lang w:val="en-US"/>
        </w:rPr>
      </w:pPr>
      <w:r w:rsidRPr="00ED7ECC">
        <w:rPr>
          <w:color w:val="000000"/>
          <w:lang w:val="en-US"/>
        </w:rPr>
        <w:t>Large XML repositories</w:t>
      </w:r>
    </w:p>
    <w:p w14:paraId="773614E2" w14:textId="77777777" w:rsidR="00ED7ECC" w:rsidRPr="00ED7ECC" w:rsidRDefault="00ED7ECC" w:rsidP="00ED7ECC">
      <w:pPr>
        <w:pStyle w:val="Style25"/>
        <w:widowControl/>
        <w:numPr>
          <w:ilvl w:val="1"/>
          <w:numId w:val="20"/>
        </w:numPr>
        <w:rPr>
          <w:color w:val="000000"/>
          <w:lang w:val="en-US"/>
        </w:rPr>
      </w:pPr>
      <w:r w:rsidRPr="00ED7ECC">
        <w:rPr>
          <w:color w:val="000000"/>
          <w:lang w:val="en-US"/>
        </w:rPr>
        <w:lastRenderedPageBreak/>
        <w:t>For given document storage layout using SQL express XML navigational axes in SQL expressions.</w:t>
      </w:r>
    </w:p>
    <w:p w14:paraId="70CC09E0" w14:textId="77777777" w:rsidR="00ED7ECC" w:rsidRPr="00ED7ECC" w:rsidRDefault="00ED7ECC" w:rsidP="00ED7ECC">
      <w:pPr>
        <w:pStyle w:val="Style25"/>
        <w:widowControl/>
        <w:numPr>
          <w:ilvl w:val="1"/>
          <w:numId w:val="20"/>
        </w:numPr>
        <w:rPr>
          <w:color w:val="000000"/>
          <w:lang w:val="en-US"/>
        </w:rPr>
      </w:pPr>
      <w:r w:rsidRPr="00ED7ECC">
        <w:rPr>
          <w:color w:val="000000"/>
          <w:lang w:val="en-US"/>
        </w:rPr>
        <w:t>Use partitioning scheme for answering XPath-expressions efficiently.</w:t>
      </w:r>
    </w:p>
    <w:p w14:paraId="5EA3C63E" w14:textId="77777777" w:rsidR="00ED7ECC" w:rsidRPr="00ED7ECC" w:rsidRDefault="00ED7ECC" w:rsidP="00ED7ECC">
      <w:pPr>
        <w:pStyle w:val="Style25"/>
        <w:widowControl/>
        <w:numPr>
          <w:ilvl w:val="1"/>
          <w:numId w:val="20"/>
        </w:numPr>
        <w:rPr>
          <w:color w:val="000000"/>
          <w:lang w:val="en-US"/>
        </w:rPr>
      </w:pPr>
      <w:r w:rsidRPr="00ED7ECC">
        <w:rPr>
          <w:color w:val="000000"/>
          <w:lang w:val="en-US"/>
        </w:rPr>
        <w:t>Construct edge-based relational representation of XML document and give SQL-query for computing the result of XPath-expression.</w:t>
      </w:r>
    </w:p>
    <w:p w14:paraId="4BCE0A41" w14:textId="77777777" w:rsidR="00ED7ECC" w:rsidRPr="00ED7ECC" w:rsidRDefault="00ED7ECC" w:rsidP="00ED7ECC">
      <w:pPr>
        <w:pStyle w:val="Style25"/>
        <w:rPr>
          <w:color w:val="000000"/>
          <w:lang w:val="en-US"/>
        </w:rPr>
      </w:pPr>
      <w:bookmarkStart w:id="0" w:name="_GoBack"/>
      <w:bookmarkEnd w:id="0"/>
    </w:p>
    <w:p w14:paraId="3A6C3448" w14:textId="77777777" w:rsidR="00ED7ECC" w:rsidRPr="00ED7ECC" w:rsidRDefault="00ED7ECC" w:rsidP="00ED7ECC">
      <w:pPr>
        <w:pStyle w:val="Style25"/>
        <w:rPr>
          <w:color w:val="000000"/>
          <w:lang w:val="en-US"/>
        </w:rPr>
      </w:pPr>
      <w:r w:rsidRPr="00ED7ECC">
        <w:rPr>
          <w:color w:val="000000"/>
          <w:lang w:val="en-US"/>
        </w:rPr>
        <w:t>Topic 7. Conclusion.</w:t>
      </w:r>
    </w:p>
    <w:p w14:paraId="641E91BC" w14:textId="77777777" w:rsidR="00ED7ECC" w:rsidRPr="00ED7ECC" w:rsidRDefault="00ED7ECC" w:rsidP="00C25715">
      <w:pPr>
        <w:pStyle w:val="Style25"/>
        <w:widowControl/>
        <w:outlineLvl w:val="0"/>
        <w:rPr>
          <w:color w:val="000000"/>
          <w:u w:val="single"/>
          <w:lang w:val="en-US"/>
        </w:rPr>
      </w:pPr>
      <w:r w:rsidRPr="00ED7ECC">
        <w:rPr>
          <w:color w:val="000000"/>
          <w:u w:val="single"/>
          <w:lang w:val="en-US"/>
        </w:rPr>
        <w:t>Lecture outline:</w:t>
      </w:r>
    </w:p>
    <w:p w14:paraId="597607D2" w14:textId="03C9C280" w:rsidR="001230DC" w:rsidRDefault="00ED7ECC" w:rsidP="00ED7ECC">
      <w:pPr>
        <w:pStyle w:val="Style25"/>
        <w:widowControl/>
        <w:tabs>
          <w:tab w:val="left" w:pos="715"/>
        </w:tabs>
        <w:spacing w:before="58"/>
        <w:ind w:left="384"/>
        <w:rPr>
          <w:color w:val="000000"/>
          <w:sz w:val="22"/>
          <w:szCs w:val="22"/>
          <w:lang w:val="en-US"/>
        </w:rPr>
      </w:pPr>
      <w:r w:rsidRPr="00ED7ECC">
        <w:rPr>
          <w:color w:val="000000"/>
          <w:sz w:val="22"/>
          <w:szCs w:val="22"/>
          <w:lang w:val="en-US"/>
        </w:rPr>
        <w:t>The last theory lecture will conclude the course with a summary of the material covered during the course. Students will get the opportunity to ask questions. We will review and discuss some past</w:t>
      </w:r>
    </w:p>
    <w:p w14:paraId="60F53549" w14:textId="77777777" w:rsidR="00ED7ECC" w:rsidRDefault="00ED7ECC" w:rsidP="00ED7ECC">
      <w:pPr>
        <w:pStyle w:val="Style25"/>
        <w:widowControl/>
        <w:tabs>
          <w:tab w:val="left" w:pos="715"/>
        </w:tabs>
        <w:spacing w:before="58"/>
        <w:ind w:left="384"/>
        <w:rPr>
          <w:rStyle w:val="FontStyle111"/>
          <w:lang w:val="en-US"/>
        </w:rPr>
      </w:pPr>
    </w:p>
    <w:p w14:paraId="2016DBC8" w14:textId="505827A1" w:rsidR="00C10D0D" w:rsidRDefault="009B2431" w:rsidP="00C10D0D">
      <w:pPr>
        <w:pStyle w:val="Style25"/>
        <w:tabs>
          <w:tab w:val="left" w:pos="715"/>
        </w:tabs>
        <w:spacing w:before="58"/>
        <w:ind w:left="384"/>
        <w:rPr>
          <w:rStyle w:val="FontStyle111"/>
          <w:b/>
          <w:sz w:val="28"/>
          <w:szCs w:val="28"/>
          <w:lang w:val="en-US"/>
        </w:rPr>
      </w:pPr>
      <w:r>
        <w:rPr>
          <w:rStyle w:val="FontStyle111"/>
          <w:b/>
          <w:sz w:val="28"/>
          <w:szCs w:val="28"/>
          <w:lang w:val="en-US"/>
        </w:rPr>
        <w:t>5</w:t>
      </w:r>
      <w:r w:rsidR="00C10D0D" w:rsidRPr="001230DC">
        <w:rPr>
          <w:rStyle w:val="FontStyle111"/>
          <w:b/>
          <w:sz w:val="28"/>
          <w:szCs w:val="28"/>
          <w:lang w:val="en-US"/>
        </w:rPr>
        <w:t xml:space="preserve">. </w:t>
      </w:r>
      <w:r w:rsidR="00ED7ECC">
        <w:rPr>
          <w:rStyle w:val="FontStyle111"/>
          <w:b/>
          <w:sz w:val="28"/>
          <w:szCs w:val="28"/>
          <w:lang w:val="en-US"/>
        </w:rPr>
        <w:t>Grading System. Guidelines for Knowledge Assessment</w:t>
      </w:r>
    </w:p>
    <w:p w14:paraId="3DF588BA" w14:textId="77777777" w:rsidR="009C7258" w:rsidRPr="001230DC" w:rsidRDefault="009C7258" w:rsidP="00C10D0D">
      <w:pPr>
        <w:pStyle w:val="Style25"/>
        <w:tabs>
          <w:tab w:val="left" w:pos="715"/>
        </w:tabs>
        <w:spacing w:before="58"/>
        <w:ind w:left="384"/>
        <w:rPr>
          <w:rStyle w:val="FontStyle111"/>
          <w:b/>
          <w:sz w:val="28"/>
          <w:szCs w:val="28"/>
          <w:lang w:val="en-US"/>
        </w:rPr>
      </w:pPr>
    </w:p>
    <w:tbl>
      <w:tblPr>
        <w:tblW w:w="859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559"/>
        <w:gridCol w:w="395"/>
        <w:gridCol w:w="395"/>
        <w:gridCol w:w="395"/>
        <w:gridCol w:w="395"/>
        <w:gridCol w:w="1517"/>
        <w:gridCol w:w="2835"/>
      </w:tblGrid>
      <w:tr w:rsidR="00153493" w:rsidRPr="00153493" w14:paraId="387AB1E8" w14:textId="77777777" w:rsidTr="00153493">
        <w:tc>
          <w:tcPr>
            <w:tcW w:w="1101" w:type="dxa"/>
            <w:vMerge w:val="restart"/>
          </w:tcPr>
          <w:p w14:paraId="7B73B5EA" w14:textId="2116B930" w:rsidR="00153493" w:rsidRPr="009C7258" w:rsidRDefault="00153493" w:rsidP="00153493">
            <w:pPr>
              <w:spacing w:after="0" w:line="240" w:lineRule="auto"/>
              <w:ind w:right="-108"/>
              <w:rPr>
                <w:rFonts w:ascii="Times New Roman" w:hAnsi="Times New Roman"/>
                <w:b/>
                <w:sz w:val="18"/>
                <w:szCs w:val="18"/>
                <w:lang w:val="en-US"/>
              </w:rPr>
            </w:pPr>
            <w:r w:rsidRPr="009C7258">
              <w:rPr>
                <w:rFonts w:ascii="Times New Roman" w:hAnsi="Times New Roman"/>
                <w:b/>
                <w:sz w:val="18"/>
                <w:szCs w:val="18"/>
                <w:lang w:val="en-US"/>
              </w:rPr>
              <w:t>Control</w:t>
            </w:r>
          </w:p>
          <w:p w14:paraId="71CC0F23" w14:textId="0176716A" w:rsidR="00153493" w:rsidRPr="009C7258" w:rsidRDefault="00153493" w:rsidP="00153493">
            <w:pPr>
              <w:spacing w:after="0" w:line="240" w:lineRule="auto"/>
              <w:ind w:right="-108"/>
              <w:rPr>
                <w:rFonts w:ascii="Times New Roman" w:hAnsi="Times New Roman"/>
                <w:b/>
                <w:sz w:val="18"/>
                <w:szCs w:val="18"/>
              </w:rPr>
            </w:pPr>
            <w:r w:rsidRPr="009C7258">
              <w:rPr>
                <w:rFonts w:ascii="Times New Roman" w:hAnsi="Times New Roman"/>
                <w:b/>
                <w:sz w:val="18"/>
                <w:szCs w:val="18"/>
                <w:lang w:val="en-US"/>
              </w:rPr>
              <w:t>type</w:t>
            </w:r>
          </w:p>
        </w:tc>
        <w:tc>
          <w:tcPr>
            <w:tcW w:w="1559" w:type="dxa"/>
            <w:vMerge w:val="restart"/>
          </w:tcPr>
          <w:p w14:paraId="3C6D98D1" w14:textId="05DD533F" w:rsidR="00153493" w:rsidRPr="009C7258" w:rsidRDefault="00153493" w:rsidP="009B2431">
            <w:pPr>
              <w:rPr>
                <w:rFonts w:ascii="Times New Roman" w:hAnsi="Times New Roman"/>
                <w:b/>
                <w:sz w:val="18"/>
                <w:szCs w:val="18"/>
                <w:lang w:val="en-US"/>
              </w:rPr>
            </w:pPr>
            <w:proofErr w:type="spellStart"/>
            <w:r w:rsidRPr="009C7258">
              <w:rPr>
                <w:rFonts w:ascii="Times New Roman" w:hAnsi="Times New Roman"/>
                <w:b/>
                <w:sz w:val="18"/>
                <w:szCs w:val="18"/>
                <w:lang w:val="en-US"/>
              </w:rPr>
              <w:t>Assesment</w:t>
            </w:r>
            <w:proofErr w:type="spellEnd"/>
          </w:p>
        </w:tc>
        <w:tc>
          <w:tcPr>
            <w:tcW w:w="1580" w:type="dxa"/>
            <w:gridSpan w:val="4"/>
          </w:tcPr>
          <w:p w14:paraId="538C615E" w14:textId="033CBAAD" w:rsidR="00153493" w:rsidRPr="009C7258" w:rsidRDefault="00153493" w:rsidP="009B2431">
            <w:pPr>
              <w:jc w:val="center"/>
              <w:rPr>
                <w:rFonts w:ascii="Times New Roman" w:hAnsi="Times New Roman"/>
                <w:b/>
                <w:sz w:val="18"/>
                <w:szCs w:val="18"/>
              </w:rPr>
            </w:pPr>
            <w:r w:rsidRPr="009C7258">
              <w:rPr>
                <w:rFonts w:ascii="Times New Roman" w:hAnsi="Times New Roman"/>
                <w:b/>
                <w:sz w:val="18"/>
                <w:szCs w:val="18"/>
              </w:rPr>
              <w:t xml:space="preserve">1 </w:t>
            </w:r>
            <w:proofErr w:type="spellStart"/>
            <w:r w:rsidRPr="009C7258">
              <w:rPr>
                <w:rFonts w:ascii="Times New Roman" w:hAnsi="Times New Roman"/>
                <w:b/>
                <w:sz w:val="18"/>
                <w:szCs w:val="18"/>
              </w:rPr>
              <w:t>year</w:t>
            </w:r>
            <w:proofErr w:type="spellEnd"/>
          </w:p>
        </w:tc>
        <w:tc>
          <w:tcPr>
            <w:tcW w:w="1517" w:type="dxa"/>
            <w:vMerge w:val="restart"/>
          </w:tcPr>
          <w:p w14:paraId="0F255944" w14:textId="2FDA695D" w:rsidR="00153493" w:rsidRPr="009C7258" w:rsidRDefault="00153493" w:rsidP="009B2431">
            <w:pPr>
              <w:rPr>
                <w:rFonts w:ascii="Times New Roman" w:hAnsi="Times New Roman"/>
                <w:b/>
                <w:sz w:val="18"/>
                <w:szCs w:val="18"/>
                <w:lang w:val="en-US"/>
              </w:rPr>
            </w:pPr>
            <w:r w:rsidRPr="009C7258">
              <w:rPr>
                <w:rFonts w:ascii="Times New Roman" w:hAnsi="Times New Roman"/>
                <w:b/>
                <w:sz w:val="18"/>
                <w:szCs w:val="18"/>
                <w:lang w:val="en-US"/>
              </w:rPr>
              <w:t>Department</w:t>
            </w:r>
          </w:p>
        </w:tc>
        <w:tc>
          <w:tcPr>
            <w:tcW w:w="2835" w:type="dxa"/>
            <w:vMerge w:val="restart"/>
          </w:tcPr>
          <w:p w14:paraId="26DE47F1" w14:textId="27D835BF" w:rsidR="00153493" w:rsidRPr="009C7258" w:rsidRDefault="00153493" w:rsidP="00153493">
            <w:pPr>
              <w:rPr>
                <w:rFonts w:ascii="Times New Roman" w:hAnsi="Times New Roman"/>
                <w:b/>
                <w:sz w:val="18"/>
                <w:szCs w:val="18"/>
              </w:rPr>
            </w:pPr>
            <w:r w:rsidRPr="009C7258">
              <w:rPr>
                <w:rFonts w:ascii="Times New Roman" w:hAnsi="Times New Roman"/>
                <w:b/>
                <w:sz w:val="18"/>
                <w:szCs w:val="18"/>
                <w:lang w:val="en-US"/>
              </w:rPr>
              <w:t>Parameters</w:t>
            </w:r>
          </w:p>
        </w:tc>
      </w:tr>
      <w:tr w:rsidR="00153493" w:rsidRPr="00153493" w14:paraId="6CE7C8E6" w14:textId="77777777" w:rsidTr="00153493">
        <w:tc>
          <w:tcPr>
            <w:tcW w:w="1101" w:type="dxa"/>
            <w:vMerge/>
          </w:tcPr>
          <w:p w14:paraId="5607E473" w14:textId="77777777" w:rsidR="00153493" w:rsidRPr="00153493" w:rsidRDefault="00153493" w:rsidP="009B2431">
            <w:pPr>
              <w:ind w:right="-108"/>
              <w:rPr>
                <w:rFonts w:ascii="Times New Roman" w:hAnsi="Times New Roman"/>
                <w:sz w:val="18"/>
                <w:szCs w:val="18"/>
              </w:rPr>
            </w:pPr>
          </w:p>
        </w:tc>
        <w:tc>
          <w:tcPr>
            <w:tcW w:w="1559" w:type="dxa"/>
            <w:vMerge/>
          </w:tcPr>
          <w:p w14:paraId="07D40173" w14:textId="77777777" w:rsidR="00153493" w:rsidRPr="00153493" w:rsidRDefault="00153493" w:rsidP="009B2431">
            <w:pPr>
              <w:rPr>
                <w:rFonts w:ascii="Times New Roman" w:hAnsi="Times New Roman"/>
                <w:sz w:val="18"/>
                <w:szCs w:val="18"/>
              </w:rPr>
            </w:pPr>
          </w:p>
        </w:tc>
        <w:tc>
          <w:tcPr>
            <w:tcW w:w="395" w:type="dxa"/>
          </w:tcPr>
          <w:p w14:paraId="6B483AF1" w14:textId="77777777" w:rsidR="00153493" w:rsidRPr="009C7258" w:rsidRDefault="00153493" w:rsidP="009B2431">
            <w:pPr>
              <w:jc w:val="center"/>
              <w:rPr>
                <w:rFonts w:ascii="Times New Roman" w:hAnsi="Times New Roman"/>
                <w:b/>
                <w:sz w:val="18"/>
                <w:szCs w:val="18"/>
              </w:rPr>
            </w:pPr>
            <w:r w:rsidRPr="009C7258">
              <w:rPr>
                <w:rFonts w:ascii="Times New Roman" w:hAnsi="Times New Roman"/>
                <w:b/>
                <w:sz w:val="18"/>
                <w:szCs w:val="18"/>
              </w:rPr>
              <w:t>1</w:t>
            </w:r>
          </w:p>
        </w:tc>
        <w:tc>
          <w:tcPr>
            <w:tcW w:w="395" w:type="dxa"/>
          </w:tcPr>
          <w:p w14:paraId="4D0A2929" w14:textId="77777777" w:rsidR="00153493" w:rsidRPr="009C7258" w:rsidRDefault="00153493" w:rsidP="009B2431">
            <w:pPr>
              <w:jc w:val="center"/>
              <w:rPr>
                <w:rFonts w:ascii="Times New Roman" w:hAnsi="Times New Roman"/>
                <w:b/>
                <w:sz w:val="18"/>
                <w:szCs w:val="18"/>
              </w:rPr>
            </w:pPr>
            <w:r w:rsidRPr="009C7258">
              <w:rPr>
                <w:rFonts w:ascii="Times New Roman" w:hAnsi="Times New Roman"/>
                <w:b/>
                <w:sz w:val="18"/>
                <w:szCs w:val="18"/>
              </w:rPr>
              <w:t>2</w:t>
            </w:r>
          </w:p>
        </w:tc>
        <w:tc>
          <w:tcPr>
            <w:tcW w:w="395" w:type="dxa"/>
          </w:tcPr>
          <w:p w14:paraId="19D9DC3E" w14:textId="77777777" w:rsidR="00153493" w:rsidRPr="009C7258" w:rsidRDefault="00153493" w:rsidP="009B2431">
            <w:pPr>
              <w:jc w:val="center"/>
              <w:rPr>
                <w:rFonts w:ascii="Times New Roman" w:hAnsi="Times New Roman"/>
                <w:b/>
                <w:sz w:val="18"/>
                <w:szCs w:val="18"/>
              </w:rPr>
            </w:pPr>
            <w:r w:rsidRPr="009C7258">
              <w:rPr>
                <w:rFonts w:ascii="Times New Roman" w:hAnsi="Times New Roman"/>
                <w:b/>
                <w:sz w:val="18"/>
                <w:szCs w:val="18"/>
              </w:rPr>
              <w:t>3</w:t>
            </w:r>
          </w:p>
        </w:tc>
        <w:tc>
          <w:tcPr>
            <w:tcW w:w="395" w:type="dxa"/>
          </w:tcPr>
          <w:p w14:paraId="55E301E6" w14:textId="77777777" w:rsidR="00153493" w:rsidRPr="009C7258" w:rsidRDefault="00153493" w:rsidP="009B2431">
            <w:pPr>
              <w:jc w:val="center"/>
              <w:rPr>
                <w:rFonts w:ascii="Times New Roman" w:hAnsi="Times New Roman"/>
                <w:b/>
                <w:sz w:val="18"/>
                <w:szCs w:val="18"/>
              </w:rPr>
            </w:pPr>
            <w:r w:rsidRPr="009C7258">
              <w:rPr>
                <w:rFonts w:ascii="Times New Roman" w:hAnsi="Times New Roman"/>
                <w:b/>
                <w:sz w:val="18"/>
                <w:szCs w:val="18"/>
              </w:rPr>
              <w:t>4</w:t>
            </w:r>
          </w:p>
        </w:tc>
        <w:tc>
          <w:tcPr>
            <w:tcW w:w="1517" w:type="dxa"/>
            <w:vMerge/>
          </w:tcPr>
          <w:p w14:paraId="496BC25F" w14:textId="77777777" w:rsidR="00153493" w:rsidRPr="00153493" w:rsidRDefault="00153493" w:rsidP="009B2431">
            <w:pPr>
              <w:rPr>
                <w:rFonts w:ascii="Times New Roman" w:hAnsi="Times New Roman"/>
                <w:sz w:val="18"/>
                <w:szCs w:val="18"/>
              </w:rPr>
            </w:pPr>
          </w:p>
        </w:tc>
        <w:tc>
          <w:tcPr>
            <w:tcW w:w="2835" w:type="dxa"/>
            <w:vMerge/>
          </w:tcPr>
          <w:p w14:paraId="460C9CCA" w14:textId="77777777" w:rsidR="00153493" w:rsidRPr="00153493" w:rsidRDefault="00153493" w:rsidP="009B2431">
            <w:pPr>
              <w:rPr>
                <w:rFonts w:ascii="Times New Roman" w:hAnsi="Times New Roman"/>
                <w:sz w:val="18"/>
                <w:szCs w:val="18"/>
              </w:rPr>
            </w:pPr>
          </w:p>
        </w:tc>
      </w:tr>
      <w:tr w:rsidR="009C7258" w:rsidRPr="00153493" w14:paraId="3134D02C" w14:textId="77777777" w:rsidTr="009C7258">
        <w:trPr>
          <w:trHeight w:val="70"/>
        </w:trPr>
        <w:tc>
          <w:tcPr>
            <w:tcW w:w="1101" w:type="dxa"/>
            <w:vMerge w:val="restart"/>
          </w:tcPr>
          <w:p w14:paraId="5ADC5F17" w14:textId="6BC2B145" w:rsidR="009C7258" w:rsidRPr="00153493" w:rsidRDefault="009C7258" w:rsidP="00153493">
            <w:pPr>
              <w:spacing w:after="0"/>
              <w:ind w:right="-108"/>
              <w:rPr>
                <w:rFonts w:ascii="Times New Roman" w:hAnsi="Times New Roman"/>
                <w:sz w:val="18"/>
                <w:szCs w:val="18"/>
              </w:rPr>
            </w:pPr>
            <w:r>
              <w:rPr>
                <w:rFonts w:ascii="Times New Roman" w:hAnsi="Times New Roman"/>
                <w:sz w:val="18"/>
                <w:szCs w:val="18"/>
                <w:lang w:val="en-US"/>
              </w:rPr>
              <w:t>Intermediate</w:t>
            </w:r>
          </w:p>
        </w:tc>
        <w:tc>
          <w:tcPr>
            <w:tcW w:w="7491" w:type="dxa"/>
            <w:gridSpan w:val="7"/>
          </w:tcPr>
          <w:p w14:paraId="5B784D28" w14:textId="024F2142" w:rsidR="009C7258" w:rsidRPr="00153493" w:rsidRDefault="009C7258" w:rsidP="009B2431">
            <w:pPr>
              <w:rPr>
                <w:rFonts w:ascii="Times New Roman" w:hAnsi="Times New Roman"/>
                <w:sz w:val="18"/>
                <w:szCs w:val="18"/>
              </w:rPr>
            </w:pPr>
          </w:p>
        </w:tc>
      </w:tr>
      <w:tr w:rsidR="00153493" w:rsidRPr="00E354C4" w14:paraId="1AE0424D" w14:textId="77777777" w:rsidTr="00153493">
        <w:tc>
          <w:tcPr>
            <w:tcW w:w="1101" w:type="dxa"/>
            <w:vMerge/>
          </w:tcPr>
          <w:p w14:paraId="4D9D9A77" w14:textId="77777777" w:rsidR="00153493" w:rsidRPr="00153493" w:rsidRDefault="00153493" w:rsidP="009B2431">
            <w:pPr>
              <w:ind w:right="-108"/>
              <w:rPr>
                <w:rFonts w:ascii="Times New Roman" w:hAnsi="Times New Roman"/>
                <w:sz w:val="18"/>
                <w:szCs w:val="18"/>
              </w:rPr>
            </w:pPr>
          </w:p>
        </w:tc>
        <w:tc>
          <w:tcPr>
            <w:tcW w:w="1559" w:type="dxa"/>
          </w:tcPr>
          <w:p w14:paraId="323BB00E" w14:textId="2D3AE9DB" w:rsidR="00153493" w:rsidRPr="009C7258" w:rsidRDefault="009C7258" w:rsidP="009B2431">
            <w:pPr>
              <w:rPr>
                <w:rFonts w:ascii="Times New Roman" w:hAnsi="Times New Roman"/>
                <w:sz w:val="18"/>
                <w:szCs w:val="18"/>
                <w:lang w:val="en-US"/>
              </w:rPr>
            </w:pPr>
            <w:r>
              <w:rPr>
                <w:rFonts w:ascii="Times New Roman" w:hAnsi="Times New Roman"/>
                <w:sz w:val="18"/>
                <w:szCs w:val="18"/>
                <w:lang w:val="en-US"/>
              </w:rPr>
              <w:t>Attendance</w:t>
            </w:r>
          </w:p>
        </w:tc>
        <w:tc>
          <w:tcPr>
            <w:tcW w:w="395" w:type="dxa"/>
          </w:tcPr>
          <w:p w14:paraId="36DDE759" w14:textId="482A3426" w:rsidR="00153493" w:rsidRPr="009C7258" w:rsidRDefault="009C7258" w:rsidP="009B2431">
            <w:pPr>
              <w:jc w:val="center"/>
              <w:rPr>
                <w:rFonts w:ascii="Times New Roman" w:hAnsi="Times New Roman"/>
                <w:sz w:val="18"/>
                <w:szCs w:val="18"/>
                <w:lang w:val="en-US"/>
              </w:rPr>
            </w:pPr>
            <w:r>
              <w:rPr>
                <w:rFonts w:ascii="Times New Roman" w:hAnsi="Times New Roman"/>
                <w:sz w:val="18"/>
                <w:szCs w:val="18"/>
                <w:lang w:val="en-US"/>
              </w:rPr>
              <w:t>*</w:t>
            </w:r>
          </w:p>
        </w:tc>
        <w:tc>
          <w:tcPr>
            <w:tcW w:w="395" w:type="dxa"/>
          </w:tcPr>
          <w:p w14:paraId="7A010823" w14:textId="161F7B7C" w:rsidR="00153493" w:rsidRPr="009C7258" w:rsidRDefault="009C7258" w:rsidP="009B2431">
            <w:pPr>
              <w:jc w:val="center"/>
              <w:rPr>
                <w:rFonts w:ascii="Times New Roman" w:hAnsi="Times New Roman"/>
                <w:sz w:val="18"/>
                <w:szCs w:val="18"/>
                <w:lang w:val="en-US"/>
              </w:rPr>
            </w:pPr>
            <w:r>
              <w:rPr>
                <w:rFonts w:ascii="Times New Roman" w:hAnsi="Times New Roman"/>
                <w:sz w:val="18"/>
                <w:szCs w:val="18"/>
                <w:lang w:val="en-US"/>
              </w:rPr>
              <w:t>*</w:t>
            </w:r>
          </w:p>
        </w:tc>
        <w:tc>
          <w:tcPr>
            <w:tcW w:w="395" w:type="dxa"/>
          </w:tcPr>
          <w:p w14:paraId="14A21982" w14:textId="77777777" w:rsidR="00153493" w:rsidRPr="00153493" w:rsidRDefault="00153493" w:rsidP="009B2431">
            <w:pPr>
              <w:jc w:val="center"/>
              <w:rPr>
                <w:rFonts w:ascii="Times New Roman" w:hAnsi="Times New Roman"/>
                <w:sz w:val="18"/>
                <w:szCs w:val="18"/>
              </w:rPr>
            </w:pPr>
          </w:p>
        </w:tc>
        <w:tc>
          <w:tcPr>
            <w:tcW w:w="395" w:type="dxa"/>
          </w:tcPr>
          <w:p w14:paraId="29B94E32" w14:textId="77777777" w:rsidR="00153493" w:rsidRPr="00153493" w:rsidRDefault="00153493" w:rsidP="009B2431">
            <w:pPr>
              <w:jc w:val="center"/>
              <w:rPr>
                <w:rFonts w:ascii="Times New Roman" w:hAnsi="Times New Roman"/>
                <w:sz w:val="18"/>
                <w:szCs w:val="18"/>
              </w:rPr>
            </w:pPr>
          </w:p>
        </w:tc>
        <w:tc>
          <w:tcPr>
            <w:tcW w:w="1517" w:type="dxa"/>
          </w:tcPr>
          <w:p w14:paraId="5BDC699F" w14:textId="6C3AE327" w:rsidR="00153493" w:rsidRPr="009C7258" w:rsidRDefault="009C7258" w:rsidP="009B2431">
            <w:pPr>
              <w:rPr>
                <w:rFonts w:ascii="Times New Roman" w:hAnsi="Times New Roman"/>
                <w:sz w:val="18"/>
                <w:szCs w:val="18"/>
                <w:lang w:val="en-US"/>
              </w:rPr>
            </w:pPr>
            <w:r>
              <w:rPr>
                <w:rFonts w:ascii="Times New Roman" w:hAnsi="Times New Roman"/>
                <w:sz w:val="18"/>
                <w:szCs w:val="18"/>
                <w:lang w:val="en-US"/>
              </w:rPr>
              <w:t>SE</w:t>
            </w:r>
          </w:p>
        </w:tc>
        <w:tc>
          <w:tcPr>
            <w:tcW w:w="2835" w:type="dxa"/>
          </w:tcPr>
          <w:p w14:paraId="31CCDA52" w14:textId="77BD9B32" w:rsidR="00153493" w:rsidRPr="009C7258" w:rsidRDefault="009C7258" w:rsidP="009C7258">
            <w:pPr>
              <w:rPr>
                <w:rFonts w:ascii="Times New Roman" w:hAnsi="Times New Roman"/>
                <w:sz w:val="18"/>
                <w:szCs w:val="18"/>
                <w:lang w:val="en-US"/>
              </w:rPr>
            </w:pPr>
            <w:r>
              <w:rPr>
                <w:rFonts w:ascii="Times New Roman" w:hAnsi="Times New Roman"/>
                <w:sz w:val="18"/>
                <w:szCs w:val="18"/>
                <w:lang w:val="en-US"/>
              </w:rPr>
              <w:t>Overall number of lectures and practices</w:t>
            </w:r>
          </w:p>
        </w:tc>
      </w:tr>
      <w:tr w:rsidR="00153493" w:rsidRPr="00153493" w14:paraId="2DC98869" w14:textId="77777777" w:rsidTr="00153493">
        <w:tc>
          <w:tcPr>
            <w:tcW w:w="1101" w:type="dxa"/>
            <w:vMerge/>
          </w:tcPr>
          <w:p w14:paraId="285C3487" w14:textId="77777777" w:rsidR="00153493" w:rsidRPr="009C7258" w:rsidRDefault="00153493" w:rsidP="009B2431">
            <w:pPr>
              <w:ind w:right="-108"/>
              <w:rPr>
                <w:rFonts w:ascii="Times New Roman" w:hAnsi="Times New Roman"/>
                <w:sz w:val="18"/>
                <w:szCs w:val="18"/>
                <w:lang w:val="en-US"/>
              </w:rPr>
            </w:pPr>
          </w:p>
        </w:tc>
        <w:tc>
          <w:tcPr>
            <w:tcW w:w="1559" w:type="dxa"/>
          </w:tcPr>
          <w:p w14:paraId="7457ED7D" w14:textId="339345C1" w:rsidR="00153493" w:rsidRPr="00EA074F" w:rsidRDefault="00EA074F" w:rsidP="009B2431">
            <w:pPr>
              <w:rPr>
                <w:rFonts w:ascii="Times New Roman" w:hAnsi="Times New Roman"/>
                <w:sz w:val="18"/>
                <w:szCs w:val="18"/>
                <w:lang w:val="en-US"/>
              </w:rPr>
            </w:pPr>
            <w:r>
              <w:rPr>
                <w:rFonts w:ascii="Times New Roman" w:hAnsi="Times New Roman"/>
                <w:sz w:val="18"/>
                <w:szCs w:val="18"/>
                <w:lang w:val="en-US"/>
              </w:rPr>
              <w:t>Practice Activity</w:t>
            </w:r>
          </w:p>
        </w:tc>
        <w:tc>
          <w:tcPr>
            <w:tcW w:w="395" w:type="dxa"/>
          </w:tcPr>
          <w:p w14:paraId="6C3EDB6E" w14:textId="28BA70EC" w:rsidR="00153493" w:rsidRPr="00EA074F" w:rsidRDefault="00EA074F" w:rsidP="009B2431">
            <w:pPr>
              <w:jc w:val="center"/>
              <w:rPr>
                <w:rFonts w:ascii="Times New Roman" w:hAnsi="Times New Roman"/>
                <w:sz w:val="18"/>
                <w:szCs w:val="18"/>
                <w:lang w:val="en-US"/>
              </w:rPr>
            </w:pPr>
            <w:r>
              <w:rPr>
                <w:rFonts w:ascii="Times New Roman" w:hAnsi="Times New Roman"/>
                <w:sz w:val="18"/>
                <w:szCs w:val="18"/>
                <w:lang w:val="en-US"/>
              </w:rPr>
              <w:t>*</w:t>
            </w:r>
          </w:p>
        </w:tc>
        <w:tc>
          <w:tcPr>
            <w:tcW w:w="395" w:type="dxa"/>
          </w:tcPr>
          <w:p w14:paraId="4274F117" w14:textId="138ADA3D" w:rsidR="00153493" w:rsidRPr="00EA074F" w:rsidRDefault="00EA074F" w:rsidP="009B2431">
            <w:pPr>
              <w:jc w:val="center"/>
              <w:rPr>
                <w:rFonts w:ascii="Times New Roman" w:hAnsi="Times New Roman"/>
                <w:sz w:val="18"/>
                <w:szCs w:val="18"/>
                <w:lang w:val="en-US"/>
              </w:rPr>
            </w:pPr>
            <w:r>
              <w:rPr>
                <w:rFonts w:ascii="Times New Roman" w:hAnsi="Times New Roman"/>
                <w:sz w:val="18"/>
                <w:szCs w:val="18"/>
                <w:lang w:val="en-US"/>
              </w:rPr>
              <w:t>*</w:t>
            </w:r>
          </w:p>
        </w:tc>
        <w:tc>
          <w:tcPr>
            <w:tcW w:w="395" w:type="dxa"/>
          </w:tcPr>
          <w:p w14:paraId="1B51C903" w14:textId="77777777" w:rsidR="00153493" w:rsidRPr="00153493" w:rsidRDefault="00153493" w:rsidP="009B2431">
            <w:pPr>
              <w:jc w:val="center"/>
              <w:rPr>
                <w:rFonts w:ascii="Times New Roman" w:hAnsi="Times New Roman"/>
                <w:sz w:val="18"/>
                <w:szCs w:val="18"/>
              </w:rPr>
            </w:pPr>
          </w:p>
        </w:tc>
        <w:tc>
          <w:tcPr>
            <w:tcW w:w="395" w:type="dxa"/>
          </w:tcPr>
          <w:p w14:paraId="2B9940C6" w14:textId="77777777" w:rsidR="00153493" w:rsidRPr="00153493" w:rsidRDefault="00153493" w:rsidP="009B2431">
            <w:pPr>
              <w:jc w:val="center"/>
              <w:rPr>
                <w:rFonts w:ascii="Times New Roman" w:hAnsi="Times New Roman"/>
                <w:sz w:val="18"/>
                <w:szCs w:val="18"/>
              </w:rPr>
            </w:pPr>
          </w:p>
        </w:tc>
        <w:tc>
          <w:tcPr>
            <w:tcW w:w="1517" w:type="dxa"/>
          </w:tcPr>
          <w:p w14:paraId="2CC1BCC4" w14:textId="600863C1" w:rsidR="00153493" w:rsidRPr="00153493" w:rsidRDefault="009C7258" w:rsidP="009B2431">
            <w:pPr>
              <w:rPr>
                <w:rFonts w:ascii="Times New Roman" w:hAnsi="Times New Roman"/>
                <w:sz w:val="18"/>
                <w:szCs w:val="18"/>
              </w:rPr>
            </w:pPr>
            <w:r>
              <w:rPr>
                <w:rFonts w:ascii="Times New Roman" w:hAnsi="Times New Roman"/>
                <w:sz w:val="18"/>
                <w:szCs w:val="18"/>
                <w:lang w:val="en-US"/>
              </w:rPr>
              <w:t>SE</w:t>
            </w:r>
          </w:p>
        </w:tc>
        <w:tc>
          <w:tcPr>
            <w:tcW w:w="2835" w:type="dxa"/>
          </w:tcPr>
          <w:p w14:paraId="1F738532" w14:textId="3FF7B5FD" w:rsidR="00153493" w:rsidRPr="009C7258" w:rsidRDefault="009C7258" w:rsidP="009B2431">
            <w:pPr>
              <w:rPr>
                <w:rFonts w:ascii="Times New Roman" w:hAnsi="Times New Roman"/>
                <w:sz w:val="18"/>
                <w:szCs w:val="18"/>
                <w:lang w:val="en-US"/>
              </w:rPr>
            </w:pPr>
            <w:r>
              <w:rPr>
                <w:rFonts w:ascii="Times New Roman" w:hAnsi="Times New Roman"/>
                <w:sz w:val="18"/>
                <w:szCs w:val="18"/>
                <w:lang w:val="en-US"/>
              </w:rPr>
              <w:t>Exercise performance</w:t>
            </w:r>
          </w:p>
        </w:tc>
      </w:tr>
      <w:tr w:rsidR="00153493" w:rsidRPr="00E354C4" w14:paraId="65A08FC3" w14:textId="77777777" w:rsidTr="00153493">
        <w:tc>
          <w:tcPr>
            <w:tcW w:w="1101" w:type="dxa"/>
            <w:vMerge/>
          </w:tcPr>
          <w:p w14:paraId="2782F54B" w14:textId="77777777" w:rsidR="00153493" w:rsidRPr="00153493" w:rsidRDefault="00153493" w:rsidP="009B2431">
            <w:pPr>
              <w:ind w:right="-108"/>
              <w:rPr>
                <w:rFonts w:ascii="Times New Roman" w:hAnsi="Times New Roman"/>
                <w:sz w:val="18"/>
                <w:szCs w:val="18"/>
              </w:rPr>
            </w:pPr>
          </w:p>
        </w:tc>
        <w:tc>
          <w:tcPr>
            <w:tcW w:w="1559" w:type="dxa"/>
          </w:tcPr>
          <w:p w14:paraId="66090D38" w14:textId="31E4CE25" w:rsidR="00153493" w:rsidRPr="00EA074F" w:rsidRDefault="00EA074F" w:rsidP="009B2431">
            <w:pPr>
              <w:rPr>
                <w:rFonts w:ascii="Times New Roman" w:hAnsi="Times New Roman"/>
                <w:sz w:val="18"/>
                <w:szCs w:val="18"/>
                <w:lang w:val="en-US"/>
              </w:rPr>
            </w:pPr>
            <w:r>
              <w:rPr>
                <w:rFonts w:ascii="Times New Roman" w:hAnsi="Times New Roman"/>
                <w:sz w:val="18"/>
                <w:szCs w:val="18"/>
                <w:lang w:val="en-US"/>
              </w:rPr>
              <w:t>Homework</w:t>
            </w:r>
          </w:p>
        </w:tc>
        <w:tc>
          <w:tcPr>
            <w:tcW w:w="395" w:type="dxa"/>
          </w:tcPr>
          <w:p w14:paraId="044D086C" w14:textId="77777777" w:rsidR="00153493" w:rsidRPr="00153493" w:rsidRDefault="00153493" w:rsidP="009B2431">
            <w:pPr>
              <w:jc w:val="center"/>
              <w:rPr>
                <w:rFonts w:ascii="Times New Roman" w:hAnsi="Times New Roman"/>
                <w:sz w:val="18"/>
                <w:szCs w:val="18"/>
              </w:rPr>
            </w:pPr>
          </w:p>
        </w:tc>
        <w:tc>
          <w:tcPr>
            <w:tcW w:w="395" w:type="dxa"/>
          </w:tcPr>
          <w:p w14:paraId="1A48BA01" w14:textId="60A620AD" w:rsidR="00153493" w:rsidRPr="00EA074F" w:rsidRDefault="00EA074F" w:rsidP="009B2431">
            <w:pPr>
              <w:jc w:val="center"/>
              <w:rPr>
                <w:rFonts w:ascii="Times New Roman" w:hAnsi="Times New Roman"/>
                <w:sz w:val="18"/>
                <w:szCs w:val="18"/>
                <w:lang w:val="en-US"/>
              </w:rPr>
            </w:pPr>
            <w:r>
              <w:rPr>
                <w:rFonts w:ascii="Times New Roman" w:hAnsi="Times New Roman"/>
                <w:sz w:val="18"/>
                <w:szCs w:val="18"/>
                <w:lang w:val="en-US"/>
              </w:rPr>
              <w:t>*</w:t>
            </w:r>
          </w:p>
        </w:tc>
        <w:tc>
          <w:tcPr>
            <w:tcW w:w="395" w:type="dxa"/>
          </w:tcPr>
          <w:p w14:paraId="731476A0" w14:textId="77777777" w:rsidR="00153493" w:rsidRPr="00153493" w:rsidRDefault="00153493" w:rsidP="009B2431">
            <w:pPr>
              <w:jc w:val="center"/>
              <w:rPr>
                <w:rFonts w:ascii="Times New Roman" w:hAnsi="Times New Roman"/>
                <w:sz w:val="18"/>
                <w:szCs w:val="18"/>
              </w:rPr>
            </w:pPr>
          </w:p>
        </w:tc>
        <w:tc>
          <w:tcPr>
            <w:tcW w:w="395" w:type="dxa"/>
          </w:tcPr>
          <w:p w14:paraId="7317D627" w14:textId="77777777" w:rsidR="00153493" w:rsidRPr="00153493" w:rsidRDefault="00153493" w:rsidP="009B2431">
            <w:pPr>
              <w:jc w:val="center"/>
              <w:rPr>
                <w:rFonts w:ascii="Times New Roman" w:hAnsi="Times New Roman"/>
                <w:sz w:val="18"/>
                <w:szCs w:val="18"/>
              </w:rPr>
            </w:pPr>
          </w:p>
        </w:tc>
        <w:tc>
          <w:tcPr>
            <w:tcW w:w="1517" w:type="dxa"/>
          </w:tcPr>
          <w:p w14:paraId="15A3BF78" w14:textId="3CE7DBAC" w:rsidR="00153493" w:rsidRPr="00153493" w:rsidRDefault="009C7258" w:rsidP="009B2431">
            <w:pPr>
              <w:rPr>
                <w:rFonts w:ascii="Times New Roman" w:hAnsi="Times New Roman"/>
                <w:sz w:val="18"/>
                <w:szCs w:val="18"/>
              </w:rPr>
            </w:pPr>
            <w:r>
              <w:rPr>
                <w:rFonts w:ascii="Times New Roman" w:hAnsi="Times New Roman"/>
                <w:sz w:val="18"/>
                <w:szCs w:val="18"/>
                <w:lang w:val="en-US"/>
              </w:rPr>
              <w:t>SE</w:t>
            </w:r>
          </w:p>
        </w:tc>
        <w:tc>
          <w:tcPr>
            <w:tcW w:w="2835" w:type="dxa"/>
          </w:tcPr>
          <w:p w14:paraId="45F5112C" w14:textId="403844B3" w:rsidR="00153493" w:rsidRPr="00153493" w:rsidRDefault="00EA074F" w:rsidP="009B2431">
            <w:pPr>
              <w:rPr>
                <w:rFonts w:ascii="Times New Roman" w:hAnsi="Times New Roman"/>
                <w:sz w:val="18"/>
                <w:szCs w:val="18"/>
                <w:lang w:val="en-US"/>
              </w:rPr>
            </w:pPr>
            <w:r>
              <w:rPr>
                <w:rFonts w:ascii="Times New Roman" w:hAnsi="Times New Roman"/>
                <w:sz w:val="18"/>
                <w:szCs w:val="18"/>
                <w:lang w:val="en-US"/>
              </w:rPr>
              <w:t>G</w:t>
            </w:r>
            <w:r w:rsidR="00153493">
              <w:rPr>
                <w:rFonts w:ascii="Times New Roman" w:hAnsi="Times New Roman"/>
                <w:sz w:val="18"/>
                <w:szCs w:val="18"/>
                <w:lang w:val="en-US"/>
              </w:rPr>
              <w:t>roup project (3-5 student per group)</w:t>
            </w:r>
          </w:p>
        </w:tc>
      </w:tr>
      <w:tr w:rsidR="00153493" w:rsidRPr="00153493" w14:paraId="3406072A" w14:textId="77777777" w:rsidTr="00153493">
        <w:tc>
          <w:tcPr>
            <w:tcW w:w="1101" w:type="dxa"/>
            <w:vMerge/>
          </w:tcPr>
          <w:p w14:paraId="26937836" w14:textId="77777777" w:rsidR="00153493" w:rsidRPr="009C7258" w:rsidRDefault="00153493" w:rsidP="009B2431">
            <w:pPr>
              <w:ind w:right="-108"/>
              <w:rPr>
                <w:rFonts w:ascii="Times New Roman" w:hAnsi="Times New Roman"/>
                <w:sz w:val="18"/>
                <w:szCs w:val="18"/>
                <w:lang w:val="en-US"/>
              </w:rPr>
            </w:pPr>
          </w:p>
        </w:tc>
        <w:tc>
          <w:tcPr>
            <w:tcW w:w="1559" w:type="dxa"/>
          </w:tcPr>
          <w:p w14:paraId="02777AED" w14:textId="23E8C9F4" w:rsidR="00153493" w:rsidRPr="00EA074F" w:rsidRDefault="00EA074F" w:rsidP="009B2431">
            <w:pPr>
              <w:rPr>
                <w:rFonts w:ascii="Times New Roman" w:hAnsi="Times New Roman"/>
                <w:sz w:val="18"/>
                <w:szCs w:val="18"/>
                <w:lang w:val="en-US"/>
              </w:rPr>
            </w:pPr>
            <w:r>
              <w:rPr>
                <w:rFonts w:ascii="Times New Roman" w:hAnsi="Times New Roman"/>
                <w:sz w:val="18"/>
                <w:szCs w:val="18"/>
                <w:lang w:val="en-US"/>
              </w:rPr>
              <w:t>Test</w:t>
            </w:r>
          </w:p>
        </w:tc>
        <w:tc>
          <w:tcPr>
            <w:tcW w:w="395" w:type="dxa"/>
          </w:tcPr>
          <w:p w14:paraId="3CB37844" w14:textId="79B58B91" w:rsidR="00153493" w:rsidRPr="00EA074F" w:rsidRDefault="00EA074F" w:rsidP="009B2431">
            <w:pPr>
              <w:jc w:val="center"/>
              <w:rPr>
                <w:rFonts w:ascii="Times New Roman" w:hAnsi="Times New Roman"/>
                <w:sz w:val="18"/>
                <w:szCs w:val="18"/>
                <w:lang w:val="en-US"/>
              </w:rPr>
            </w:pPr>
            <w:r>
              <w:rPr>
                <w:rFonts w:ascii="Times New Roman" w:hAnsi="Times New Roman"/>
                <w:sz w:val="18"/>
                <w:szCs w:val="18"/>
                <w:lang w:val="en-US"/>
              </w:rPr>
              <w:t>*</w:t>
            </w:r>
          </w:p>
        </w:tc>
        <w:tc>
          <w:tcPr>
            <w:tcW w:w="395" w:type="dxa"/>
          </w:tcPr>
          <w:p w14:paraId="4C199BF3" w14:textId="77777777" w:rsidR="00153493" w:rsidRPr="00153493" w:rsidRDefault="00153493" w:rsidP="009B2431">
            <w:pPr>
              <w:jc w:val="center"/>
              <w:rPr>
                <w:rFonts w:ascii="Times New Roman" w:hAnsi="Times New Roman"/>
                <w:sz w:val="18"/>
                <w:szCs w:val="18"/>
              </w:rPr>
            </w:pPr>
          </w:p>
        </w:tc>
        <w:tc>
          <w:tcPr>
            <w:tcW w:w="395" w:type="dxa"/>
          </w:tcPr>
          <w:p w14:paraId="0D80A28E" w14:textId="77777777" w:rsidR="00153493" w:rsidRPr="00153493" w:rsidRDefault="00153493" w:rsidP="009B2431">
            <w:pPr>
              <w:jc w:val="center"/>
              <w:rPr>
                <w:rFonts w:ascii="Times New Roman" w:hAnsi="Times New Roman"/>
                <w:sz w:val="18"/>
                <w:szCs w:val="18"/>
              </w:rPr>
            </w:pPr>
          </w:p>
        </w:tc>
        <w:tc>
          <w:tcPr>
            <w:tcW w:w="395" w:type="dxa"/>
          </w:tcPr>
          <w:p w14:paraId="1AE8DCEF" w14:textId="77777777" w:rsidR="00153493" w:rsidRPr="00153493" w:rsidRDefault="00153493" w:rsidP="009B2431">
            <w:pPr>
              <w:jc w:val="center"/>
              <w:rPr>
                <w:rFonts w:ascii="Times New Roman" w:hAnsi="Times New Roman"/>
                <w:sz w:val="18"/>
                <w:szCs w:val="18"/>
              </w:rPr>
            </w:pPr>
          </w:p>
        </w:tc>
        <w:tc>
          <w:tcPr>
            <w:tcW w:w="1517" w:type="dxa"/>
          </w:tcPr>
          <w:p w14:paraId="32BF39ED" w14:textId="25E3394A" w:rsidR="00153493" w:rsidRPr="00153493" w:rsidRDefault="009C7258" w:rsidP="009B2431">
            <w:pPr>
              <w:rPr>
                <w:rFonts w:ascii="Times New Roman" w:hAnsi="Times New Roman"/>
                <w:sz w:val="18"/>
                <w:szCs w:val="18"/>
              </w:rPr>
            </w:pPr>
            <w:r>
              <w:rPr>
                <w:rFonts w:ascii="Times New Roman" w:hAnsi="Times New Roman"/>
                <w:sz w:val="18"/>
                <w:szCs w:val="18"/>
                <w:lang w:val="en-US"/>
              </w:rPr>
              <w:t>SE</w:t>
            </w:r>
          </w:p>
        </w:tc>
        <w:tc>
          <w:tcPr>
            <w:tcW w:w="2835" w:type="dxa"/>
          </w:tcPr>
          <w:p w14:paraId="6D1E072C" w14:textId="146909DF" w:rsidR="00153493" w:rsidRPr="00153493" w:rsidRDefault="00EA074F" w:rsidP="009B2431">
            <w:pPr>
              <w:rPr>
                <w:rFonts w:ascii="Times New Roman" w:hAnsi="Times New Roman"/>
                <w:sz w:val="18"/>
                <w:szCs w:val="18"/>
              </w:rPr>
            </w:pPr>
            <w:proofErr w:type="spellStart"/>
            <w:r>
              <w:rPr>
                <w:rFonts w:ascii="Times New Roman" w:hAnsi="Times New Roman"/>
                <w:sz w:val="18"/>
                <w:szCs w:val="18"/>
              </w:rPr>
              <w:t>Written</w:t>
            </w:r>
            <w:proofErr w:type="spellEnd"/>
            <w:r>
              <w:rPr>
                <w:rFonts w:ascii="Times New Roman" w:hAnsi="Times New Roman"/>
                <w:sz w:val="18"/>
                <w:szCs w:val="18"/>
              </w:rPr>
              <w:t xml:space="preserve"> </w:t>
            </w:r>
            <w:r>
              <w:rPr>
                <w:rFonts w:ascii="Times New Roman" w:hAnsi="Times New Roman"/>
                <w:sz w:val="18"/>
                <w:szCs w:val="18"/>
                <w:lang w:val="en-US"/>
              </w:rPr>
              <w:t>form (90 min)</w:t>
            </w:r>
          </w:p>
        </w:tc>
      </w:tr>
      <w:tr w:rsidR="00153493" w:rsidRPr="00153493" w14:paraId="452522C9" w14:textId="77777777" w:rsidTr="00153493">
        <w:tc>
          <w:tcPr>
            <w:tcW w:w="1101" w:type="dxa"/>
          </w:tcPr>
          <w:p w14:paraId="664DAA8D" w14:textId="66AF41A1" w:rsidR="00153493" w:rsidRPr="00EA074F" w:rsidRDefault="00EA074F" w:rsidP="009B2431">
            <w:pPr>
              <w:ind w:right="-108"/>
              <w:rPr>
                <w:rFonts w:ascii="Times New Roman" w:hAnsi="Times New Roman"/>
                <w:sz w:val="18"/>
                <w:szCs w:val="18"/>
                <w:lang w:val="en-US"/>
              </w:rPr>
            </w:pPr>
            <w:r>
              <w:rPr>
                <w:rFonts w:ascii="Times New Roman" w:hAnsi="Times New Roman"/>
                <w:sz w:val="18"/>
                <w:szCs w:val="18"/>
                <w:lang w:val="en-US"/>
              </w:rPr>
              <w:t>Overall</w:t>
            </w:r>
          </w:p>
        </w:tc>
        <w:tc>
          <w:tcPr>
            <w:tcW w:w="1559" w:type="dxa"/>
          </w:tcPr>
          <w:p w14:paraId="0322A999" w14:textId="2477896A" w:rsidR="00153493" w:rsidRPr="00153493" w:rsidRDefault="00153493" w:rsidP="009B2431">
            <w:pPr>
              <w:rPr>
                <w:rFonts w:ascii="Times New Roman" w:hAnsi="Times New Roman"/>
                <w:sz w:val="18"/>
                <w:szCs w:val="18"/>
                <w:lang w:val="en-US"/>
              </w:rPr>
            </w:pPr>
            <w:r>
              <w:rPr>
                <w:rFonts w:ascii="Times New Roman" w:hAnsi="Times New Roman"/>
                <w:sz w:val="18"/>
                <w:szCs w:val="18"/>
                <w:lang w:val="en-US"/>
              </w:rPr>
              <w:t>Exam</w:t>
            </w:r>
          </w:p>
        </w:tc>
        <w:tc>
          <w:tcPr>
            <w:tcW w:w="395" w:type="dxa"/>
          </w:tcPr>
          <w:p w14:paraId="63D10515" w14:textId="77777777" w:rsidR="00153493" w:rsidRPr="00153493" w:rsidRDefault="00153493" w:rsidP="009B2431">
            <w:pPr>
              <w:jc w:val="center"/>
              <w:rPr>
                <w:rFonts w:ascii="Times New Roman" w:hAnsi="Times New Roman"/>
                <w:sz w:val="18"/>
                <w:szCs w:val="18"/>
              </w:rPr>
            </w:pPr>
          </w:p>
        </w:tc>
        <w:tc>
          <w:tcPr>
            <w:tcW w:w="395" w:type="dxa"/>
          </w:tcPr>
          <w:p w14:paraId="64BCE0CD" w14:textId="68AE5436" w:rsidR="00153493" w:rsidRPr="00EA074F" w:rsidRDefault="00EA074F" w:rsidP="009B2431">
            <w:pPr>
              <w:jc w:val="center"/>
              <w:rPr>
                <w:rFonts w:ascii="Times New Roman" w:hAnsi="Times New Roman"/>
                <w:sz w:val="18"/>
                <w:szCs w:val="18"/>
                <w:lang w:val="en-US"/>
              </w:rPr>
            </w:pPr>
            <w:r>
              <w:rPr>
                <w:rFonts w:ascii="Times New Roman" w:hAnsi="Times New Roman"/>
                <w:sz w:val="18"/>
                <w:szCs w:val="18"/>
                <w:lang w:val="en-US"/>
              </w:rPr>
              <w:t>*</w:t>
            </w:r>
          </w:p>
        </w:tc>
        <w:tc>
          <w:tcPr>
            <w:tcW w:w="395" w:type="dxa"/>
          </w:tcPr>
          <w:p w14:paraId="3D091813" w14:textId="77777777" w:rsidR="00153493" w:rsidRPr="00153493" w:rsidRDefault="00153493" w:rsidP="009B2431">
            <w:pPr>
              <w:jc w:val="center"/>
              <w:rPr>
                <w:rFonts w:ascii="Times New Roman" w:hAnsi="Times New Roman"/>
                <w:sz w:val="18"/>
                <w:szCs w:val="18"/>
              </w:rPr>
            </w:pPr>
          </w:p>
        </w:tc>
        <w:tc>
          <w:tcPr>
            <w:tcW w:w="395" w:type="dxa"/>
          </w:tcPr>
          <w:p w14:paraId="20ED778E" w14:textId="77777777" w:rsidR="00153493" w:rsidRPr="00153493" w:rsidRDefault="00153493" w:rsidP="009B2431">
            <w:pPr>
              <w:jc w:val="center"/>
              <w:rPr>
                <w:rFonts w:ascii="Times New Roman" w:hAnsi="Times New Roman"/>
                <w:sz w:val="18"/>
                <w:szCs w:val="18"/>
              </w:rPr>
            </w:pPr>
          </w:p>
        </w:tc>
        <w:tc>
          <w:tcPr>
            <w:tcW w:w="1517" w:type="dxa"/>
          </w:tcPr>
          <w:p w14:paraId="5B00DFC6" w14:textId="04D282FE" w:rsidR="00153493" w:rsidRPr="00153493" w:rsidRDefault="009C7258" w:rsidP="009B2431">
            <w:pPr>
              <w:rPr>
                <w:rFonts w:ascii="Times New Roman" w:hAnsi="Times New Roman"/>
                <w:sz w:val="18"/>
                <w:szCs w:val="18"/>
              </w:rPr>
            </w:pPr>
            <w:r>
              <w:rPr>
                <w:rFonts w:ascii="Times New Roman" w:hAnsi="Times New Roman"/>
                <w:sz w:val="18"/>
                <w:szCs w:val="18"/>
                <w:lang w:val="en-US"/>
              </w:rPr>
              <w:t>SE</w:t>
            </w:r>
          </w:p>
        </w:tc>
        <w:tc>
          <w:tcPr>
            <w:tcW w:w="2835" w:type="dxa"/>
          </w:tcPr>
          <w:p w14:paraId="4B959941" w14:textId="72CA8A58" w:rsidR="00153493" w:rsidRPr="00EA074F" w:rsidRDefault="00EA074F" w:rsidP="00EA074F">
            <w:pPr>
              <w:rPr>
                <w:rFonts w:ascii="Times New Roman" w:hAnsi="Times New Roman"/>
                <w:sz w:val="18"/>
                <w:szCs w:val="18"/>
                <w:lang w:val="en-US"/>
              </w:rPr>
            </w:pPr>
            <w:r>
              <w:rPr>
                <w:rFonts w:ascii="Times New Roman" w:hAnsi="Times New Roman"/>
                <w:sz w:val="18"/>
                <w:szCs w:val="18"/>
                <w:lang w:val="en-US"/>
              </w:rPr>
              <w:t>Oral</w:t>
            </w:r>
            <w:r>
              <w:rPr>
                <w:rFonts w:ascii="Times New Roman" w:hAnsi="Times New Roman"/>
                <w:sz w:val="18"/>
                <w:szCs w:val="18"/>
              </w:rPr>
              <w:t xml:space="preserve"> </w:t>
            </w:r>
            <w:r>
              <w:rPr>
                <w:rFonts w:ascii="Times New Roman" w:hAnsi="Times New Roman"/>
                <w:sz w:val="18"/>
                <w:szCs w:val="18"/>
                <w:lang w:val="en-US"/>
              </w:rPr>
              <w:t>form</w:t>
            </w:r>
          </w:p>
        </w:tc>
      </w:tr>
    </w:tbl>
    <w:p w14:paraId="27FA4EFD" w14:textId="2B4671BA" w:rsidR="00C10D0D" w:rsidRPr="001230DC" w:rsidRDefault="009B2431" w:rsidP="00C10D0D">
      <w:pPr>
        <w:pStyle w:val="Style25"/>
        <w:tabs>
          <w:tab w:val="left" w:pos="715"/>
        </w:tabs>
        <w:spacing w:before="58"/>
        <w:ind w:left="384"/>
        <w:rPr>
          <w:rStyle w:val="FontStyle111"/>
          <w:b/>
          <w:sz w:val="28"/>
          <w:szCs w:val="28"/>
          <w:lang w:val="en-US"/>
        </w:rPr>
      </w:pPr>
      <w:r>
        <w:rPr>
          <w:rStyle w:val="FontStyle111"/>
          <w:b/>
          <w:sz w:val="28"/>
          <w:szCs w:val="28"/>
          <w:lang w:val="en-US"/>
        </w:rPr>
        <w:t>5</w:t>
      </w:r>
      <w:r w:rsidR="00C10D0D" w:rsidRPr="001230DC">
        <w:rPr>
          <w:rStyle w:val="FontStyle111"/>
          <w:b/>
          <w:sz w:val="28"/>
          <w:szCs w:val="28"/>
          <w:lang w:val="en-US"/>
        </w:rPr>
        <w:t>.</w:t>
      </w:r>
      <w:r w:rsidR="00C10D0D">
        <w:rPr>
          <w:rStyle w:val="FontStyle111"/>
          <w:b/>
          <w:sz w:val="28"/>
          <w:szCs w:val="28"/>
          <w:lang w:val="en-US"/>
        </w:rPr>
        <w:t>1</w:t>
      </w:r>
      <w:r w:rsidR="00C10D0D" w:rsidRPr="001230DC">
        <w:rPr>
          <w:rStyle w:val="FontStyle111"/>
          <w:b/>
          <w:sz w:val="28"/>
          <w:szCs w:val="28"/>
          <w:lang w:val="en-US"/>
        </w:rPr>
        <w:t xml:space="preserve"> </w:t>
      </w:r>
      <w:r w:rsidR="00C10D0D">
        <w:rPr>
          <w:rStyle w:val="FontStyle111"/>
          <w:b/>
          <w:sz w:val="28"/>
          <w:szCs w:val="28"/>
          <w:lang w:val="en-US"/>
        </w:rPr>
        <w:t>Assessment criteria</w:t>
      </w:r>
    </w:p>
    <w:p w14:paraId="09F8C5B8" w14:textId="77777777" w:rsidR="008D25DA" w:rsidRDefault="008D25DA" w:rsidP="008D25DA">
      <w:pPr>
        <w:pStyle w:val="Style25"/>
        <w:tabs>
          <w:tab w:val="left" w:pos="715"/>
        </w:tabs>
        <w:spacing w:before="58"/>
        <w:ind w:left="384"/>
        <w:rPr>
          <w:rStyle w:val="FontStyle111"/>
          <w:lang w:val="en-US"/>
        </w:rPr>
      </w:pPr>
      <w:r>
        <w:rPr>
          <w:rStyle w:val="FontStyle111"/>
          <w:lang w:val="en-US"/>
        </w:rPr>
        <w:t xml:space="preserve">Attendance record provides data for calculating </w:t>
      </w:r>
      <w:r w:rsidRPr="00987577">
        <w:rPr>
          <w:rStyle w:val="FontStyle111"/>
          <w:lang w:val="en-US"/>
        </w:rPr>
        <w:t>the ratio of the number of lectures, attended by student</w:t>
      </w:r>
      <w:r>
        <w:rPr>
          <w:rStyle w:val="FontStyle111"/>
          <w:lang w:val="en-US"/>
        </w:rPr>
        <w:t>, to overall number of lectures and practices. Value of attendance component of final grade formula (A) is that ratio multiplied by 10 and rounded to the nearest integer value.</w:t>
      </w:r>
    </w:p>
    <w:p w14:paraId="27C5CFD4" w14:textId="77777777" w:rsidR="008D25DA" w:rsidRDefault="008D25DA" w:rsidP="008D25DA">
      <w:pPr>
        <w:pStyle w:val="Style25"/>
        <w:tabs>
          <w:tab w:val="left" w:pos="715"/>
        </w:tabs>
        <w:spacing w:before="58"/>
        <w:ind w:left="384"/>
        <w:rPr>
          <w:rStyle w:val="FontStyle111"/>
          <w:lang w:val="en-US"/>
        </w:rPr>
      </w:pPr>
      <w:r>
        <w:rPr>
          <w:rStyle w:val="FontStyle111"/>
          <w:lang w:val="en-US"/>
        </w:rPr>
        <w:t xml:space="preserve">Practice </w:t>
      </w:r>
      <w:r w:rsidRPr="00987577">
        <w:rPr>
          <w:rStyle w:val="FontStyle111"/>
          <w:lang w:val="en-US"/>
        </w:rPr>
        <w:t xml:space="preserve">activity during </w:t>
      </w:r>
      <w:r>
        <w:rPr>
          <w:rStyle w:val="FontStyle111"/>
          <w:lang w:val="en-US"/>
        </w:rPr>
        <w:t xml:space="preserve">practice </w:t>
      </w:r>
      <w:r w:rsidRPr="00987577">
        <w:rPr>
          <w:rStyle w:val="FontStyle111"/>
          <w:lang w:val="en-US"/>
        </w:rPr>
        <w:t xml:space="preserve">hours is </w:t>
      </w:r>
      <w:r>
        <w:rPr>
          <w:rStyle w:val="FontStyle111"/>
          <w:lang w:val="en-US"/>
        </w:rPr>
        <w:t xml:space="preserve">assessed </w:t>
      </w:r>
      <w:r w:rsidRPr="00987577">
        <w:rPr>
          <w:rStyle w:val="FontStyle111"/>
          <w:lang w:val="en-US"/>
        </w:rPr>
        <w:t xml:space="preserve">by </w:t>
      </w:r>
      <w:r>
        <w:rPr>
          <w:rStyle w:val="FontStyle111"/>
          <w:lang w:val="en-US"/>
        </w:rPr>
        <w:t xml:space="preserve">evaluating of student </w:t>
      </w:r>
      <w:r w:rsidRPr="00987577">
        <w:rPr>
          <w:rStyle w:val="FontStyle111"/>
          <w:lang w:val="en-US"/>
        </w:rPr>
        <w:t>involvement into discussions as well as quality of exercis</w:t>
      </w:r>
      <w:r>
        <w:rPr>
          <w:rStyle w:val="FontStyle111"/>
          <w:lang w:val="en-US"/>
        </w:rPr>
        <w:t>e performance during seminars. Value of practice activity component of final grade formula (PA) is an integer value from interval [0,10].</w:t>
      </w:r>
    </w:p>
    <w:p w14:paraId="6AC2C364" w14:textId="77777777" w:rsidR="008D25DA" w:rsidRDefault="008D25DA" w:rsidP="008D25DA">
      <w:pPr>
        <w:pStyle w:val="Style25"/>
        <w:tabs>
          <w:tab w:val="left" w:pos="715"/>
        </w:tabs>
        <w:spacing w:before="58"/>
        <w:ind w:left="384"/>
        <w:rPr>
          <w:rStyle w:val="FontStyle111"/>
          <w:lang w:val="en-US"/>
        </w:rPr>
      </w:pPr>
      <w:r w:rsidRPr="00AC412D">
        <w:rPr>
          <w:rStyle w:val="FontStyle111"/>
          <w:lang w:val="en-US"/>
        </w:rPr>
        <w:t xml:space="preserve">The course Advanced databases includes a group project, compulsory to all students. Students will work in groups of </w:t>
      </w:r>
      <w:r>
        <w:rPr>
          <w:rStyle w:val="FontStyle111"/>
          <w:lang w:val="en-US"/>
        </w:rPr>
        <w:t xml:space="preserve">from 3 </w:t>
      </w:r>
      <w:r w:rsidRPr="00AC412D">
        <w:rPr>
          <w:rStyle w:val="FontStyle111"/>
          <w:lang w:val="en-US"/>
        </w:rPr>
        <w:t>up to 5 students on either one of the suggested topics, or on a subject of their own choice.</w:t>
      </w:r>
      <w:r>
        <w:rPr>
          <w:rStyle w:val="FontStyle111"/>
          <w:lang w:val="en-US"/>
        </w:rPr>
        <w:t xml:space="preserve"> </w:t>
      </w:r>
      <w:r w:rsidRPr="00AC412D">
        <w:rPr>
          <w:rStyle w:val="FontStyle111"/>
          <w:lang w:val="en-US"/>
        </w:rPr>
        <w:t>Projects can be of two types: build an application using the techniques studied in the course</w:t>
      </w:r>
      <w:r>
        <w:rPr>
          <w:rStyle w:val="FontStyle111"/>
          <w:lang w:val="en-US"/>
        </w:rPr>
        <w:t xml:space="preserve"> or </w:t>
      </w:r>
      <w:r w:rsidRPr="00AC412D">
        <w:rPr>
          <w:rStyle w:val="FontStyle111"/>
          <w:lang w:val="en-US"/>
        </w:rPr>
        <w:t>study some of the topics more in-depth</w:t>
      </w:r>
      <w:r>
        <w:rPr>
          <w:rStyle w:val="FontStyle111"/>
          <w:lang w:val="en-US"/>
        </w:rPr>
        <w:t>. Results</w:t>
      </w:r>
      <w:r w:rsidRPr="00995891">
        <w:rPr>
          <w:rStyle w:val="FontStyle111"/>
          <w:lang w:val="en-US"/>
        </w:rPr>
        <w:t xml:space="preserve"> </w:t>
      </w:r>
      <w:r>
        <w:rPr>
          <w:rStyle w:val="FontStyle111"/>
          <w:lang w:val="en-US"/>
        </w:rPr>
        <w:t>of</w:t>
      </w:r>
      <w:r w:rsidRPr="00995891">
        <w:rPr>
          <w:rStyle w:val="FontStyle111"/>
          <w:lang w:val="en-US"/>
        </w:rPr>
        <w:t xml:space="preserve"> </w:t>
      </w:r>
      <w:r>
        <w:rPr>
          <w:rStyle w:val="FontStyle111"/>
          <w:lang w:val="en-US"/>
        </w:rPr>
        <w:t>group</w:t>
      </w:r>
      <w:r w:rsidRPr="00995891">
        <w:rPr>
          <w:rStyle w:val="FontStyle111"/>
          <w:lang w:val="en-US"/>
        </w:rPr>
        <w:t xml:space="preserve"> </w:t>
      </w:r>
      <w:r>
        <w:rPr>
          <w:rStyle w:val="FontStyle111"/>
          <w:lang w:val="en-US"/>
        </w:rPr>
        <w:t>project</w:t>
      </w:r>
      <w:r w:rsidRPr="00995891">
        <w:rPr>
          <w:rStyle w:val="FontStyle111"/>
          <w:lang w:val="en-US"/>
        </w:rPr>
        <w:t xml:space="preserve"> </w:t>
      </w:r>
      <w:r>
        <w:rPr>
          <w:rStyle w:val="FontStyle111"/>
          <w:lang w:val="en-US"/>
        </w:rPr>
        <w:t>of first type</w:t>
      </w:r>
      <w:r w:rsidRPr="00995891">
        <w:rPr>
          <w:rStyle w:val="FontStyle111"/>
          <w:lang w:val="en-US"/>
        </w:rPr>
        <w:t xml:space="preserve"> </w:t>
      </w:r>
      <w:r>
        <w:rPr>
          <w:rStyle w:val="FontStyle111"/>
          <w:lang w:val="en-US"/>
        </w:rPr>
        <w:t>should</w:t>
      </w:r>
      <w:r w:rsidRPr="00995891">
        <w:rPr>
          <w:rStyle w:val="FontStyle111"/>
          <w:lang w:val="en-US"/>
        </w:rPr>
        <w:t xml:space="preserve"> </w:t>
      </w:r>
      <w:r>
        <w:rPr>
          <w:rStyle w:val="FontStyle111"/>
          <w:lang w:val="en-US"/>
        </w:rPr>
        <w:t>be</w:t>
      </w:r>
      <w:r w:rsidRPr="00995891">
        <w:rPr>
          <w:rStyle w:val="FontStyle111"/>
          <w:lang w:val="en-US"/>
        </w:rPr>
        <w:t xml:space="preserve"> </w:t>
      </w:r>
      <w:r>
        <w:rPr>
          <w:rStyle w:val="FontStyle111"/>
          <w:lang w:val="en-US"/>
        </w:rPr>
        <w:t xml:space="preserve">presented in form of report that consists of design document, implementation description, results of testing. Mandatory appendixes are source code for application and database creation script. Results of second type project should be presented in a form of survey or research paper. Report should be submitted to LMS not later that for 7 calendar days before assigned date of its presentation (announced on first lecture). Project should be presented and demonstrated by all group members. Each group member should demonstrate complete understanding of all project details and give correct answers to at least two questions of instructor. Value of group project component of final grade formula (P) is an integer value from interval [0,10] consists of the common score for the report and presentation (from 0 to 5; same score to all group members) and individual student score </w:t>
      </w:r>
      <w:r w:rsidRPr="004D0B18">
        <w:rPr>
          <w:rStyle w:val="FontStyle111"/>
          <w:lang w:val="en-US"/>
        </w:rPr>
        <w:t>for the answers to the questions</w:t>
      </w:r>
      <w:r>
        <w:rPr>
          <w:rStyle w:val="FontStyle111"/>
          <w:lang w:val="en-US"/>
        </w:rPr>
        <w:t xml:space="preserve"> (from 0 to 5). If a student misses </w:t>
      </w:r>
      <w:r w:rsidRPr="00987577">
        <w:rPr>
          <w:rStyle w:val="FontStyle111"/>
          <w:lang w:val="en-US"/>
        </w:rPr>
        <w:t xml:space="preserve">the </w:t>
      </w:r>
      <w:r>
        <w:rPr>
          <w:rStyle w:val="FontStyle111"/>
          <w:lang w:val="en-US"/>
        </w:rPr>
        <w:t xml:space="preserve">project presentation </w:t>
      </w:r>
      <w:r w:rsidRPr="00987577">
        <w:rPr>
          <w:rStyle w:val="FontStyle111"/>
          <w:lang w:val="en-US"/>
        </w:rPr>
        <w:t xml:space="preserve">because of some </w:t>
      </w:r>
      <w:r w:rsidRPr="00987577">
        <w:rPr>
          <w:rStyle w:val="FontStyle111"/>
          <w:lang w:val="en-US"/>
        </w:rPr>
        <w:lastRenderedPageBreak/>
        <w:t xml:space="preserve">valid reason, </w:t>
      </w:r>
      <w:r>
        <w:rPr>
          <w:rStyle w:val="FontStyle111"/>
          <w:lang w:val="en-US"/>
        </w:rPr>
        <w:t xml:space="preserve">s/he receives </w:t>
      </w:r>
      <w:r w:rsidRPr="00987577">
        <w:rPr>
          <w:rStyle w:val="FontStyle111"/>
          <w:lang w:val="en-US"/>
        </w:rPr>
        <w:t xml:space="preserve">«absence» </w:t>
      </w:r>
      <w:r>
        <w:rPr>
          <w:rStyle w:val="FontStyle111"/>
          <w:lang w:val="en-US"/>
        </w:rPr>
        <w:t>grade</w:t>
      </w:r>
      <w:r w:rsidRPr="00987577">
        <w:rPr>
          <w:rStyle w:val="FontStyle111"/>
          <w:lang w:val="en-US"/>
        </w:rPr>
        <w:t>.</w:t>
      </w:r>
      <w:r>
        <w:rPr>
          <w:rStyle w:val="FontStyle111"/>
          <w:lang w:val="en-US"/>
        </w:rPr>
        <w:t xml:space="preserve"> If a student misses </w:t>
      </w:r>
      <w:r w:rsidRPr="00987577">
        <w:rPr>
          <w:rStyle w:val="FontStyle111"/>
          <w:lang w:val="en-US"/>
        </w:rPr>
        <w:t xml:space="preserve">the </w:t>
      </w:r>
      <w:r>
        <w:rPr>
          <w:rStyle w:val="FontStyle111"/>
          <w:lang w:val="en-US"/>
        </w:rPr>
        <w:t xml:space="preserve">project presentation </w:t>
      </w:r>
      <w:r w:rsidRPr="00987577">
        <w:rPr>
          <w:rStyle w:val="FontStyle111"/>
          <w:lang w:val="en-US"/>
        </w:rPr>
        <w:t xml:space="preserve">because of </w:t>
      </w:r>
      <w:r>
        <w:rPr>
          <w:rStyle w:val="FontStyle111"/>
          <w:lang w:val="en-US"/>
        </w:rPr>
        <w:t xml:space="preserve">any other </w:t>
      </w:r>
      <w:r w:rsidRPr="00987577">
        <w:rPr>
          <w:rStyle w:val="FontStyle111"/>
          <w:lang w:val="en-US"/>
        </w:rPr>
        <w:t xml:space="preserve">reason, </w:t>
      </w:r>
      <w:r>
        <w:rPr>
          <w:rStyle w:val="FontStyle111"/>
          <w:lang w:val="en-US"/>
        </w:rPr>
        <w:t>s/he receives grade based on individual score set to 0</w:t>
      </w:r>
      <w:r w:rsidRPr="00987577">
        <w:rPr>
          <w:rStyle w:val="FontStyle111"/>
          <w:lang w:val="en-US"/>
        </w:rPr>
        <w:t>.</w:t>
      </w:r>
    </w:p>
    <w:p w14:paraId="4CCEC931" w14:textId="77777777" w:rsidR="008D25DA" w:rsidRPr="00987577" w:rsidRDefault="008D25DA" w:rsidP="008D25DA">
      <w:pPr>
        <w:pStyle w:val="Style25"/>
        <w:tabs>
          <w:tab w:val="left" w:pos="715"/>
        </w:tabs>
        <w:spacing w:before="58"/>
        <w:ind w:left="384"/>
        <w:rPr>
          <w:rStyle w:val="FontStyle111"/>
          <w:lang w:val="en-US"/>
        </w:rPr>
      </w:pPr>
      <w:r>
        <w:rPr>
          <w:rStyle w:val="FontStyle111"/>
          <w:lang w:val="en-US"/>
        </w:rPr>
        <w:t>Massive Open Online Course (MOOC) should be studied by every student as a self-studied course. As MOOC in module 1 students should study “</w:t>
      </w:r>
      <w:r w:rsidRPr="00902F21">
        <w:rPr>
          <w:rStyle w:val="FontStyle111"/>
          <w:lang w:val="en-US"/>
        </w:rPr>
        <w:t>Developing Microsoft SQL Server Databases</w:t>
      </w:r>
      <w:r>
        <w:rPr>
          <w:rStyle w:val="FontStyle111"/>
          <w:lang w:val="en-US"/>
        </w:rPr>
        <w:t xml:space="preserve">” available for free at </w:t>
      </w:r>
      <w:proofErr w:type="spellStart"/>
      <w:r>
        <w:rPr>
          <w:rStyle w:val="FontStyle111"/>
          <w:lang w:val="en-US"/>
        </w:rPr>
        <w:t>Mirosoft</w:t>
      </w:r>
      <w:proofErr w:type="spellEnd"/>
      <w:r>
        <w:rPr>
          <w:rStyle w:val="FontStyle111"/>
          <w:lang w:val="en-US"/>
        </w:rPr>
        <w:t xml:space="preserve"> Virtual Academy website (</w:t>
      </w:r>
      <w:hyperlink r:id="rId11" w:history="1">
        <w:r w:rsidRPr="00E02F87">
          <w:rPr>
            <w:rStyle w:val="Hyperlink"/>
            <w:sz w:val="22"/>
            <w:szCs w:val="22"/>
            <w:lang w:val="en-US"/>
          </w:rPr>
          <w:t>https://mva.microsoft.com/en-US/training-courses/developing-microsoft-sql-server-databases-8482</w:t>
        </w:r>
      </w:hyperlink>
      <w:r>
        <w:rPr>
          <w:rStyle w:val="FontStyle111"/>
          <w:lang w:val="en-US"/>
        </w:rPr>
        <w:t xml:space="preserve">) in English. In module 2 students should provide an evidence of successful MOOC </w:t>
      </w:r>
      <w:r w:rsidRPr="00EA5AB9">
        <w:rPr>
          <w:rStyle w:val="FontStyle111"/>
          <w:lang w:val="en-US"/>
        </w:rPr>
        <w:t>study</w:t>
      </w:r>
      <w:r>
        <w:rPr>
          <w:rStyle w:val="FontStyle111"/>
          <w:lang w:val="en-US"/>
        </w:rPr>
        <w:t xml:space="preserve"> as a screenshot from MVA website. After this evidence student should take brief oral test</w:t>
      </w:r>
      <w:r w:rsidRPr="00987577">
        <w:rPr>
          <w:rStyle w:val="FontStyle111"/>
          <w:lang w:val="en-US"/>
        </w:rPr>
        <w:t xml:space="preserve"> (in </w:t>
      </w:r>
      <w:r>
        <w:rPr>
          <w:rStyle w:val="FontStyle111"/>
          <w:lang w:val="en-US"/>
        </w:rPr>
        <w:t xml:space="preserve">a </w:t>
      </w:r>
      <w:r w:rsidRPr="00987577">
        <w:rPr>
          <w:rStyle w:val="FontStyle111"/>
          <w:lang w:val="en-US"/>
        </w:rPr>
        <w:t xml:space="preserve">lecture room). </w:t>
      </w:r>
      <w:r>
        <w:rPr>
          <w:rStyle w:val="FontStyle111"/>
          <w:lang w:val="en-US"/>
        </w:rPr>
        <w:t xml:space="preserve">Topics </w:t>
      </w:r>
      <w:r w:rsidRPr="00987577">
        <w:rPr>
          <w:rStyle w:val="FontStyle111"/>
          <w:lang w:val="en-US"/>
        </w:rPr>
        <w:t xml:space="preserve">covered by the test embraces </w:t>
      </w:r>
      <w:r>
        <w:rPr>
          <w:rStyle w:val="FontStyle111"/>
          <w:lang w:val="en-US"/>
        </w:rPr>
        <w:t xml:space="preserve">all the material from the MOOC. </w:t>
      </w:r>
      <w:r w:rsidRPr="00987577">
        <w:rPr>
          <w:rStyle w:val="FontStyle111"/>
          <w:lang w:val="en-US"/>
        </w:rPr>
        <w:t xml:space="preserve">The test </w:t>
      </w:r>
      <w:r>
        <w:rPr>
          <w:rStyle w:val="FontStyle111"/>
          <w:lang w:val="en-US"/>
        </w:rPr>
        <w:t xml:space="preserve">(M) </w:t>
      </w:r>
      <w:r w:rsidRPr="00987577">
        <w:rPr>
          <w:rStyle w:val="FontStyle111"/>
          <w:lang w:val="en-US"/>
        </w:rPr>
        <w:t>is assessed on usual ten-point scale</w:t>
      </w:r>
      <w:r>
        <w:rPr>
          <w:rStyle w:val="FontStyle111"/>
          <w:lang w:val="en-US"/>
        </w:rPr>
        <w:t xml:space="preserve">. If a student misses </w:t>
      </w:r>
      <w:r w:rsidRPr="00987577">
        <w:rPr>
          <w:rStyle w:val="FontStyle111"/>
          <w:lang w:val="en-US"/>
        </w:rPr>
        <w:t xml:space="preserve">the </w:t>
      </w:r>
      <w:r>
        <w:rPr>
          <w:rStyle w:val="FontStyle111"/>
          <w:lang w:val="en-US"/>
        </w:rPr>
        <w:t xml:space="preserve">test </w:t>
      </w:r>
      <w:r w:rsidRPr="00987577">
        <w:rPr>
          <w:rStyle w:val="FontStyle111"/>
          <w:lang w:val="en-US"/>
        </w:rPr>
        <w:t xml:space="preserve">because of some valid reason, </w:t>
      </w:r>
      <w:r>
        <w:rPr>
          <w:rStyle w:val="FontStyle111"/>
          <w:lang w:val="en-US"/>
        </w:rPr>
        <w:t xml:space="preserve">s/he receives </w:t>
      </w:r>
      <w:r w:rsidRPr="00987577">
        <w:rPr>
          <w:rStyle w:val="FontStyle111"/>
          <w:lang w:val="en-US"/>
        </w:rPr>
        <w:t xml:space="preserve">«absence» </w:t>
      </w:r>
      <w:r>
        <w:rPr>
          <w:rStyle w:val="FontStyle111"/>
          <w:lang w:val="en-US"/>
        </w:rPr>
        <w:t>grade</w:t>
      </w:r>
      <w:r w:rsidRPr="00987577">
        <w:rPr>
          <w:rStyle w:val="FontStyle111"/>
          <w:lang w:val="en-US"/>
        </w:rPr>
        <w:t>.</w:t>
      </w:r>
    </w:p>
    <w:p w14:paraId="34092BED" w14:textId="77777777" w:rsidR="008D25DA" w:rsidRDefault="008D25DA" w:rsidP="008D25DA">
      <w:pPr>
        <w:pStyle w:val="Style25"/>
        <w:tabs>
          <w:tab w:val="left" w:pos="715"/>
        </w:tabs>
        <w:spacing w:before="58"/>
        <w:ind w:left="384"/>
        <w:rPr>
          <w:rStyle w:val="FontStyle111"/>
          <w:lang w:val="en-US"/>
        </w:rPr>
      </w:pPr>
      <w:r>
        <w:rPr>
          <w:rStyle w:val="FontStyle111"/>
          <w:lang w:val="en-US"/>
        </w:rPr>
        <w:t xml:space="preserve">Exam at </w:t>
      </w:r>
      <w:r w:rsidRPr="00987577">
        <w:rPr>
          <w:rStyle w:val="FontStyle111"/>
          <w:lang w:val="en-US"/>
        </w:rPr>
        <w:t xml:space="preserve">the end of </w:t>
      </w:r>
      <w:r>
        <w:rPr>
          <w:rStyle w:val="FontStyle111"/>
          <w:lang w:val="en-US"/>
        </w:rPr>
        <w:t xml:space="preserve">the second </w:t>
      </w:r>
      <w:r w:rsidRPr="00987577">
        <w:rPr>
          <w:rStyle w:val="FontStyle111"/>
          <w:lang w:val="en-US"/>
        </w:rPr>
        <w:t xml:space="preserve">module </w:t>
      </w:r>
      <w:r>
        <w:rPr>
          <w:rStyle w:val="FontStyle111"/>
          <w:lang w:val="en-US"/>
        </w:rPr>
        <w:t xml:space="preserve">(module </w:t>
      </w:r>
      <w:r w:rsidRPr="00EE0D7C">
        <w:rPr>
          <w:rStyle w:val="FontStyle111"/>
          <w:lang w:val="en-US"/>
        </w:rPr>
        <w:t>2</w:t>
      </w:r>
      <w:r>
        <w:rPr>
          <w:rStyle w:val="FontStyle111"/>
          <w:lang w:val="en-US"/>
        </w:rPr>
        <w:t xml:space="preserve"> of 1</w:t>
      </w:r>
      <w:r w:rsidRPr="00565D43">
        <w:rPr>
          <w:rStyle w:val="FontStyle111"/>
          <w:vertAlign w:val="superscript"/>
          <w:lang w:val="en-US"/>
        </w:rPr>
        <w:t>st</w:t>
      </w:r>
      <w:r>
        <w:rPr>
          <w:rStyle w:val="FontStyle111"/>
          <w:lang w:val="en-US"/>
        </w:rPr>
        <w:t xml:space="preserve"> year of study) </w:t>
      </w:r>
      <w:r w:rsidRPr="00987577">
        <w:rPr>
          <w:rStyle w:val="FontStyle111"/>
          <w:lang w:val="en-US"/>
        </w:rPr>
        <w:t xml:space="preserve">implies arrangement of the </w:t>
      </w:r>
      <w:r>
        <w:rPr>
          <w:rStyle w:val="FontStyle111"/>
          <w:lang w:val="en-US"/>
        </w:rPr>
        <w:t xml:space="preserve">oral examination </w:t>
      </w:r>
      <w:r w:rsidRPr="00987577">
        <w:rPr>
          <w:rStyle w:val="FontStyle111"/>
          <w:lang w:val="en-US"/>
        </w:rPr>
        <w:t xml:space="preserve">for all students enrolled to the course. </w:t>
      </w:r>
      <w:r>
        <w:rPr>
          <w:rStyle w:val="FontStyle111"/>
          <w:lang w:val="en-US"/>
        </w:rPr>
        <w:t xml:space="preserve">Topics </w:t>
      </w:r>
      <w:r w:rsidRPr="00987577">
        <w:rPr>
          <w:rStyle w:val="FontStyle111"/>
          <w:lang w:val="en-US"/>
        </w:rPr>
        <w:t xml:space="preserve">covered by the test embraces </w:t>
      </w:r>
      <w:r>
        <w:rPr>
          <w:rStyle w:val="FontStyle111"/>
          <w:lang w:val="en-US"/>
        </w:rPr>
        <w:t xml:space="preserve">all </w:t>
      </w:r>
      <w:r w:rsidRPr="00987577">
        <w:rPr>
          <w:rStyle w:val="FontStyle111"/>
          <w:lang w:val="en-US"/>
        </w:rPr>
        <w:t>course</w:t>
      </w:r>
      <w:r>
        <w:rPr>
          <w:rStyle w:val="FontStyle111"/>
          <w:lang w:val="en-US"/>
        </w:rPr>
        <w:t xml:space="preserve"> material. If a student misses </w:t>
      </w:r>
      <w:r w:rsidRPr="00987577">
        <w:rPr>
          <w:rStyle w:val="FontStyle111"/>
          <w:lang w:val="en-US"/>
        </w:rPr>
        <w:t xml:space="preserve">the </w:t>
      </w:r>
      <w:r>
        <w:rPr>
          <w:rStyle w:val="FontStyle111"/>
          <w:lang w:val="en-US"/>
        </w:rPr>
        <w:t xml:space="preserve">exam </w:t>
      </w:r>
      <w:r w:rsidRPr="00987577">
        <w:rPr>
          <w:rStyle w:val="FontStyle111"/>
          <w:lang w:val="en-US"/>
        </w:rPr>
        <w:t xml:space="preserve">because of some valid reason, </w:t>
      </w:r>
      <w:r>
        <w:rPr>
          <w:rStyle w:val="FontStyle111"/>
          <w:lang w:val="en-US"/>
        </w:rPr>
        <w:t xml:space="preserve">s/he receives </w:t>
      </w:r>
      <w:r w:rsidRPr="00987577">
        <w:rPr>
          <w:rStyle w:val="FontStyle111"/>
          <w:lang w:val="en-US"/>
        </w:rPr>
        <w:t xml:space="preserve">«absence» </w:t>
      </w:r>
      <w:r>
        <w:rPr>
          <w:rStyle w:val="FontStyle111"/>
          <w:lang w:val="en-US"/>
        </w:rPr>
        <w:t>grade</w:t>
      </w:r>
      <w:r w:rsidRPr="00987577">
        <w:rPr>
          <w:rStyle w:val="FontStyle111"/>
          <w:lang w:val="en-US"/>
        </w:rPr>
        <w:t xml:space="preserve">. The </w:t>
      </w:r>
      <w:r>
        <w:rPr>
          <w:rStyle w:val="FontStyle111"/>
          <w:lang w:val="en-US"/>
        </w:rPr>
        <w:t>exam (E)</w:t>
      </w:r>
      <w:r w:rsidRPr="00987577">
        <w:rPr>
          <w:rStyle w:val="FontStyle111"/>
          <w:lang w:val="en-US"/>
        </w:rPr>
        <w:t xml:space="preserve"> is assessed on usual ten-point scale</w:t>
      </w:r>
      <w:r>
        <w:rPr>
          <w:rStyle w:val="FontStyle111"/>
          <w:lang w:val="en-US"/>
        </w:rPr>
        <w:t>.</w:t>
      </w:r>
    </w:p>
    <w:p w14:paraId="1C735793" w14:textId="77777777" w:rsidR="00C10D0D" w:rsidRPr="00893469" w:rsidRDefault="00C10D0D" w:rsidP="00C10D0D">
      <w:pPr>
        <w:pStyle w:val="Style25"/>
        <w:tabs>
          <w:tab w:val="left" w:pos="715"/>
        </w:tabs>
        <w:spacing w:before="58"/>
        <w:ind w:left="384"/>
        <w:rPr>
          <w:rStyle w:val="FontStyle111"/>
          <w:lang w:val="en-US"/>
        </w:rPr>
      </w:pPr>
    </w:p>
    <w:p w14:paraId="0FF365B1" w14:textId="4C537BC2" w:rsidR="00C10D0D" w:rsidRPr="001230DC" w:rsidRDefault="009B2431" w:rsidP="00C10D0D">
      <w:pPr>
        <w:pStyle w:val="Style25"/>
        <w:tabs>
          <w:tab w:val="left" w:pos="715"/>
        </w:tabs>
        <w:spacing w:before="58"/>
        <w:ind w:left="384"/>
        <w:rPr>
          <w:rStyle w:val="FontStyle111"/>
          <w:b/>
          <w:sz w:val="28"/>
          <w:szCs w:val="28"/>
          <w:lang w:val="en-US"/>
        </w:rPr>
      </w:pPr>
      <w:r>
        <w:rPr>
          <w:rStyle w:val="FontStyle111"/>
          <w:b/>
          <w:sz w:val="28"/>
          <w:szCs w:val="28"/>
          <w:lang w:val="en-US"/>
        </w:rPr>
        <w:t>5</w:t>
      </w:r>
      <w:r w:rsidR="00C10D0D" w:rsidRPr="001230DC">
        <w:rPr>
          <w:rStyle w:val="FontStyle111"/>
          <w:b/>
          <w:sz w:val="28"/>
          <w:szCs w:val="28"/>
          <w:lang w:val="en-US"/>
        </w:rPr>
        <w:t>.</w:t>
      </w:r>
      <w:r w:rsidR="00C10D0D">
        <w:rPr>
          <w:rStyle w:val="FontStyle111"/>
          <w:b/>
          <w:sz w:val="28"/>
          <w:szCs w:val="28"/>
          <w:lang w:val="en-US"/>
        </w:rPr>
        <w:t>2</w:t>
      </w:r>
      <w:r w:rsidR="00C10D0D" w:rsidRPr="001230DC">
        <w:rPr>
          <w:rStyle w:val="FontStyle111"/>
          <w:b/>
          <w:sz w:val="28"/>
          <w:szCs w:val="28"/>
          <w:lang w:val="en-US"/>
        </w:rPr>
        <w:t xml:space="preserve"> </w:t>
      </w:r>
      <w:r w:rsidR="00C10D0D">
        <w:rPr>
          <w:rStyle w:val="FontStyle111"/>
          <w:b/>
          <w:sz w:val="28"/>
          <w:szCs w:val="28"/>
          <w:lang w:val="en-US"/>
        </w:rPr>
        <w:t>Grade calculation rules</w:t>
      </w:r>
    </w:p>
    <w:p w14:paraId="245C9B37" w14:textId="77777777" w:rsidR="008D25DA" w:rsidRPr="001230DC" w:rsidRDefault="008D25DA" w:rsidP="008D25DA">
      <w:pPr>
        <w:pStyle w:val="Style25"/>
        <w:tabs>
          <w:tab w:val="left" w:pos="715"/>
        </w:tabs>
        <w:spacing w:before="58"/>
        <w:ind w:left="384"/>
        <w:rPr>
          <w:rStyle w:val="FontStyle111"/>
          <w:lang w:val="en-US"/>
        </w:rPr>
      </w:pPr>
      <w:r w:rsidRPr="001230DC">
        <w:rPr>
          <w:rStyle w:val="FontStyle111"/>
          <w:lang w:val="en-US"/>
        </w:rPr>
        <w:t>The overall and accumulated course grades Go and Ga (10-point scale each) are calculated as follows:</w:t>
      </w:r>
    </w:p>
    <w:p w14:paraId="0FBB482D" w14:textId="77777777" w:rsidR="008D25DA" w:rsidRPr="001230DC" w:rsidRDefault="008D25DA" w:rsidP="008D25DA">
      <w:pPr>
        <w:pStyle w:val="Style25"/>
        <w:tabs>
          <w:tab w:val="left" w:pos="715"/>
        </w:tabs>
        <w:spacing w:before="58"/>
        <w:ind w:left="384"/>
        <w:rPr>
          <w:rStyle w:val="FontStyle111"/>
          <w:lang w:val="en-US"/>
        </w:rPr>
      </w:pPr>
      <w:r w:rsidRPr="001230DC">
        <w:rPr>
          <w:rStyle w:val="FontStyle111"/>
          <w:lang w:val="en-US"/>
        </w:rPr>
        <w:t>Ga = 0.1A + 0.</w:t>
      </w:r>
      <w:r w:rsidRPr="00526D72">
        <w:rPr>
          <w:rStyle w:val="FontStyle111"/>
          <w:lang w:val="en-US"/>
        </w:rPr>
        <w:t>5</w:t>
      </w:r>
      <w:r>
        <w:rPr>
          <w:rStyle w:val="FontStyle111"/>
          <w:lang w:val="en-US"/>
        </w:rPr>
        <w:t>PA</w:t>
      </w:r>
      <w:r w:rsidRPr="001230DC">
        <w:rPr>
          <w:rStyle w:val="FontStyle111"/>
          <w:lang w:val="en-US"/>
        </w:rPr>
        <w:t xml:space="preserve"> + 0.3P + 0.</w:t>
      </w:r>
      <w:r>
        <w:rPr>
          <w:rStyle w:val="FontStyle111"/>
          <w:lang w:val="en-US"/>
        </w:rPr>
        <w:t>1M</w:t>
      </w:r>
      <w:r w:rsidRPr="001230DC">
        <w:rPr>
          <w:rStyle w:val="FontStyle111"/>
          <w:lang w:val="en-US"/>
        </w:rPr>
        <w:t>;</w:t>
      </w:r>
    </w:p>
    <w:p w14:paraId="1ECCACDC" w14:textId="77777777" w:rsidR="008D25DA" w:rsidRPr="001230DC" w:rsidRDefault="008D25DA" w:rsidP="008D25DA">
      <w:pPr>
        <w:pStyle w:val="Style25"/>
        <w:tabs>
          <w:tab w:val="left" w:pos="715"/>
        </w:tabs>
        <w:spacing w:before="58"/>
        <w:ind w:left="384"/>
        <w:rPr>
          <w:rStyle w:val="FontStyle111"/>
          <w:lang w:val="en-US"/>
        </w:rPr>
      </w:pPr>
      <w:r w:rsidRPr="001230DC">
        <w:rPr>
          <w:rStyle w:val="FontStyle111"/>
          <w:lang w:val="en-US"/>
        </w:rPr>
        <w:t xml:space="preserve">Go = </w:t>
      </w:r>
      <w:r>
        <w:rPr>
          <w:rStyle w:val="FontStyle111"/>
          <w:lang w:val="en-US"/>
        </w:rPr>
        <w:t>0.6Ga</w:t>
      </w:r>
      <w:r w:rsidRPr="001230DC">
        <w:rPr>
          <w:rStyle w:val="FontStyle111"/>
          <w:lang w:val="en-US"/>
        </w:rPr>
        <w:t xml:space="preserve"> + 0.</w:t>
      </w:r>
      <w:r>
        <w:rPr>
          <w:rStyle w:val="FontStyle111"/>
          <w:lang w:val="en-US"/>
        </w:rPr>
        <w:t>4</w:t>
      </w:r>
      <w:r w:rsidRPr="001230DC">
        <w:rPr>
          <w:rStyle w:val="FontStyle111"/>
          <w:lang w:val="en-US"/>
        </w:rPr>
        <w:t>E.</w:t>
      </w:r>
    </w:p>
    <w:p w14:paraId="2D10247A" w14:textId="77777777" w:rsidR="008D25DA" w:rsidRDefault="008D25DA" w:rsidP="008D25DA">
      <w:pPr>
        <w:pStyle w:val="Style25"/>
        <w:widowControl/>
        <w:tabs>
          <w:tab w:val="left" w:pos="715"/>
        </w:tabs>
        <w:spacing w:before="58"/>
        <w:ind w:left="384"/>
        <w:rPr>
          <w:rStyle w:val="FontStyle111"/>
          <w:lang w:val="en-US"/>
        </w:rPr>
      </w:pPr>
      <w:r w:rsidRPr="001230DC">
        <w:rPr>
          <w:rStyle w:val="FontStyle111"/>
          <w:lang w:val="en-US"/>
        </w:rPr>
        <w:t xml:space="preserve">The overall and accumulated course grades Go and Ga (10-point scale each) include results achieved by students in their attendance record A, practice activities </w:t>
      </w:r>
      <w:r>
        <w:rPr>
          <w:rStyle w:val="FontStyle111"/>
          <w:lang w:val="en-US"/>
        </w:rPr>
        <w:t>PA</w:t>
      </w:r>
      <w:r w:rsidRPr="001230DC">
        <w:rPr>
          <w:rStyle w:val="FontStyle111"/>
          <w:lang w:val="en-US"/>
        </w:rPr>
        <w:t xml:space="preserve">, group project P, </w:t>
      </w:r>
      <w:r>
        <w:rPr>
          <w:rStyle w:val="FontStyle111"/>
          <w:lang w:val="en-US"/>
        </w:rPr>
        <w:t>Massively-Open Online Course (MOOC)</w:t>
      </w:r>
      <w:r w:rsidRPr="001230DC">
        <w:rPr>
          <w:rStyle w:val="FontStyle111"/>
          <w:lang w:val="en-US"/>
        </w:rPr>
        <w:t xml:space="preserve"> </w:t>
      </w:r>
      <w:r>
        <w:rPr>
          <w:rStyle w:val="FontStyle111"/>
          <w:lang w:val="en-US"/>
        </w:rPr>
        <w:t>M</w:t>
      </w:r>
      <w:r w:rsidRPr="001230DC">
        <w:rPr>
          <w:rStyle w:val="FontStyle111"/>
          <w:lang w:val="en-US"/>
        </w:rPr>
        <w:t xml:space="preserve"> and exam E; it is rounded up to an integer number of points. The rounding procedure accounts for students' practice activities during seminars. Intermediate assessment retakes are not allowed.</w:t>
      </w:r>
      <w:r>
        <w:rPr>
          <w:rStyle w:val="FontStyle111"/>
          <w:lang w:val="en-US"/>
        </w:rPr>
        <w:t xml:space="preserve"> </w:t>
      </w:r>
      <w:r w:rsidRPr="001230DC">
        <w:rPr>
          <w:rStyle w:val="FontStyle111"/>
          <w:lang w:val="en-US"/>
        </w:rPr>
        <w:t>Conversion of the concluding rounded grade (FE) to five-point scale grade is done in accordance with the following table:</w:t>
      </w:r>
    </w:p>
    <w:p w14:paraId="00EAD792" w14:textId="77777777" w:rsidR="00C10D0D" w:rsidRDefault="00C10D0D" w:rsidP="00C10D0D">
      <w:pPr>
        <w:pStyle w:val="Style25"/>
        <w:widowControl/>
        <w:tabs>
          <w:tab w:val="left" w:pos="715"/>
        </w:tabs>
        <w:spacing w:before="58"/>
        <w:ind w:left="384"/>
        <w:rPr>
          <w:rStyle w:val="FontStyle111"/>
          <w:lang w:val="en-US"/>
        </w:rPr>
      </w:pPr>
    </w:p>
    <w:p w14:paraId="4C5C9BCF" w14:textId="6BFDDDC5" w:rsidR="00C10D0D" w:rsidRDefault="00C10D0D" w:rsidP="00C25715">
      <w:pPr>
        <w:pStyle w:val="Style30"/>
        <w:widowControl/>
        <w:jc w:val="center"/>
        <w:outlineLvl w:val="0"/>
        <w:rPr>
          <w:rStyle w:val="FontStyle90"/>
          <w:lang w:val="en-US" w:eastAsia="en-US"/>
        </w:rPr>
      </w:pPr>
      <w:r>
        <w:rPr>
          <w:rStyle w:val="FontStyle90"/>
          <w:lang w:val="en-US" w:eastAsia="en-US"/>
        </w:rPr>
        <w:t>Summary Table</w:t>
      </w:r>
      <w:r w:rsidRPr="003C29E4">
        <w:rPr>
          <w:rStyle w:val="FontStyle90"/>
          <w:lang w:val="en-US" w:eastAsia="en-US"/>
        </w:rPr>
        <w:t>:</w:t>
      </w:r>
      <w:r>
        <w:rPr>
          <w:rStyle w:val="FontStyle90"/>
          <w:lang w:val="en-US" w:eastAsia="en-US"/>
        </w:rPr>
        <w:t xml:space="preserve"> Correspondence of ten-point</w:t>
      </w:r>
      <w:r w:rsidRPr="003C29E4">
        <w:rPr>
          <w:rStyle w:val="FontStyle90"/>
          <w:lang w:val="en-US" w:eastAsia="en-US"/>
        </w:rPr>
        <w:t xml:space="preserve"> (</w:t>
      </w:r>
      <w:r w:rsidRPr="003C29E4">
        <w:rPr>
          <w:rStyle w:val="FontStyle90"/>
          <w:color w:val="17365D"/>
          <w:lang w:val="en-US" w:eastAsia="en-US"/>
        </w:rPr>
        <w:t>10</w:t>
      </w:r>
      <w:r w:rsidRPr="003C29E4">
        <w:rPr>
          <w:rStyle w:val="FontStyle90"/>
          <w:lang w:val="en-US" w:eastAsia="en-US"/>
        </w:rPr>
        <w:t>)</w:t>
      </w:r>
      <w:r>
        <w:rPr>
          <w:rStyle w:val="FontStyle90"/>
          <w:lang w:val="en-US" w:eastAsia="en-US"/>
        </w:rPr>
        <w:t xml:space="preserve"> to five-point</w:t>
      </w:r>
      <w:r w:rsidRPr="003C29E4">
        <w:rPr>
          <w:rStyle w:val="FontStyle90"/>
          <w:lang w:val="en-US" w:eastAsia="en-US"/>
        </w:rPr>
        <w:t xml:space="preserve"> (</w:t>
      </w:r>
      <w:r w:rsidRPr="003C29E4">
        <w:rPr>
          <w:rStyle w:val="FontStyle90"/>
          <w:color w:val="17365D"/>
          <w:lang w:val="en-US" w:eastAsia="en-US"/>
        </w:rPr>
        <w:t>5</w:t>
      </w:r>
      <w:r w:rsidRPr="003C29E4">
        <w:rPr>
          <w:rStyle w:val="FontStyle90"/>
          <w:lang w:val="en-US" w:eastAsia="en-US"/>
        </w:rPr>
        <w:t>)</w:t>
      </w:r>
      <w:r>
        <w:rPr>
          <w:rStyle w:val="FontStyle90"/>
          <w:lang w:val="en-US" w:eastAsia="en-US"/>
        </w:rPr>
        <w:t xml:space="preserve"> system's marks</w:t>
      </w:r>
    </w:p>
    <w:p w14:paraId="17D22EA4" w14:textId="77777777" w:rsidR="00C10D0D" w:rsidRDefault="00C10D0D" w:rsidP="00C10D0D">
      <w:pPr>
        <w:pStyle w:val="Style25"/>
        <w:widowControl/>
        <w:tabs>
          <w:tab w:val="left" w:pos="715"/>
        </w:tabs>
        <w:spacing w:before="58"/>
        <w:ind w:left="384"/>
        <w:rPr>
          <w:rStyle w:val="FontStyle111"/>
          <w:lang w:val="en-US"/>
        </w:rPr>
      </w:pPr>
    </w:p>
    <w:tbl>
      <w:tblPr>
        <w:tblW w:w="8788" w:type="dxa"/>
        <w:tblInd w:w="466" w:type="dxa"/>
        <w:tblLayout w:type="fixed"/>
        <w:tblCellMar>
          <w:left w:w="40" w:type="dxa"/>
          <w:right w:w="40" w:type="dxa"/>
        </w:tblCellMar>
        <w:tblLook w:val="0000" w:firstRow="0" w:lastRow="0" w:firstColumn="0" w:lastColumn="0" w:noHBand="0" w:noVBand="0"/>
      </w:tblPr>
      <w:tblGrid>
        <w:gridCol w:w="4355"/>
        <w:gridCol w:w="4433"/>
      </w:tblGrid>
      <w:tr w:rsidR="00C10D0D" w14:paraId="6DF5BCD6" w14:textId="77777777" w:rsidTr="00153493">
        <w:trPr>
          <w:tblHeader/>
        </w:trPr>
        <w:tc>
          <w:tcPr>
            <w:tcW w:w="4355" w:type="dxa"/>
            <w:tcBorders>
              <w:top w:val="single" w:sz="6" w:space="0" w:color="auto"/>
              <w:left w:val="single" w:sz="6" w:space="0" w:color="auto"/>
              <w:bottom w:val="single" w:sz="6" w:space="0" w:color="auto"/>
              <w:right w:val="single" w:sz="6" w:space="0" w:color="auto"/>
            </w:tcBorders>
          </w:tcPr>
          <w:p w14:paraId="755411BB" w14:textId="77777777" w:rsidR="00C10D0D" w:rsidRDefault="00C10D0D" w:rsidP="006E59FE">
            <w:pPr>
              <w:pStyle w:val="Style26"/>
              <w:widowControl/>
              <w:ind w:left="1320"/>
              <w:rPr>
                <w:rStyle w:val="FontStyle90"/>
                <w:color w:val="FF0000"/>
                <w:lang w:eastAsia="en-US"/>
              </w:rPr>
            </w:pPr>
            <w:r>
              <w:rPr>
                <w:rStyle w:val="FontStyle90"/>
                <w:lang w:val="en-US" w:eastAsia="en-US"/>
              </w:rPr>
              <w:t>Ten-point scale</w:t>
            </w:r>
            <w:r>
              <w:rPr>
                <w:rStyle w:val="FontStyle90"/>
                <w:lang w:eastAsia="en-US"/>
              </w:rPr>
              <w:t xml:space="preserve"> </w:t>
            </w:r>
            <w:r>
              <w:rPr>
                <w:rStyle w:val="FontStyle90"/>
                <w:color w:val="FF0000"/>
                <w:lang w:eastAsia="en-US"/>
              </w:rPr>
              <w:t>[10]</w:t>
            </w:r>
          </w:p>
        </w:tc>
        <w:tc>
          <w:tcPr>
            <w:tcW w:w="4433" w:type="dxa"/>
            <w:tcBorders>
              <w:top w:val="single" w:sz="6" w:space="0" w:color="auto"/>
              <w:left w:val="single" w:sz="6" w:space="0" w:color="auto"/>
              <w:bottom w:val="single" w:sz="6" w:space="0" w:color="auto"/>
              <w:right w:val="single" w:sz="6" w:space="0" w:color="auto"/>
            </w:tcBorders>
          </w:tcPr>
          <w:p w14:paraId="35393011" w14:textId="77777777" w:rsidR="00C10D0D" w:rsidRDefault="00C10D0D" w:rsidP="006E59FE">
            <w:pPr>
              <w:pStyle w:val="Style26"/>
              <w:widowControl/>
              <w:jc w:val="center"/>
              <w:rPr>
                <w:rStyle w:val="FontStyle90"/>
                <w:color w:val="FF0000"/>
                <w:lang w:eastAsia="en-US"/>
              </w:rPr>
            </w:pPr>
            <w:r>
              <w:rPr>
                <w:rStyle w:val="FontStyle90"/>
                <w:lang w:val="en-US" w:eastAsia="en-US"/>
              </w:rPr>
              <w:t>Five-point scale</w:t>
            </w:r>
            <w:r>
              <w:rPr>
                <w:rStyle w:val="FontStyle90"/>
                <w:lang w:eastAsia="en-US"/>
              </w:rPr>
              <w:t xml:space="preserve"> </w:t>
            </w:r>
            <w:r>
              <w:rPr>
                <w:rStyle w:val="FontStyle90"/>
                <w:color w:val="FF0000"/>
                <w:lang w:eastAsia="en-US"/>
              </w:rPr>
              <w:t>[5]</w:t>
            </w:r>
          </w:p>
        </w:tc>
      </w:tr>
      <w:tr w:rsidR="00C10D0D" w14:paraId="2E36D68D" w14:textId="77777777" w:rsidTr="00153493">
        <w:tc>
          <w:tcPr>
            <w:tcW w:w="4355" w:type="dxa"/>
            <w:tcBorders>
              <w:top w:val="single" w:sz="6" w:space="0" w:color="auto"/>
              <w:left w:val="single" w:sz="6" w:space="0" w:color="auto"/>
              <w:bottom w:val="single" w:sz="6" w:space="0" w:color="auto"/>
              <w:right w:val="single" w:sz="6" w:space="0" w:color="auto"/>
            </w:tcBorders>
            <w:vAlign w:val="center"/>
          </w:tcPr>
          <w:p w14:paraId="075A5495" w14:textId="77777777" w:rsidR="00C10D0D" w:rsidRDefault="00C10D0D" w:rsidP="006E59FE">
            <w:pPr>
              <w:pStyle w:val="Style58"/>
              <w:widowControl/>
              <w:tabs>
                <w:tab w:val="left" w:pos="576"/>
              </w:tabs>
              <w:spacing w:line="278" w:lineRule="exact"/>
              <w:ind w:left="283"/>
              <w:rPr>
                <w:rStyle w:val="FontStyle111"/>
                <w:lang w:val="en-US"/>
              </w:rPr>
            </w:pPr>
            <w:r>
              <w:rPr>
                <w:rStyle w:val="FontStyle101"/>
              </w:rPr>
              <w:t>1</w:t>
            </w:r>
            <w:r>
              <w:rPr>
                <w:rStyle w:val="FontStyle101"/>
              </w:rPr>
              <w:tab/>
            </w:r>
            <w:r>
              <w:rPr>
                <w:rStyle w:val="FontStyle111"/>
              </w:rPr>
              <w:t>-</w:t>
            </w:r>
            <w:r>
              <w:rPr>
                <w:rStyle w:val="FontStyle111"/>
                <w:lang w:val="en-US"/>
              </w:rPr>
              <w:t xml:space="preserve"> unsatisfactory</w:t>
            </w:r>
          </w:p>
          <w:p w14:paraId="2F6B8EE7" w14:textId="77777777" w:rsidR="00C10D0D" w:rsidRDefault="00C10D0D" w:rsidP="006E59FE">
            <w:pPr>
              <w:pStyle w:val="Style58"/>
              <w:widowControl/>
              <w:tabs>
                <w:tab w:val="left" w:pos="576"/>
              </w:tabs>
              <w:spacing w:line="278" w:lineRule="exact"/>
              <w:ind w:left="283"/>
              <w:rPr>
                <w:rStyle w:val="FontStyle111"/>
                <w:lang w:val="en-US"/>
              </w:rPr>
            </w:pPr>
            <w:r>
              <w:rPr>
                <w:rStyle w:val="FontStyle101"/>
              </w:rPr>
              <w:t>2</w:t>
            </w:r>
            <w:r>
              <w:rPr>
                <w:rStyle w:val="FontStyle101"/>
              </w:rPr>
              <w:tab/>
            </w:r>
            <w:r>
              <w:rPr>
                <w:rStyle w:val="FontStyle111"/>
              </w:rPr>
              <w:t>-</w:t>
            </w:r>
            <w:r>
              <w:rPr>
                <w:rStyle w:val="FontStyle111"/>
                <w:lang w:val="en-US"/>
              </w:rPr>
              <w:t xml:space="preserve"> very bad</w:t>
            </w:r>
          </w:p>
          <w:p w14:paraId="4C56054A" w14:textId="77777777" w:rsidR="00C10D0D" w:rsidRDefault="00C10D0D" w:rsidP="006E59FE">
            <w:pPr>
              <w:pStyle w:val="Style58"/>
              <w:widowControl/>
              <w:tabs>
                <w:tab w:val="left" w:pos="576"/>
              </w:tabs>
              <w:spacing w:line="278" w:lineRule="exact"/>
              <w:ind w:left="283"/>
              <w:rPr>
                <w:rStyle w:val="FontStyle111"/>
                <w:lang w:val="en-US"/>
              </w:rPr>
            </w:pPr>
            <w:r>
              <w:rPr>
                <w:rStyle w:val="FontStyle101"/>
              </w:rPr>
              <w:t>3</w:t>
            </w:r>
            <w:r>
              <w:rPr>
                <w:rStyle w:val="FontStyle101"/>
              </w:rPr>
              <w:tab/>
            </w:r>
            <w:r>
              <w:rPr>
                <w:rStyle w:val="FontStyle111"/>
              </w:rPr>
              <w:t>-</w:t>
            </w:r>
            <w:r>
              <w:rPr>
                <w:rStyle w:val="FontStyle111"/>
                <w:lang w:val="en-US"/>
              </w:rPr>
              <w:t xml:space="preserve"> bad</w:t>
            </w:r>
          </w:p>
        </w:tc>
        <w:tc>
          <w:tcPr>
            <w:tcW w:w="4433" w:type="dxa"/>
            <w:tcBorders>
              <w:top w:val="single" w:sz="6" w:space="0" w:color="auto"/>
              <w:left w:val="single" w:sz="6" w:space="0" w:color="auto"/>
              <w:bottom w:val="single" w:sz="6" w:space="0" w:color="auto"/>
              <w:right w:val="single" w:sz="6" w:space="0" w:color="auto"/>
            </w:tcBorders>
            <w:vAlign w:val="center"/>
          </w:tcPr>
          <w:p w14:paraId="1B15CBC4" w14:textId="77777777" w:rsidR="00C10D0D" w:rsidRDefault="00C10D0D" w:rsidP="006E59FE">
            <w:pPr>
              <w:pStyle w:val="Style54"/>
              <w:widowControl/>
              <w:jc w:val="center"/>
              <w:rPr>
                <w:rStyle w:val="FontStyle101"/>
                <w:color w:val="00007F"/>
                <w:lang w:eastAsia="en-US"/>
              </w:rPr>
            </w:pPr>
            <w:r>
              <w:rPr>
                <w:rStyle w:val="FontStyle111"/>
                <w:lang w:val="en-US" w:eastAsia="en-US"/>
              </w:rPr>
              <w:t xml:space="preserve">Unsatisfactory </w:t>
            </w:r>
            <w:r>
              <w:rPr>
                <w:rStyle w:val="FontStyle102"/>
                <w:lang w:val="en-US" w:eastAsia="en-US"/>
              </w:rPr>
              <w:t>(</w:t>
            </w:r>
            <w:proofErr w:type="spellStart"/>
            <w:r>
              <w:rPr>
                <w:rStyle w:val="FontStyle102"/>
                <w:lang w:val="en-US" w:eastAsia="en-US"/>
              </w:rPr>
              <w:t>UnS</w:t>
            </w:r>
            <w:proofErr w:type="spellEnd"/>
            <w:r>
              <w:rPr>
                <w:rStyle w:val="FontStyle102"/>
                <w:lang w:val="en-US" w:eastAsia="en-US"/>
              </w:rPr>
              <w:t>)</w:t>
            </w:r>
            <w:r>
              <w:rPr>
                <w:rStyle w:val="FontStyle102"/>
                <w:lang w:eastAsia="en-US"/>
              </w:rPr>
              <w:t xml:space="preserve"> </w:t>
            </w:r>
            <w:r>
              <w:rPr>
                <w:rStyle w:val="FontStyle111"/>
                <w:lang w:eastAsia="en-US"/>
              </w:rPr>
              <w:t xml:space="preserve">- </w:t>
            </w:r>
            <w:r>
              <w:rPr>
                <w:rStyle w:val="FontStyle101"/>
                <w:color w:val="00007F"/>
                <w:lang w:eastAsia="en-US"/>
              </w:rPr>
              <w:t>2</w:t>
            </w:r>
          </w:p>
        </w:tc>
      </w:tr>
      <w:tr w:rsidR="00C10D0D" w14:paraId="75092ECF" w14:textId="77777777" w:rsidTr="00153493">
        <w:tc>
          <w:tcPr>
            <w:tcW w:w="4355" w:type="dxa"/>
            <w:tcBorders>
              <w:top w:val="single" w:sz="6" w:space="0" w:color="auto"/>
              <w:left w:val="single" w:sz="6" w:space="0" w:color="auto"/>
              <w:bottom w:val="single" w:sz="6" w:space="0" w:color="auto"/>
              <w:right w:val="single" w:sz="6" w:space="0" w:color="auto"/>
            </w:tcBorders>
            <w:vAlign w:val="center"/>
          </w:tcPr>
          <w:p w14:paraId="08D1A97B" w14:textId="77777777" w:rsidR="00C10D0D" w:rsidRDefault="00C10D0D" w:rsidP="006E59FE">
            <w:pPr>
              <w:pStyle w:val="Style58"/>
              <w:widowControl/>
              <w:tabs>
                <w:tab w:val="left" w:pos="576"/>
              </w:tabs>
              <w:ind w:left="288"/>
              <w:rPr>
                <w:rStyle w:val="FontStyle111"/>
                <w:lang w:val="en-US"/>
              </w:rPr>
            </w:pPr>
            <w:r>
              <w:rPr>
                <w:rStyle w:val="FontStyle101"/>
                <w:color w:val="7F0000"/>
              </w:rPr>
              <w:t>4</w:t>
            </w:r>
            <w:r>
              <w:rPr>
                <w:rStyle w:val="FontStyle101"/>
                <w:color w:val="7F0000"/>
              </w:rPr>
              <w:tab/>
            </w:r>
            <w:r>
              <w:rPr>
                <w:rStyle w:val="FontStyle111"/>
              </w:rPr>
              <w:t>-</w:t>
            </w:r>
            <w:r>
              <w:rPr>
                <w:rStyle w:val="FontStyle111"/>
                <w:lang w:val="en-US"/>
              </w:rPr>
              <w:t xml:space="preserve"> satisfactory</w:t>
            </w:r>
          </w:p>
          <w:p w14:paraId="6E5F8762" w14:textId="77777777" w:rsidR="00C10D0D" w:rsidRDefault="00C10D0D" w:rsidP="006E59FE">
            <w:pPr>
              <w:pStyle w:val="Style58"/>
              <w:widowControl/>
              <w:tabs>
                <w:tab w:val="left" w:pos="576"/>
              </w:tabs>
              <w:ind w:left="288"/>
              <w:rPr>
                <w:rStyle w:val="FontStyle111"/>
                <w:lang w:val="en-US"/>
              </w:rPr>
            </w:pPr>
            <w:r>
              <w:rPr>
                <w:rStyle w:val="FontStyle101"/>
                <w:color w:val="7F0000"/>
              </w:rPr>
              <w:t>5</w:t>
            </w:r>
            <w:r>
              <w:rPr>
                <w:rStyle w:val="FontStyle101"/>
                <w:color w:val="7F0000"/>
              </w:rPr>
              <w:tab/>
            </w:r>
            <w:r>
              <w:rPr>
                <w:rStyle w:val="FontStyle111"/>
              </w:rPr>
              <w:t>-</w:t>
            </w:r>
            <w:r>
              <w:rPr>
                <w:rStyle w:val="FontStyle111"/>
                <w:lang w:val="en-US"/>
              </w:rPr>
              <w:t xml:space="preserve"> quite satisfactory</w:t>
            </w:r>
          </w:p>
        </w:tc>
        <w:tc>
          <w:tcPr>
            <w:tcW w:w="4433" w:type="dxa"/>
            <w:tcBorders>
              <w:top w:val="single" w:sz="6" w:space="0" w:color="auto"/>
              <w:left w:val="single" w:sz="6" w:space="0" w:color="auto"/>
              <w:bottom w:val="single" w:sz="6" w:space="0" w:color="auto"/>
              <w:right w:val="single" w:sz="6" w:space="0" w:color="auto"/>
            </w:tcBorders>
            <w:vAlign w:val="center"/>
          </w:tcPr>
          <w:p w14:paraId="61D9A12D" w14:textId="77777777" w:rsidR="00C10D0D" w:rsidRDefault="00C10D0D" w:rsidP="006E59FE">
            <w:pPr>
              <w:pStyle w:val="Style54"/>
              <w:widowControl/>
              <w:jc w:val="center"/>
              <w:rPr>
                <w:rStyle w:val="FontStyle101"/>
                <w:color w:val="00007F"/>
                <w:lang w:eastAsia="en-US"/>
              </w:rPr>
            </w:pPr>
            <w:r>
              <w:rPr>
                <w:rStyle w:val="FontStyle111"/>
                <w:lang w:val="en-US" w:eastAsia="en-US"/>
              </w:rPr>
              <w:t xml:space="preserve">Satisfactory </w:t>
            </w:r>
            <w:r>
              <w:rPr>
                <w:rStyle w:val="FontStyle101"/>
                <w:lang w:val="en-US" w:eastAsia="en-US"/>
              </w:rPr>
              <w:t>(S)</w:t>
            </w:r>
            <w:r>
              <w:rPr>
                <w:rStyle w:val="FontStyle101"/>
                <w:lang w:eastAsia="en-US"/>
              </w:rPr>
              <w:t xml:space="preserve"> </w:t>
            </w:r>
            <w:r>
              <w:rPr>
                <w:rStyle w:val="FontStyle111"/>
                <w:lang w:eastAsia="en-US"/>
              </w:rPr>
              <w:t xml:space="preserve">- </w:t>
            </w:r>
            <w:r>
              <w:rPr>
                <w:rStyle w:val="FontStyle101"/>
                <w:color w:val="00007F"/>
                <w:lang w:eastAsia="en-US"/>
              </w:rPr>
              <w:t>3</w:t>
            </w:r>
          </w:p>
        </w:tc>
      </w:tr>
      <w:tr w:rsidR="00C10D0D" w14:paraId="6D278306" w14:textId="77777777" w:rsidTr="00153493">
        <w:tc>
          <w:tcPr>
            <w:tcW w:w="4355" w:type="dxa"/>
            <w:tcBorders>
              <w:top w:val="single" w:sz="6" w:space="0" w:color="auto"/>
              <w:left w:val="single" w:sz="6" w:space="0" w:color="auto"/>
              <w:bottom w:val="single" w:sz="6" w:space="0" w:color="auto"/>
              <w:right w:val="single" w:sz="6" w:space="0" w:color="auto"/>
            </w:tcBorders>
            <w:vAlign w:val="center"/>
          </w:tcPr>
          <w:p w14:paraId="7C55B7E0" w14:textId="77777777" w:rsidR="00C10D0D" w:rsidRDefault="00C10D0D" w:rsidP="006E59FE">
            <w:pPr>
              <w:pStyle w:val="Style58"/>
              <w:widowControl/>
              <w:tabs>
                <w:tab w:val="left" w:pos="576"/>
              </w:tabs>
              <w:ind w:left="288"/>
              <w:rPr>
                <w:rStyle w:val="FontStyle111"/>
                <w:lang w:val="en-US"/>
              </w:rPr>
            </w:pPr>
            <w:r>
              <w:rPr>
                <w:rStyle w:val="FontStyle101"/>
                <w:color w:val="007F00"/>
              </w:rPr>
              <w:t>6</w:t>
            </w:r>
            <w:r>
              <w:rPr>
                <w:rStyle w:val="FontStyle101"/>
                <w:color w:val="007F00"/>
              </w:rPr>
              <w:tab/>
            </w:r>
            <w:r>
              <w:rPr>
                <w:rStyle w:val="FontStyle111"/>
              </w:rPr>
              <w:t>-</w:t>
            </w:r>
            <w:r>
              <w:rPr>
                <w:rStyle w:val="FontStyle111"/>
                <w:lang w:val="en-US"/>
              </w:rPr>
              <w:t xml:space="preserve"> good</w:t>
            </w:r>
          </w:p>
          <w:p w14:paraId="7F7C162A" w14:textId="77777777" w:rsidR="00C10D0D" w:rsidRDefault="00C10D0D" w:rsidP="006E59FE">
            <w:pPr>
              <w:pStyle w:val="Style58"/>
              <w:widowControl/>
              <w:tabs>
                <w:tab w:val="left" w:pos="576"/>
              </w:tabs>
              <w:ind w:left="288"/>
              <w:rPr>
                <w:rStyle w:val="FontStyle111"/>
                <w:lang w:val="en-US"/>
              </w:rPr>
            </w:pPr>
            <w:r>
              <w:rPr>
                <w:rStyle w:val="FontStyle101"/>
                <w:color w:val="007F00"/>
              </w:rPr>
              <w:t>7</w:t>
            </w:r>
            <w:r>
              <w:rPr>
                <w:rStyle w:val="FontStyle101"/>
                <w:color w:val="007F00"/>
              </w:rPr>
              <w:tab/>
            </w:r>
            <w:r>
              <w:rPr>
                <w:rStyle w:val="FontStyle111"/>
              </w:rPr>
              <w:t>-</w:t>
            </w:r>
            <w:r>
              <w:rPr>
                <w:rStyle w:val="FontStyle111"/>
                <w:lang w:val="en-US"/>
              </w:rPr>
              <w:t xml:space="preserve"> very good</w:t>
            </w:r>
          </w:p>
        </w:tc>
        <w:tc>
          <w:tcPr>
            <w:tcW w:w="4433" w:type="dxa"/>
            <w:tcBorders>
              <w:top w:val="single" w:sz="6" w:space="0" w:color="auto"/>
              <w:left w:val="single" w:sz="6" w:space="0" w:color="auto"/>
              <w:bottom w:val="single" w:sz="6" w:space="0" w:color="auto"/>
              <w:right w:val="single" w:sz="6" w:space="0" w:color="auto"/>
            </w:tcBorders>
            <w:vAlign w:val="center"/>
          </w:tcPr>
          <w:p w14:paraId="566B4AF5" w14:textId="77777777" w:rsidR="00C10D0D" w:rsidRDefault="00C10D0D" w:rsidP="006E59FE">
            <w:pPr>
              <w:pStyle w:val="Style54"/>
              <w:widowControl/>
              <w:jc w:val="center"/>
              <w:rPr>
                <w:rStyle w:val="FontStyle101"/>
                <w:color w:val="00007F"/>
                <w:lang w:eastAsia="en-US"/>
              </w:rPr>
            </w:pPr>
            <w:r>
              <w:rPr>
                <w:rStyle w:val="FontStyle111"/>
                <w:lang w:val="en-US" w:eastAsia="en-US"/>
              </w:rPr>
              <w:t xml:space="preserve">Good </w:t>
            </w:r>
            <w:r>
              <w:rPr>
                <w:rStyle w:val="FontStyle101"/>
                <w:lang w:val="en-US" w:eastAsia="en-US"/>
              </w:rPr>
              <w:t>(G)</w:t>
            </w:r>
            <w:r>
              <w:rPr>
                <w:rStyle w:val="FontStyle101"/>
                <w:lang w:eastAsia="en-US"/>
              </w:rPr>
              <w:t xml:space="preserve"> </w:t>
            </w:r>
            <w:r>
              <w:rPr>
                <w:rStyle w:val="FontStyle111"/>
                <w:lang w:eastAsia="en-US"/>
              </w:rPr>
              <w:t xml:space="preserve">- </w:t>
            </w:r>
            <w:r>
              <w:rPr>
                <w:rStyle w:val="FontStyle101"/>
                <w:color w:val="00007F"/>
                <w:lang w:eastAsia="en-US"/>
              </w:rPr>
              <w:t>4</w:t>
            </w:r>
          </w:p>
        </w:tc>
      </w:tr>
      <w:tr w:rsidR="00C10D0D" w14:paraId="66E8FB2B" w14:textId="77777777" w:rsidTr="00153493">
        <w:tc>
          <w:tcPr>
            <w:tcW w:w="4355" w:type="dxa"/>
            <w:tcBorders>
              <w:top w:val="single" w:sz="6" w:space="0" w:color="auto"/>
              <w:left w:val="single" w:sz="6" w:space="0" w:color="auto"/>
              <w:bottom w:val="single" w:sz="6" w:space="0" w:color="auto"/>
              <w:right w:val="single" w:sz="6" w:space="0" w:color="auto"/>
            </w:tcBorders>
            <w:vAlign w:val="center"/>
          </w:tcPr>
          <w:p w14:paraId="1FDA7E35" w14:textId="77777777" w:rsidR="00C10D0D" w:rsidRDefault="00C10D0D" w:rsidP="006E59FE">
            <w:pPr>
              <w:pStyle w:val="Style58"/>
              <w:widowControl/>
              <w:tabs>
                <w:tab w:val="left" w:pos="576"/>
              </w:tabs>
              <w:spacing w:line="274" w:lineRule="exact"/>
              <w:ind w:left="288"/>
              <w:rPr>
                <w:rStyle w:val="FontStyle111"/>
                <w:lang w:val="en-US"/>
              </w:rPr>
            </w:pPr>
            <w:r>
              <w:rPr>
                <w:rStyle w:val="FontStyle101"/>
                <w:color w:val="FF0000"/>
              </w:rPr>
              <w:t>8</w:t>
            </w:r>
            <w:r>
              <w:rPr>
                <w:rStyle w:val="FontStyle101"/>
                <w:color w:val="FF0000"/>
              </w:rPr>
              <w:tab/>
            </w:r>
            <w:r>
              <w:rPr>
                <w:rStyle w:val="FontStyle111"/>
              </w:rPr>
              <w:t>-</w:t>
            </w:r>
            <w:r>
              <w:rPr>
                <w:rStyle w:val="FontStyle111"/>
                <w:lang w:val="en-US"/>
              </w:rPr>
              <w:t xml:space="preserve"> nearly excellent</w:t>
            </w:r>
          </w:p>
          <w:p w14:paraId="1C288901" w14:textId="77777777" w:rsidR="00C10D0D" w:rsidRDefault="00C10D0D" w:rsidP="006E59FE">
            <w:pPr>
              <w:pStyle w:val="Style58"/>
              <w:widowControl/>
              <w:tabs>
                <w:tab w:val="left" w:pos="576"/>
              </w:tabs>
              <w:spacing w:line="274" w:lineRule="exact"/>
              <w:ind w:left="288"/>
              <w:rPr>
                <w:rStyle w:val="FontStyle111"/>
                <w:lang w:val="en-US"/>
              </w:rPr>
            </w:pPr>
            <w:r>
              <w:rPr>
                <w:rStyle w:val="FontStyle101"/>
                <w:color w:val="FF0000"/>
              </w:rPr>
              <w:t>9</w:t>
            </w:r>
            <w:r>
              <w:rPr>
                <w:rStyle w:val="FontStyle101"/>
                <w:color w:val="FF0000"/>
              </w:rPr>
              <w:tab/>
            </w:r>
            <w:r>
              <w:rPr>
                <w:rStyle w:val="FontStyle111"/>
              </w:rPr>
              <w:t>-</w:t>
            </w:r>
            <w:r>
              <w:rPr>
                <w:rStyle w:val="FontStyle111"/>
                <w:lang w:val="en-US"/>
              </w:rPr>
              <w:t xml:space="preserve"> excellent</w:t>
            </w:r>
          </w:p>
          <w:p w14:paraId="5A1CA55B" w14:textId="77777777" w:rsidR="00C10D0D" w:rsidRDefault="00C10D0D" w:rsidP="006E59FE">
            <w:pPr>
              <w:pStyle w:val="Style58"/>
              <w:widowControl/>
              <w:tabs>
                <w:tab w:val="left" w:pos="696"/>
              </w:tabs>
              <w:spacing w:line="274" w:lineRule="exact"/>
              <w:ind w:left="288"/>
              <w:rPr>
                <w:rStyle w:val="FontStyle111"/>
                <w:lang w:val="en-US"/>
              </w:rPr>
            </w:pPr>
            <w:r>
              <w:rPr>
                <w:rStyle w:val="FontStyle101"/>
                <w:color w:val="FF0000"/>
              </w:rPr>
              <w:t>10</w:t>
            </w:r>
            <w:r>
              <w:rPr>
                <w:rStyle w:val="FontStyle101"/>
                <w:color w:val="FF0000"/>
              </w:rPr>
              <w:tab/>
            </w:r>
            <w:r>
              <w:rPr>
                <w:rStyle w:val="FontStyle111"/>
              </w:rPr>
              <w:t>-</w:t>
            </w:r>
            <w:r>
              <w:rPr>
                <w:rStyle w:val="FontStyle111"/>
                <w:lang w:val="en-US"/>
              </w:rPr>
              <w:t xml:space="preserve"> brilliantly</w:t>
            </w:r>
          </w:p>
        </w:tc>
        <w:tc>
          <w:tcPr>
            <w:tcW w:w="4433" w:type="dxa"/>
            <w:tcBorders>
              <w:top w:val="single" w:sz="6" w:space="0" w:color="auto"/>
              <w:left w:val="single" w:sz="6" w:space="0" w:color="auto"/>
              <w:bottom w:val="single" w:sz="6" w:space="0" w:color="auto"/>
              <w:right w:val="single" w:sz="6" w:space="0" w:color="auto"/>
            </w:tcBorders>
            <w:vAlign w:val="center"/>
          </w:tcPr>
          <w:p w14:paraId="18008487" w14:textId="77777777" w:rsidR="00C10D0D" w:rsidRDefault="00C10D0D" w:rsidP="006E59FE">
            <w:pPr>
              <w:pStyle w:val="Style54"/>
              <w:widowControl/>
              <w:jc w:val="center"/>
              <w:rPr>
                <w:rStyle w:val="FontStyle101"/>
                <w:color w:val="00007F"/>
                <w:lang w:eastAsia="en-US"/>
              </w:rPr>
            </w:pPr>
            <w:r>
              <w:rPr>
                <w:rStyle w:val="FontStyle111"/>
                <w:lang w:val="en-US" w:eastAsia="en-US"/>
              </w:rPr>
              <w:t xml:space="preserve">Excellent </w:t>
            </w:r>
            <w:r>
              <w:rPr>
                <w:rStyle w:val="FontStyle101"/>
                <w:lang w:val="en-US" w:eastAsia="en-US"/>
              </w:rPr>
              <w:t>(E)</w:t>
            </w:r>
            <w:r>
              <w:rPr>
                <w:rStyle w:val="FontStyle101"/>
                <w:lang w:eastAsia="en-US"/>
              </w:rPr>
              <w:t xml:space="preserve"> </w:t>
            </w:r>
            <w:r>
              <w:rPr>
                <w:rStyle w:val="FontStyle111"/>
                <w:lang w:eastAsia="en-US"/>
              </w:rPr>
              <w:t xml:space="preserve">- </w:t>
            </w:r>
            <w:r>
              <w:rPr>
                <w:rStyle w:val="FontStyle101"/>
                <w:color w:val="00007F"/>
                <w:lang w:eastAsia="en-US"/>
              </w:rPr>
              <w:t>5</w:t>
            </w:r>
          </w:p>
        </w:tc>
      </w:tr>
    </w:tbl>
    <w:p w14:paraId="344A5E46" w14:textId="77777777" w:rsidR="001230DC" w:rsidRDefault="001230DC" w:rsidP="001230DC">
      <w:pPr>
        <w:pStyle w:val="Style25"/>
        <w:widowControl/>
        <w:tabs>
          <w:tab w:val="left" w:pos="715"/>
        </w:tabs>
        <w:spacing w:before="58"/>
        <w:ind w:left="384"/>
        <w:rPr>
          <w:rStyle w:val="FontStyle111"/>
          <w:lang w:val="en-US"/>
        </w:rPr>
      </w:pPr>
    </w:p>
    <w:p w14:paraId="7AFED4B4" w14:textId="24C37D23" w:rsidR="00501D5F" w:rsidRPr="00501D5F" w:rsidRDefault="00501D5F" w:rsidP="00C25715">
      <w:pPr>
        <w:pStyle w:val="Style25"/>
        <w:outlineLvl w:val="0"/>
        <w:rPr>
          <w:b/>
          <w:color w:val="000000"/>
          <w:sz w:val="28"/>
          <w:szCs w:val="28"/>
          <w:lang w:val="en-US"/>
        </w:rPr>
      </w:pPr>
      <w:r w:rsidRPr="00501D5F">
        <w:rPr>
          <w:b/>
          <w:color w:val="000000"/>
          <w:sz w:val="28"/>
          <w:szCs w:val="28"/>
          <w:lang w:val="en-US"/>
        </w:rPr>
        <w:t xml:space="preserve">5.3 Topics for assignments </w:t>
      </w:r>
    </w:p>
    <w:p w14:paraId="1D32EDDC" w14:textId="77777777" w:rsidR="00501D5F" w:rsidRPr="00501D5F" w:rsidRDefault="00501D5F" w:rsidP="00C25715">
      <w:pPr>
        <w:pStyle w:val="Style25"/>
        <w:widowControl/>
        <w:outlineLvl w:val="0"/>
        <w:rPr>
          <w:color w:val="000000"/>
          <w:u w:val="single"/>
          <w:lang w:val="en-US"/>
        </w:rPr>
      </w:pPr>
      <w:r w:rsidRPr="00501D5F">
        <w:rPr>
          <w:color w:val="000000"/>
          <w:u w:val="single"/>
          <w:lang w:val="en-US"/>
        </w:rPr>
        <w:t>Home assignment for group project:</w:t>
      </w:r>
    </w:p>
    <w:p w14:paraId="45DBDD20" w14:textId="77777777" w:rsidR="00501D5F" w:rsidRPr="00501D5F" w:rsidRDefault="00501D5F" w:rsidP="00501D5F">
      <w:pPr>
        <w:pStyle w:val="Style25"/>
        <w:widowControl/>
        <w:rPr>
          <w:color w:val="000000"/>
          <w:lang w:val="en-US"/>
        </w:rPr>
      </w:pPr>
      <w:r w:rsidRPr="00501D5F">
        <w:rPr>
          <w:color w:val="000000"/>
          <w:lang w:val="en-US"/>
        </w:rPr>
        <w:t>The course Advanced databases includes a group project, compulsory to all students. Students will work in groups of up to 5 students on either one of the suggested topics, or on a subject of their own choice.</w:t>
      </w:r>
    </w:p>
    <w:p w14:paraId="1EBEE40D" w14:textId="77777777" w:rsidR="00501D5F" w:rsidRPr="00501D5F" w:rsidRDefault="00501D5F" w:rsidP="00501D5F">
      <w:pPr>
        <w:pStyle w:val="Style25"/>
        <w:widowControl/>
        <w:rPr>
          <w:color w:val="000000"/>
          <w:lang w:val="en-US"/>
        </w:rPr>
      </w:pPr>
      <w:r w:rsidRPr="00501D5F">
        <w:rPr>
          <w:color w:val="000000"/>
          <w:lang w:val="en-US"/>
        </w:rPr>
        <w:t>Projects can be of two types:</w:t>
      </w:r>
    </w:p>
    <w:p w14:paraId="1C3F8EE2" w14:textId="77777777" w:rsidR="00501D5F" w:rsidRPr="00501D5F" w:rsidRDefault="00501D5F" w:rsidP="00501D5F">
      <w:pPr>
        <w:pStyle w:val="Style25"/>
        <w:widowControl/>
        <w:rPr>
          <w:color w:val="000000"/>
          <w:lang w:val="en-US"/>
        </w:rPr>
      </w:pPr>
      <w:r w:rsidRPr="00501D5F">
        <w:rPr>
          <w:color w:val="000000"/>
          <w:lang w:val="en-US"/>
        </w:rPr>
        <w:t xml:space="preserve">1. Application: build an application using the techniques studied in the course. Motivate the choices you made during the project; e.g., why did you choose to store user data in XML, why </w:t>
      </w:r>
      <w:r w:rsidRPr="00501D5F">
        <w:rPr>
          <w:color w:val="000000"/>
          <w:lang w:val="en-US"/>
        </w:rPr>
        <w:lastRenderedPageBreak/>
        <w:t xml:space="preserve">do you use an object oriented database instead of a relational one, etc. The grade is not only determined by the complexity of your application, but also (and even more) by the appropriate use of the right technologies. </w:t>
      </w:r>
    </w:p>
    <w:p w14:paraId="4D592481" w14:textId="77777777" w:rsidR="00501D5F" w:rsidRPr="00501D5F" w:rsidRDefault="00501D5F" w:rsidP="00501D5F">
      <w:pPr>
        <w:pStyle w:val="Style25"/>
        <w:widowControl/>
        <w:rPr>
          <w:color w:val="000000"/>
          <w:lang w:val="en-US"/>
        </w:rPr>
      </w:pPr>
      <w:r w:rsidRPr="00501D5F">
        <w:rPr>
          <w:color w:val="000000"/>
          <w:lang w:val="en-US"/>
        </w:rPr>
        <w:t>2. Research: study some of the topics more in-depth; e.g.: one of the topics is OLAP and it is argued that such systems can more efficiently handle ad-hoc analytical queries. Test this by constructing a database and benchmark the performance of certain types of queries in both systems. What is the influence of a particular indexing technique? Other example: take one of the research papers and validate the results of the paper by repeating the experiments; make a critical analysis, show weaknesses and opportunities for the approach proposed in the paper.</w:t>
      </w:r>
    </w:p>
    <w:p w14:paraId="6FDA4FBD" w14:textId="77777777" w:rsidR="00501D5F" w:rsidRPr="00501D5F" w:rsidRDefault="00501D5F" w:rsidP="00501D5F">
      <w:pPr>
        <w:pStyle w:val="Style25"/>
        <w:widowControl/>
        <w:rPr>
          <w:color w:val="000000"/>
          <w:lang w:val="en-US"/>
        </w:rPr>
      </w:pPr>
      <w:r w:rsidRPr="00501D5F">
        <w:rPr>
          <w:color w:val="000000"/>
          <w:lang w:val="en-US"/>
        </w:rPr>
        <w:t>The only restriction on the subject of the project is that it needs to involve the techniques that have been studied the course; i.e., the subject needs to relate to at least one of the following topics:</w:t>
      </w:r>
    </w:p>
    <w:p w14:paraId="2531EE90" w14:textId="77777777" w:rsidR="00501D5F" w:rsidRPr="00501D5F" w:rsidRDefault="00501D5F" w:rsidP="00501D5F">
      <w:pPr>
        <w:pStyle w:val="Style25"/>
        <w:widowControl/>
        <w:rPr>
          <w:color w:val="000000"/>
          <w:lang w:val="en-US"/>
        </w:rPr>
      </w:pPr>
      <w:r w:rsidRPr="00501D5F">
        <w:rPr>
          <w:color w:val="000000"/>
          <w:lang w:val="en-US"/>
        </w:rPr>
        <w:t>1. Object-oriented databases (this include persistent programming languages) or object-</w:t>
      </w:r>
    </w:p>
    <w:p w14:paraId="0799C92E" w14:textId="77777777" w:rsidR="00501D5F" w:rsidRPr="00501D5F" w:rsidRDefault="00501D5F" w:rsidP="00501D5F">
      <w:pPr>
        <w:pStyle w:val="Style25"/>
        <w:widowControl/>
        <w:rPr>
          <w:color w:val="000000"/>
          <w:lang w:val="en-US"/>
        </w:rPr>
      </w:pPr>
      <w:r w:rsidRPr="00501D5F">
        <w:rPr>
          <w:color w:val="000000"/>
          <w:lang w:val="en-US"/>
        </w:rPr>
        <w:t xml:space="preserve">relational extensions to relational databases, </w:t>
      </w:r>
    </w:p>
    <w:p w14:paraId="31C7AC66" w14:textId="77777777" w:rsidR="00501D5F" w:rsidRPr="00501D5F" w:rsidRDefault="00501D5F" w:rsidP="00501D5F">
      <w:pPr>
        <w:pStyle w:val="Style25"/>
        <w:widowControl/>
        <w:rPr>
          <w:color w:val="000000"/>
          <w:lang w:val="en-US"/>
        </w:rPr>
      </w:pPr>
      <w:r w:rsidRPr="00501D5F">
        <w:rPr>
          <w:color w:val="000000"/>
          <w:lang w:val="en-US"/>
        </w:rPr>
        <w:t xml:space="preserve">2. </w:t>
      </w:r>
      <w:proofErr w:type="spellStart"/>
      <w:r w:rsidRPr="00501D5F">
        <w:rPr>
          <w:color w:val="000000"/>
          <w:lang w:val="en-US"/>
        </w:rPr>
        <w:t>Datalog</w:t>
      </w:r>
      <w:proofErr w:type="spellEnd"/>
      <w:r w:rsidRPr="00501D5F">
        <w:rPr>
          <w:color w:val="000000"/>
          <w:lang w:val="en-US"/>
        </w:rPr>
        <w:t xml:space="preserve"> or other rule-based deduction engines, </w:t>
      </w:r>
    </w:p>
    <w:p w14:paraId="542D91DB" w14:textId="77777777" w:rsidR="00501D5F" w:rsidRPr="00501D5F" w:rsidRDefault="00501D5F" w:rsidP="00501D5F">
      <w:pPr>
        <w:pStyle w:val="Style25"/>
        <w:widowControl/>
        <w:rPr>
          <w:color w:val="000000"/>
          <w:lang w:val="en-US"/>
        </w:rPr>
      </w:pPr>
      <w:r w:rsidRPr="00501D5F">
        <w:rPr>
          <w:color w:val="000000"/>
          <w:lang w:val="en-US"/>
        </w:rPr>
        <w:t xml:space="preserve">3. </w:t>
      </w:r>
      <w:proofErr w:type="spellStart"/>
      <w:r w:rsidRPr="00501D5F">
        <w:rPr>
          <w:color w:val="000000"/>
          <w:lang w:val="en-US"/>
        </w:rPr>
        <w:t>Semistructured</w:t>
      </w:r>
      <w:proofErr w:type="spellEnd"/>
      <w:r w:rsidRPr="00501D5F">
        <w:rPr>
          <w:color w:val="000000"/>
          <w:lang w:val="en-US"/>
        </w:rPr>
        <w:t xml:space="preserve"> data (XML), </w:t>
      </w:r>
    </w:p>
    <w:p w14:paraId="73415F5D" w14:textId="77777777" w:rsidR="00501D5F" w:rsidRPr="00501D5F" w:rsidRDefault="00501D5F" w:rsidP="00501D5F">
      <w:pPr>
        <w:pStyle w:val="Style25"/>
        <w:widowControl/>
        <w:rPr>
          <w:color w:val="000000"/>
          <w:lang w:val="en-US"/>
        </w:rPr>
      </w:pPr>
      <w:r w:rsidRPr="00501D5F">
        <w:rPr>
          <w:color w:val="000000"/>
          <w:lang w:val="en-US"/>
        </w:rPr>
        <w:t>4. Data warehousing and Online Analytical Processing (OLAP)</w:t>
      </w:r>
    </w:p>
    <w:p w14:paraId="2DF466B3" w14:textId="77777777" w:rsidR="00501D5F" w:rsidRPr="00501D5F" w:rsidRDefault="00501D5F" w:rsidP="00501D5F">
      <w:pPr>
        <w:pStyle w:val="Style25"/>
        <w:rPr>
          <w:color w:val="000000"/>
          <w:lang w:val="en-US"/>
        </w:rPr>
      </w:pPr>
    </w:p>
    <w:p w14:paraId="1414BADF" w14:textId="77777777" w:rsidR="00501D5F" w:rsidRPr="00501D5F" w:rsidRDefault="00501D5F" w:rsidP="00501D5F">
      <w:pPr>
        <w:pStyle w:val="Style25"/>
        <w:rPr>
          <w:color w:val="000000"/>
          <w:lang w:val="en-US"/>
        </w:rPr>
      </w:pPr>
      <w:r w:rsidRPr="00501D5F">
        <w:rPr>
          <w:color w:val="000000"/>
          <w:lang w:val="en-US"/>
        </w:rPr>
        <w:t xml:space="preserve">In the project students can use available implementations and tools; i.e., you do not have to write your own XQuery processor or your own </w:t>
      </w:r>
      <w:proofErr w:type="spellStart"/>
      <w:r w:rsidRPr="00501D5F">
        <w:rPr>
          <w:color w:val="000000"/>
          <w:lang w:val="en-US"/>
        </w:rPr>
        <w:t>Datalog</w:t>
      </w:r>
      <w:proofErr w:type="spellEnd"/>
      <w:r w:rsidRPr="00501D5F">
        <w:rPr>
          <w:color w:val="000000"/>
          <w:lang w:val="en-US"/>
        </w:rPr>
        <w:t xml:space="preserve"> engine. You can use existing database management systems, such as MySQL, </w:t>
      </w:r>
      <w:proofErr w:type="spellStart"/>
      <w:r w:rsidRPr="00501D5F">
        <w:rPr>
          <w:color w:val="000000"/>
          <w:lang w:val="en-US"/>
        </w:rPr>
        <w:t>Postgress</w:t>
      </w:r>
      <w:proofErr w:type="spellEnd"/>
      <w:r w:rsidRPr="00501D5F">
        <w:rPr>
          <w:color w:val="000000"/>
          <w:lang w:val="en-US"/>
        </w:rPr>
        <w:t xml:space="preserve">, </w:t>
      </w:r>
      <w:proofErr w:type="spellStart"/>
      <w:r w:rsidRPr="00501D5F">
        <w:rPr>
          <w:color w:val="000000"/>
          <w:lang w:val="en-US"/>
        </w:rPr>
        <w:t>MonetDB</w:t>
      </w:r>
      <w:proofErr w:type="spellEnd"/>
      <w:r w:rsidRPr="00501D5F">
        <w:rPr>
          <w:color w:val="000000"/>
          <w:lang w:val="en-US"/>
        </w:rPr>
        <w:t xml:space="preserve"> for relational support, Galax, </w:t>
      </w:r>
      <w:proofErr w:type="spellStart"/>
      <w:r w:rsidRPr="00501D5F">
        <w:rPr>
          <w:color w:val="000000"/>
          <w:lang w:val="en-US"/>
        </w:rPr>
        <w:t>MonetDB</w:t>
      </w:r>
      <w:proofErr w:type="spellEnd"/>
      <w:r w:rsidRPr="00501D5F">
        <w:rPr>
          <w:color w:val="000000"/>
          <w:lang w:val="en-US"/>
        </w:rPr>
        <w:t xml:space="preserve">/XQuery for XPath and XQuery functionality, available Java and PHP libraries, Object-oriented databases; Objectivity, </w:t>
      </w:r>
      <w:proofErr w:type="spellStart"/>
      <w:r w:rsidRPr="00501D5F">
        <w:rPr>
          <w:color w:val="000000"/>
          <w:lang w:val="en-US"/>
        </w:rPr>
        <w:t>ObjectStore</w:t>
      </w:r>
      <w:proofErr w:type="spellEnd"/>
      <w:r w:rsidRPr="00501D5F">
        <w:rPr>
          <w:color w:val="000000"/>
          <w:lang w:val="en-US"/>
        </w:rPr>
        <w:t>, etc.</w:t>
      </w:r>
    </w:p>
    <w:p w14:paraId="7A51A851" w14:textId="77777777" w:rsidR="00501D5F" w:rsidRPr="00501D5F" w:rsidRDefault="00501D5F" w:rsidP="00501D5F">
      <w:pPr>
        <w:pStyle w:val="Style25"/>
        <w:widowControl/>
        <w:rPr>
          <w:color w:val="000000"/>
          <w:lang w:val="en-US"/>
        </w:rPr>
      </w:pPr>
    </w:p>
    <w:p w14:paraId="29B32B2E" w14:textId="77777777" w:rsidR="00501D5F" w:rsidRPr="00501D5F" w:rsidRDefault="00501D5F" w:rsidP="00501D5F">
      <w:pPr>
        <w:pStyle w:val="Style25"/>
        <w:widowControl/>
        <w:rPr>
          <w:color w:val="000000"/>
          <w:lang w:val="en-US"/>
        </w:rPr>
      </w:pPr>
      <w:r w:rsidRPr="00501D5F">
        <w:rPr>
          <w:color w:val="000000"/>
          <w:lang w:val="en-US"/>
        </w:rPr>
        <w:t>A good guideline to take into account when formulating a project proposal is that the workload is expected to be between 30 to 40 hours per group member. Please notice that the main workload should be on course-related topics; e.g., spending two weeks on making a dazzling GUI might turn out to be less effective for getting a good grade than working a couple of days on improving the database structure.</w:t>
      </w:r>
    </w:p>
    <w:p w14:paraId="598C5203" w14:textId="77777777" w:rsidR="00501D5F" w:rsidRPr="00501D5F" w:rsidRDefault="00501D5F" w:rsidP="00501D5F">
      <w:pPr>
        <w:pStyle w:val="Style25"/>
        <w:widowControl/>
        <w:rPr>
          <w:color w:val="000000"/>
          <w:lang w:val="en-US"/>
        </w:rPr>
      </w:pPr>
    </w:p>
    <w:p w14:paraId="77330FCF" w14:textId="77777777" w:rsidR="00501D5F" w:rsidRPr="00501D5F" w:rsidRDefault="00501D5F" w:rsidP="00501D5F">
      <w:pPr>
        <w:pStyle w:val="Style25"/>
        <w:widowControl/>
        <w:rPr>
          <w:color w:val="000000"/>
          <w:lang w:val="en-US"/>
        </w:rPr>
      </w:pPr>
      <w:r w:rsidRPr="00501D5F">
        <w:rPr>
          <w:color w:val="000000"/>
          <w:lang w:val="en-US"/>
        </w:rPr>
        <w:t>To successfully complete the project, several deliverables need to be provided:</w:t>
      </w:r>
    </w:p>
    <w:p w14:paraId="7CF2666A" w14:textId="77777777" w:rsidR="00501D5F" w:rsidRPr="00501D5F" w:rsidRDefault="00501D5F" w:rsidP="00501D5F">
      <w:pPr>
        <w:pStyle w:val="Style25"/>
        <w:widowControl/>
        <w:rPr>
          <w:color w:val="000000"/>
          <w:lang w:val="en-US"/>
        </w:rPr>
      </w:pPr>
      <w:r w:rsidRPr="00501D5F">
        <w:rPr>
          <w:i/>
          <w:color w:val="000000"/>
          <w:lang w:val="en-US"/>
        </w:rPr>
        <w:t>Project proposal.</w:t>
      </w:r>
      <w:r w:rsidRPr="00501D5F">
        <w:rPr>
          <w:color w:val="000000"/>
          <w:lang w:val="en-US"/>
        </w:rPr>
        <w:t xml:space="preserve"> Latest date proposals will be accepted: 30.10.2015. This document must contain the following information:</w:t>
      </w:r>
    </w:p>
    <w:p w14:paraId="7A4FF833" w14:textId="77777777" w:rsidR="00501D5F" w:rsidRPr="00501D5F" w:rsidRDefault="00501D5F" w:rsidP="00501D5F">
      <w:pPr>
        <w:pStyle w:val="Style25"/>
        <w:widowControl/>
        <w:rPr>
          <w:color w:val="000000"/>
          <w:lang w:val="en-US"/>
        </w:rPr>
      </w:pPr>
      <w:r w:rsidRPr="00501D5F">
        <w:rPr>
          <w:color w:val="000000"/>
          <w:lang w:val="en-US"/>
        </w:rPr>
        <w:t xml:space="preserve">1. Group members; </w:t>
      </w:r>
    </w:p>
    <w:p w14:paraId="68F1BAEE" w14:textId="77777777" w:rsidR="00501D5F" w:rsidRPr="00501D5F" w:rsidRDefault="00501D5F" w:rsidP="00501D5F">
      <w:pPr>
        <w:pStyle w:val="Style25"/>
        <w:widowControl/>
        <w:rPr>
          <w:color w:val="000000"/>
          <w:lang w:val="en-US"/>
        </w:rPr>
      </w:pPr>
      <w:r w:rsidRPr="00501D5F">
        <w:rPr>
          <w:color w:val="000000"/>
          <w:lang w:val="en-US"/>
        </w:rPr>
        <w:t xml:space="preserve">2. Project description: </w:t>
      </w:r>
    </w:p>
    <w:p w14:paraId="1C9D26C9" w14:textId="77777777" w:rsidR="00501D5F" w:rsidRPr="00501D5F" w:rsidRDefault="00501D5F" w:rsidP="00501D5F">
      <w:pPr>
        <w:pStyle w:val="Style25"/>
        <w:widowControl/>
        <w:rPr>
          <w:color w:val="000000"/>
          <w:lang w:val="en-US"/>
        </w:rPr>
      </w:pPr>
      <w:r w:rsidRPr="00501D5F">
        <w:rPr>
          <w:color w:val="000000"/>
          <w:lang w:val="en-US"/>
        </w:rPr>
        <w:t xml:space="preserve">(application) Which data are you planning to use? What will be the functionalities of the application? Make a detailed list of the functionalities. </w:t>
      </w:r>
    </w:p>
    <w:p w14:paraId="53E5BD31" w14:textId="77777777" w:rsidR="00501D5F" w:rsidRPr="00501D5F" w:rsidRDefault="00501D5F" w:rsidP="00501D5F">
      <w:pPr>
        <w:pStyle w:val="Style25"/>
        <w:widowControl/>
        <w:rPr>
          <w:color w:val="000000"/>
          <w:lang w:val="en-US"/>
        </w:rPr>
      </w:pPr>
      <w:r w:rsidRPr="00501D5F">
        <w:rPr>
          <w:color w:val="000000"/>
          <w:lang w:val="en-US"/>
        </w:rPr>
        <w:t xml:space="preserve">(research) which papers will you discuss? What are the claims you will test? What experiments will you consider? How will you evaluate the results? </w:t>
      </w:r>
    </w:p>
    <w:p w14:paraId="116C7A27" w14:textId="77777777" w:rsidR="00BD3FB5" w:rsidRDefault="00501D5F" w:rsidP="00501D5F">
      <w:pPr>
        <w:pStyle w:val="Style25"/>
        <w:widowControl/>
        <w:rPr>
          <w:color w:val="000000"/>
          <w:lang w:val="en-US"/>
        </w:rPr>
      </w:pPr>
      <w:r w:rsidRPr="00501D5F">
        <w:rPr>
          <w:color w:val="000000"/>
          <w:lang w:val="en-US"/>
        </w:rPr>
        <w:t xml:space="preserve">3. A planning; how long do you expect to work on each of the components? </w:t>
      </w:r>
    </w:p>
    <w:p w14:paraId="2F97E847" w14:textId="0996EA16" w:rsidR="00501D5F" w:rsidRPr="00501D5F" w:rsidRDefault="00501D5F" w:rsidP="00501D5F">
      <w:pPr>
        <w:pStyle w:val="Style25"/>
        <w:widowControl/>
        <w:rPr>
          <w:color w:val="000000"/>
          <w:lang w:val="en-US"/>
        </w:rPr>
      </w:pPr>
      <w:r w:rsidRPr="00501D5F">
        <w:rPr>
          <w:color w:val="000000"/>
          <w:lang w:val="en-US"/>
        </w:rPr>
        <w:t>4. Overview of the technologies you are planning to use.</w:t>
      </w:r>
    </w:p>
    <w:p w14:paraId="71B6BFB6" w14:textId="77777777" w:rsidR="00501D5F" w:rsidRPr="00501D5F" w:rsidRDefault="00501D5F" w:rsidP="00501D5F">
      <w:pPr>
        <w:pStyle w:val="Style25"/>
        <w:widowControl/>
        <w:rPr>
          <w:color w:val="000000"/>
          <w:lang w:val="en-US"/>
        </w:rPr>
      </w:pPr>
      <w:r w:rsidRPr="00501D5F">
        <w:rPr>
          <w:color w:val="000000"/>
          <w:lang w:val="en-US"/>
        </w:rPr>
        <w:t xml:space="preserve">The complete project proposal report is expected to be around 2 pages (excluding figures). </w:t>
      </w:r>
    </w:p>
    <w:p w14:paraId="0AE593BE" w14:textId="4C628333" w:rsidR="00501D5F" w:rsidRPr="00501D5F" w:rsidRDefault="00501D5F" w:rsidP="00501D5F">
      <w:pPr>
        <w:pStyle w:val="Style25"/>
        <w:rPr>
          <w:color w:val="000000"/>
          <w:lang w:val="en-US"/>
        </w:rPr>
      </w:pPr>
      <w:r w:rsidRPr="00501D5F">
        <w:rPr>
          <w:i/>
          <w:color w:val="000000"/>
          <w:lang w:val="en-US"/>
        </w:rPr>
        <w:t>Final report.</w:t>
      </w:r>
      <w:r w:rsidRPr="00501D5F">
        <w:rPr>
          <w:color w:val="000000"/>
          <w:lang w:val="en-US"/>
        </w:rPr>
        <w:t xml:space="preserve"> Due date: 15.01.</w:t>
      </w:r>
      <w:r w:rsidR="00C25715">
        <w:rPr>
          <w:color w:val="000000"/>
          <w:lang w:val="en-US"/>
        </w:rPr>
        <w:t>2017</w:t>
      </w:r>
      <w:r w:rsidRPr="00501D5F">
        <w:rPr>
          <w:color w:val="000000"/>
          <w:lang w:val="en-US"/>
        </w:rPr>
        <w:t xml:space="preserve">. </w:t>
      </w:r>
    </w:p>
    <w:p w14:paraId="2461A5C9" w14:textId="77777777" w:rsidR="00501D5F" w:rsidRPr="00501D5F" w:rsidRDefault="00501D5F" w:rsidP="00501D5F">
      <w:pPr>
        <w:pStyle w:val="Style25"/>
        <w:rPr>
          <w:color w:val="000000"/>
          <w:lang w:val="en-US"/>
        </w:rPr>
      </w:pPr>
      <w:r w:rsidRPr="00501D5F">
        <w:rPr>
          <w:color w:val="000000"/>
          <w:lang w:val="en-US"/>
        </w:rPr>
        <w:t xml:space="preserve">(application) This document describes the inside of the application; how is the data stored? What are the DTDs/schema’s that have been used? Which queries are used by the system in order to retrieve the data? In general, all technical details of which you think they show your ability to use the material that was lectured. </w:t>
      </w:r>
    </w:p>
    <w:p w14:paraId="5121C79E" w14:textId="77777777" w:rsidR="00501D5F" w:rsidRPr="00501D5F" w:rsidRDefault="00501D5F" w:rsidP="00501D5F">
      <w:pPr>
        <w:pStyle w:val="Style25"/>
        <w:rPr>
          <w:color w:val="000000"/>
          <w:lang w:val="en-US"/>
        </w:rPr>
      </w:pPr>
      <w:r w:rsidRPr="00501D5F">
        <w:rPr>
          <w:color w:val="000000"/>
          <w:lang w:val="en-US"/>
        </w:rPr>
        <w:t xml:space="preserve">(research) Which papers have been read? Give a short summary in your own words. List the claims that have been tested. Explain the experimental setup. Discuss the outcome. There are no </w:t>
      </w:r>
      <w:r w:rsidRPr="00501D5F">
        <w:rPr>
          <w:color w:val="000000"/>
          <w:lang w:val="en-US"/>
        </w:rPr>
        <w:lastRenderedPageBreak/>
        <w:t>strict lower or upper bounds on the length of this document, but a good guideline is around 15 pages, including illustrative queries, XML fragments, screen shots, etc. Please note that not only completeness but certainly also succinctness is an important quality for a good report.</w:t>
      </w:r>
    </w:p>
    <w:p w14:paraId="17F3C9B3" w14:textId="77777777" w:rsidR="00501D5F" w:rsidRPr="00501D5F" w:rsidRDefault="00501D5F" w:rsidP="00501D5F">
      <w:pPr>
        <w:pStyle w:val="Style25"/>
        <w:rPr>
          <w:color w:val="000000"/>
          <w:lang w:val="en-US"/>
        </w:rPr>
      </w:pPr>
    </w:p>
    <w:p w14:paraId="7E8D8E92" w14:textId="47D9A0FA" w:rsidR="00501D5F" w:rsidRPr="00501D5F" w:rsidRDefault="00501D5F" w:rsidP="00C25715">
      <w:pPr>
        <w:pStyle w:val="Style25"/>
        <w:outlineLvl w:val="0"/>
        <w:rPr>
          <w:b/>
          <w:color w:val="000000"/>
          <w:sz w:val="28"/>
          <w:szCs w:val="28"/>
          <w:lang w:val="en-US"/>
        </w:rPr>
      </w:pPr>
      <w:r w:rsidRPr="00501D5F">
        <w:rPr>
          <w:b/>
          <w:color w:val="000000"/>
          <w:sz w:val="28"/>
          <w:szCs w:val="28"/>
          <w:lang w:val="en-US"/>
        </w:rPr>
        <w:t xml:space="preserve">5.4  Topics for course final quality assessment </w:t>
      </w:r>
    </w:p>
    <w:p w14:paraId="17A3803C" w14:textId="77777777" w:rsidR="00501D5F" w:rsidRPr="00501D5F" w:rsidRDefault="00501D5F" w:rsidP="00501D5F">
      <w:pPr>
        <w:pStyle w:val="Style25"/>
        <w:widowControl/>
        <w:numPr>
          <w:ilvl w:val="0"/>
          <w:numId w:val="24"/>
        </w:numPr>
        <w:rPr>
          <w:color w:val="000000"/>
          <w:lang w:val="en-US"/>
        </w:rPr>
      </w:pPr>
      <w:proofErr w:type="spellStart"/>
      <w:r w:rsidRPr="00501D5F">
        <w:rPr>
          <w:color w:val="000000"/>
          <w:lang w:val="en-US"/>
        </w:rPr>
        <w:t>Expressivenes</w:t>
      </w:r>
      <w:proofErr w:type="spellEnd"/>
      <w:r w:rsidRPr="00501D5F">
        <w:rPr>
          <w:color w:val="000000"/>
          <w:lang w:val="en-US"/>
        </w:rPr>
        <w:t xml:space="preserve"> of relational algebra. </w:t>
      </w:r>
    </w:p>
    <w:p w14:paraId="767B47C0" w14:textId="77777777" w:rsidR="00501D5F" w:rsidRPr="00501D5F" w:rsidRDefault="00501D5F" w:rsidP="00501D5F">
      <w:pPr>
        <w:pStyle w:val="Style25"/>
        <w:widowControl/>
        <w:numPr>
          <w:ilvl w:val="0"/>
          <w:numId w:val="24"/>
        </w:numPr>
        <w:rPr>
          <w:color w:val="000000"/>
          <w:lang w:val="en-US"/>
        </w:rPr>
      </w:pPr>
      <w:r w:rsidRPr="00501D5F">
        <w:rPr>
          <w:color w:val="000000"/>
          <w:lang w:val="en-US"/>
        </w:rPr>
        <w:t xml:space="preserve">Limitations of relational query languages. </w:t>
      </w:r>
    </w:p>
    <w:p w14:paraId="727C754D" w14:textId="77777777" w:rsidR="00501D5F" w:rsidRPr="00501D5F" w:rsidRDefault="00501D5F" w:rsidP="00501D5F">
      <w:pPr>
        <w:pStyle w:val="Style25"/>
        <w:widowControl/>
        <w:numPr>
          <w:ilvl w:val="0"/>
          <w:numId w:val="24"/>
        </w:numPr>
        <w:rPr>
          <w:color w:val="000000"/>
          <w:lang w:val="en-US"/>
        </w:rPr>
      </w:pPr>
      <w:proofErr w:type="spellStart"/>
      <w:r w:rsidRPr="00501D5F">
        <w:rPr>
          <w:color w:val="000000"/>
          <w:lang w:val="en-US"/>
        </w:rPr>
        <w:t>Gaifman</w:t>
      </w:r>
      <w:proofErr w:type="spellEnd"/>
      <w:r w:rsidRPr="00501D5F">
        <w:rPr>
          <w:color w:val="000000"/>
          <w:lang w:val="en-US"/>
        </w:rPr>
        <w:t xml:space="preserve"> locality. </w:t>
      </w:r>
    </w:p>
    <w:p w14:paraId="2BAD022F" w14:textId="77777777" w:rsidR="00501D5F" w:rsidRPr="00501D5F" w:rsidRDefault="00501D5F" w:rsidP="00501D5F">
      <w:pPr>
        <w:pStyle w:val="Style25"/>
        <w:widowControl/>
        <w:numPr>
          <w:ilvl w:val="0"/>
          <w:numId w:val="24"/>
        </w:numPr>
        <w:rPr>
          <w:color w:val="000000"/>
          <w:lang w:val="en-US"/>
        </w:rPr>
      </w:pPr>
      <w:r w:rsidRPr="00501D5F">
        <w:rPr>
          <w:color w:val="000000"/>
          <w:lang w:val="en-US"/>
        </w:rPr>
        <w:t xml:space="preserve">Nested relational algebra. </w:t>
      </w:r>
    </w:p>
    <w:p w14:paraId="27399E9E" w14:textId="77777777" w:rsidR="00501D5F" w:rsidRPr="00501D5F" w:rsidRDefault="00501D5F" w:rsidP="00501D5F">
      <w:pPr>
        <w:pStyle w:val="Style25"/>
        <w:widowControl/>
        <w:numPr>
          <w:ilvl w:val="0"/>
          <w:numId w:val="24"/>
        </w:numPr>
        <w:rPr>
          <w:color w:val="000000"/>
          <w:lang w:val="en-US"/>
        </w:rPr>
      </w:pPr>
      <w:r w:rsidRPr="00501D5F">
        <w:rPr>
          <w:color w:val="000000"/>
          <w:lang w:val="en-US"/>
        </w:rPr>
        <w:t xml:space="preserve">Extending SQL with recursion. </w:t>
      </w:r>
    </w:p>
    <w:p w14:paraId="6886C932" w14:textId="77777777" w:rsidR="00501D5F" w:rsidRPr="00501D5F" w:rsidRDefault="00501D5F" w:rsidP="00501D5F">
      <w:pPr>
        <w:pStyle w:val="Style25"/>
        <w:widowControl/>
        <w:numPr>
          <w:ilvl w:val="0"/>
          <w:numId w:val="24"/>
        </w:numPr>
        <w:rPr>
          <w:color w:val="000000"/>
          <w:lang w:val="en-US"/>
        </w:rPr>
      </w:pPr>
      <w:r w:rsidRPr="00501D5F">
        <w:rPr>
          <w:color w:val="000000"/>
          <w:lang w:val="en-US"/>
        </w:rPr>
        <w:t xml:space="preserve">Mapping objects to tuples in relations. </w:t>
      </w:r>
    </w:p>
    <w:p w14:paraId="15E16D0A" w14:textId="77777777" w:rsidR="00501D5F" w:rsidRPr="00501D5F" w:rsidRDefault="00501D5F" w:rsidP="00501D5F">
      <w:pPr>
        <w:pStyle w:val="Style25"/>
        <w:widowControl/>
        <w:numPr>
          <w:ilvl w:val="0"/>
          <w:numId w:val="24"/>
        </w:numPr>
        <w:rPr>
          <w:color w:val="000000"/>
          <w:lang w:val="en-US"/>
        </w:rPr>
      </w:pPr>
      <w:r w:rsidRPr="00501D5F">
        <w:rPr>
          <w:color w:val="000000"/>
          <w:lang w:val="en-US"/>
        </w:rPr>
        <w:t xml:space="preserve">Extending SQL with complex types: collections, structures, inheritance, references. </w:t>
      </w:r>
    </w:p>
    <w:p w14:paraId="0420E55D" w14:textId="77777777" w:rsidR="00501D5F" w:rsidRPr="00501D5F" w:rsidRDefault="00501D5F" w:rsidP="00501D5F">
      <w:pPr>
        <w:pStyle w:val="Style25"/>
        <w:widowControl/>
        <w:numPr>
          <w:ilvl w:val="0"/>
          <w:numId w:val="24"/>
        </w:numPr>
        <w:rPr>
          <w:color w:val="000000"/>
          <w:lang w:val="en-US"/>
        </w:rPr>
      </w:pPr>
      <w:r w:rsidRPr="00501D5F">
        <w:rPr>
          <w:color w:val="000000"/>
          <w:lang w:val="en-US"/>
        </w:rPr>
        <w:t xml:space="preserve">Persistent programming languages. </w:t>
      </w:r>
    </w:p>
    <w:p w14:paraId="7D0BD442" w14:textId="77777777" w:rsidR="00501D5F" w:rsidRPr="00501D5F" w:rsidRDefault="00501D5F" w:rsidP="00501D5F">
      <w:pPr>
        <w:pStyle w:val="Style25"/>
        <w:widowControl/>
        <w:numPr>
          <w:ilvl w:val="0"/>
          <w:numId w:val="24"/>
        </w:numPr>
        <w:rPr>
          <w:color w:val="000000"/>
          <w:lang w:val="en-US"/>
        </w:rPr>
      </w:pPr>
      <w:r w:rsidRPr="00501D5F">
        <w:rPr>
          <w:color w:val="000000"/>
          <w:lang w:val="en-US"/>
        </w:rPr>
        <w:t xml:space="preserve">Query languages for object-oriented databases. </w:t>
      </w:r>
    </w:p>
    <w:p w14:paraId="49DAE003" w14:textId="77777777" w:rsidR="00501D5F" w:rsidRPr="00501D5F" w:rsidRDefault="00501D5F" w:rsidP="00501D5F">
      <w:pPr>
        <w:pStyle w:val="Style25"/>
        <w:widowControl/>
        <w:numPr>
          <w:ilvl w:val="0"/>
          <w:numId w:val="24"/>
        </w:numPr>
        <w:rPr>
          <w:color w:val="000000"/>
          <w:lang w:val="en-US"/>
        </w:rPr>
      </w:pPr>
      <w:r w:rsidRPr="00501D5F">
        <w:rPr>
          <w:color w:val="000000"/>
          <w:lang w:val="en-US"/>
        </w:rPr>
        <w:t>Object-relational mapper.</w:t>
      </w:r>
    </w:p>
    <w:p w14:paraId="6CD0ACA0" w14:textId="77777777" w:rsidR="00501D5F" w:rsidRPr="00501D5F" w:rsidRDefault="00501D5F" w:rsidP="00501D5F">
      <w:pPr>
        <w:pStyle w:val="Style25"/>
        <w:widowControl/>
        <w:numPr>
          <w:ilvl w:val="0"/>
          <w:numId w:val="24"/>
        </w:numPr>
        <w:rPr>
          <w:color w:val="000000"/>
          <w:lang w:val="en-US"/>
        </w:rPr>
      </w:pPr>
      <w:proofErr w:type="spellStart"/>
      <w:r w:rsidRPr="00501D5F">
        <w:rPr>
          <w:color w:val="000000"/>
          <w:lang w:val="en-US"/>
        </w:rPr>
        <w:t>Intensional</w:t>
      </w:r>
      <w:proofErr w:type="spellEnd"/>
      <w:r w:rsidRPr="00501D5F">
        <w:rPr>
          <w:color w:val="000000"/>
          <w:lang w:val="en-US"/>
        </w:rPr>
        <w:t xml:space="preserve"> and extensional relations. </w:t>
      </w:r>
    </w:p>
    <w:p w14:paraId="1C7B78A7" w14:textId="77777777" w:rsidR="00501D5F" w:rsidRPr="00501D5F" w:rsidRDefault="00501D5F" w:rsidP="00501D5F">
      <w:pPr>
        <w:pStyle w:val="Style25"/>
        <w:widowControl/>
        <w:numPr>
          <w:ilvl w:val="0"/>
          <w:numId w:val="24"/>
        </w:numPr>
        <w:rPr>
          <w:color w:val="000000"/>
          <w:lang w:val="en-US"/>
        </w:rPr>
      </w:pPr>
      <w:r w:rsidRPr="00501D5F">
        <w:rPr>
          <w:color w:val="000000"/>
          <w:lang w:val="en-US"/>
        </w:rPr>
        <w:t xml:space="preserve">Semantics of the </w:t>
      </w:r>
      <w:proofErr w:type="spellStart"/>
      <w:r w:rsidRPr="00501D5F">
        <w:rPr>
          <w:color w:val="000000"/>
          <w:lang w:val="en-US"/>
        </w:rPr>
        <w:t>Datalog</w:t>
      </w:r>
      <w:proofErr w:type="spellEnd"/>
      <w:r w:rsidRPr="00501D5F">
        <w:rPr>
          <w:color w:val="000000"/>
          <w:lang w:val="en-US"/>
        </w:rPr>
        <w:t xml:space="preserve"> program. </w:t>
      </w:r>
    </w:p>
    <w:p w14:paraId="47D06254" w14:textId="77777777" w:rsidR="00501D5F" w:rsidRPr="00501D5F" w:rsidRDefault="00501D5F" w:rsidP="00501D5F">
      <w:pPr>
        <w:pStyle w:val="Style25"/>
        <w:widowControl/>
        <w:numPr>
          <w:ilvl w:val="0"/>
          <w:numId w:val="24"/>
        </w:numPr>
        <w:rPr>
          <w:color w:val="000000"/>
          <w:lang w:val="en-US"/>
        </w:rPr>
      </w:pPr>
      <w:r w:rsidRPr="00501D5F">
        <w:rPr>
          <w:color w:val="000000"/>
          <w:lang w:val="en-US"/>
        </w:rPr>
        <w:t xml:space="preserve">Notion of safety of </w:t>
      </w:r>
      <w:proofErr w:type="spellStart"/>
      <w:r w:rsidRPr="00501D5F">
        <w:rPr>
          <w:color w:val="000000"/>
          <w:lang w:val="en-US"/>
        </w:rPr>
        <w:t>datalog</w:t>
      </w:r>
      <w:proofErr w:type="spellEnd"/>
      <w:r w:rsidRPr="00501D5F">
        <w:rPr>
          <w:color w:val="000000"/>
          <w:lang w:val="en-US"/>
        </w:rPr>
        <w:t xml:space="preserve"> rule. </w:t>
      </w:r>
    </w:p>
    <w:p w14:paraId="20590B2E" w14:textId="77777777" w:rsidR="00501D5F" w:rsidRPr="00501D5F" w:rsidRDefault="00501D5F" w:rsidP="00501D5F">
      <w:pPr>
        <w:pStyle w:val="Style25"/>
        <w:widowControl/>
        <w:numPr>
          <w:ilvl w:val="0"/>
          <w:numId w:val="24"/>
        </w:numPr>
        <w:rPr>
          <w:color w:val="000000"/>
          <w:lang w:val="en-US"/>
        </w:rPr>
      </w:pPr>
      <w:r w:rsidRPr="00501D5F">
        <w:rPr>
          <w:color w:val="000000"/>
          <w:lang w:val="en-US"/>
        </w:rPr>
        <w:t xml:space="preserve">Model-theoretic semantics. </w:t>
      </w:r>
    </w:p>
    <w:p w14:paraId="130EB550" w14:textId="77777777" w:rsidR="00501D5F" w:rsidRPr="00501D5F" w:rsidRDefault="00501D5F" w:rsidP="00501D5F">
      <w:pPr>
        <w:pStyle w:val="Style25"/>
        <w:widowControl/>
        <w:numPr>
          <w:ilvl w:val="0"/>
          <w:numId w:val="24"/>
        </w:numPr>
        <w:rPr>
          <w:color w:val="000000"/>
          <w:lang w:val="en-US"/>
        </w:rPr>
      </w:pPr>
      <w:r w:rsidRPr="00501D5F">
        <w:rPr>
          <w:color w:val="000000"/>
          <w:lang w:val="en-US"/>
        </w:rPr>
        <w:t xml:space="preserve">Recursive </w:t>
      </w:r>
      <w:proofErr w:type="spellStart"/>
      <w:r w:rsidRPr="00501D5F">
        <w:rPr>
          <w:color w:val="000000"/>
          <w:lang w:val="en-US"/>
        </w:rPr>
        <w:t>Datalog</w:t>
      </w:r>
      <w:proofErr w:type="spellEnd"/>
      <w:r w:rsidRPr="00501D5F">
        <w:rPr>
          <w:color w:val="000000"/>
          <w:lang w:val="en-US"/>
        </w:rPr>
        <w:t xml:space="preserve"> programs. </w:t>
      </w:r>
    </w:p>
    <w:p w14:paraId="364E6A1F" w14:textId="77777777" w:rsidR="00501D5F" w:rsidRPr="00501D5F" w:rsidRDefault="00501D5F" w:rsidP="00501D5F">
      <w:pPr>
        <w:pStyle w:val="Style25"/>
        <w:widowControl/>
        <w:numPr>
          <w:ilvl w:val="0"/>
          <w:numId w:val="24"/>
        </w:numPr>
        <w:rPr>
          <w:color w:val="000000"/>
          <w:lang w:val="en-US"/>
        </w:rPr>
      </w:pPr>
      <w:proofErr w:type="spellStart"/>
      <w:r w:rsidRPr="00501D5F">
        <w:rPr>
          <w:color w:val="000000"/>
          <w:lang w:val="en-US"/>
        </w:rPr>
        <w:t>Fixpoint</w:t>
      </w:r>
      <w:proofErr w:type="spellEnd"/>
      <w:r w:rsidRPr="00501D5F">
        <w:rPr>
          <w:color w:val="000000"/>
          <w:lang w:val="en-US"/>
        </w:rPr>
        <w:t xml:space="preserve"> evaluation. </w:t>
      </w:r>
    </w:p>
    <w:p w14:paraId="7949F99B" w14:textId="77777777" w:rsidR="00501D5F" w:rsidRPr="00501D5F" w:rsidRDefault="00501D5F" w:rsidP="00501D5F">
      <w:pPr>
        <w:pStyle w:val="Style25"/>
        <w:widowControl/>
        <w:numPr>
          <w:ilvl w:val="0"/>
          <w:numId w:val="24"/>
        </w:numPr>
        <w:rPr>
          <w:color w:val="000000"/>
          <w:lang w:val="en-US"/>
        </w:rPr>
      </w:pPr>
      <w:r w:rsidRPr="00501D5F">
        <w:rPr>
          <w:color w:val="000000"/>
          <w:lang w:val="en-US"/>
        </w:rPr>
        <w:t xml:space="preserve">Stratified programs and strata. </w:t>
      </w:r>
    </w:p>
    <w:p w14:paraId="25F9A10D" w14:textId="77777777" w:rsidR="00501D5F" w:rsidRPr="00501D5F" w:rsidRDefault="00501D5F" w:rsidP="00501D5F">
      <w:pPr>
        <w:pStyle w:val="Style25"/>
        <w:widowControl/>
        <w:numPr>
          <w:ilvl w:val="0"/>
          <w:numId w:val="24"/>
        </w:numPr>
        <w:rPr>
          <w:color w:val="000000"/>
          <w:lang w:val="en-US"/>
        </w:rPr>
      </w:pPr>
      <w:r w:rsidRPr="00501D5F">
        <w:rPr>
          <w:color w:val="000000"/>
          <w:lang w:val="en-US"/>
        </w:rPr>
        <w:t xml:space="preserve">Evaluation and optimization of </w:t>
      </w:r>
      <w:proofErr w:type="spellStart"/>
      <w:r w:rsidRPr="00501D5F">
        <w:rPr>
          <w:color w:val="000000"/>
          <w:lang w:val="en-US"/>
        </w:rPr>
        <w:t>Datalog</w:t>
      </w:r>
      <w:proofErr w:type="spellEnd"/>
      <w:r w:rsidRPr="00501D5F">
        <w:rPr>
          <w:color w:val="000000"/>
          <w:lang w:val="en-US"/>
        </w:rPr>
        <w:t xml:space="preserve"> programs: avoiding repeated and unnecessary inferences.</w:t>
      </w:r>
    </w:p>
    <w:p w14:paraId="74A43F5E" w14:textId="77777777" w:rsidR="00501D5F" w:rsidRPr="00501D5F" w:rsidRDefault="00501D5F" w:rsidP="00501D5F">
      <w:pPr>
        <w:pStyle w:val="Style25"/>
        <w:widowControl/>
        <w:numPr>
          <w:ilvl w:val="0"/>
          <w:numId w:val="24"/>
        </w:numPr>
        <w:rPr>
          <w:color w:val="000000"/>
          <w:lang w:val="en-US"/>
        </w:rPr>
      </w:pPr>
      <w:r w:rsidRPr="00501D5F">
        <w:rPr>
          <w:color w:val="000000"/>
          <w:lang w:val="en-US"/>
        </w:rPr>
        <w:t xml:space="preserve">Evaluation and optimization of </w:t>
      </w:r>
      <w:proofErr w:type="spellStart"/>
      <w:r w:rsidRPr="00501D5F">
        <w:rPr>
          <w:color w:val="000000"/>
          <w:lang w:val="en-US"/>
        </w:rPr>
        <w:t>Datalog</w:t>
      </w:r>
      <w:proofErr w:type="spellEnd"/>
      <w:r w:rsidRPr="00501D5F">
        <w:rPr>
          <w:color w:val="000000"/>
          <w:lang w:val="en-US"/>
        </w:rPr>
        <w:t xml:space="preserve"> programs: filtering with “magic sets”.</w:t>
      </w:r>
    </w:p>
    <w:p w14:paraId="5C1FFC92" w14:textId="77777777" w:rsidR="00501D5F" w:rsidRPr="00501D5F" w:rsidRDefault="00501D5F" w:rsidP="00501D5F">
      <w:pPr>
        <w:pStyle w:val="Style25"/>
        <w:widowControl/>
        <w:numPr>
          <w:ilvl w:val="0"/>
          <w:numId w:val="24"/>
        </w:numPr>
        <w:rPr>
          <w:color w:val="000000"/>
          <w:lang w:val="en-US"/>
        </w:rPr>
      </w:pPr>
      <w:r w:rsidRPr="00501D5F">
        <w:rPr>
          <w:color w:val="000000"/>
          <w:lang w:val="en-US"/>
        </w:rPr>
        <w:t xml:space="preserve">Evaluation and optimization of </w:t>
      </w:r>
      <w:proofErr w:type="spellStart"/>
      <w:r w:rsidRPr="00501D5F">
        <w:rPr>
          <w:color w:val="000000"/>
          <w:lang w:val="en-US"/>
        </w:rPr>
        <w:t>Datalog</w:t>
      </w:r>
      <w:proofErr w:type="spellEnd"/>
      <w:r w:rsidRPr="00501D5F">
        <w:rPr>
          <w:color w:val="000000"/>
          <w:lang w:val="en-US"/>
        </w:rPr>
        <w:t xml:space="preserve"> programs: indexing and  materialization.</w:t>
      </w:r>
    </w:p>
    <w:p w14:paraId="52295DF5" w14:textId="77777777" w:rsidR="00501D5F" w:rsidRPr="00501D5F" w:rsidRDefault="00501D5F" w:rsidP="00501D5F">
      <w:pPr>
        <w:pStyle w:val="Style25"/>
        <w:widowControl/>
        <w:numPr>
          <w:ilvl w:val="0"/>
          <w:numId w:val="24"/>
        </w:numPr>
        <w:rPr>
          <w:color w:val="000000"/>
          <w:lang w:val="en-US"/>
        </w:rPr>
      </w:pPr>
      <w:r w:rsidRPr="00501D5F">
        <w:rPr>
          <w:color w:val="000000"/>
          <w:lang w:val="en-US"/>
        </w:rPr>
        <w:t>Requirements to data management from decision support systems.</w:t>
      </w:r>
    </w:p>
    <w:p w14:paraId="18064F95" w14:textId="77777777" w:rsidR="00501D5F" w:rsidRPr="00501D5F" w:rsidRDefault="00501D5F" w:rsidP="00501D5F">
      <w:pPr>
        <w:pStyle w:val="Style25"/>
        <w:widowControl/>
        <w:numPr>
          <w:ilvl w:val="0"/>
          <w:numId w:val="24"/>
        </w:numPr>
        <w:rPr>
          <w:color w:val="000000"/>
          <w:lang w:val="en-US"/>
        </w:rPr>
      </w:pPr>
      <w:r w:rsidRPr="00501D5F">
        <w:rPr>
          <w:color w:val="000000"/>
          <w:lang w:val="en-US"/>
        </w:rPr>
        <w:t xml:space="preserve">Extract-transform-load process. </w:t>
      </w:r>
    </w:p>
    <w:p w14:paraId="4527B6DC" w14:textId="77777777" w:rsidR="00501D5F" w:rsidRPr="00501D5F" w:rsidRDefault="00501D5F" w:rsidP="00501D5F">
      <w:pPr>
        <w:pStyle w:val="Style25"/>
        <w:widowControl/>
        <w:numPr>
          <w:ilvl w:val="0"/>
          <w:numId w:val="24"/>
        </w:numPr>
        <w:rPr>
          <w:color w:val="000000"/>
          <w:lang w:val="en-US"/>
        </w:rPr>
      </w:pPr>
      <w:r w:rsidRPr="00501D5F">
        <w:rPr>
          <w:color w:val="000000"/>
          <w:lang w:val="en-US"/>
        </w:rPr>
        <w:t xml:space="preserve">Conceptual models for decision support. </w:t>
      </w:r>
    </w:p>
    <w:p w14:paraId="1F9EE473" w14:textId="77777777" w:rsidR="00501D5F" w:rsidRPr="00501D5F" w:rsidRDefault="00501D5F" w:rsidP="00501D5F">
      <w:pPr>
        <w:pStyle w:val="Style25"/>
        <w:widowControl/>
        <w:numPr>
          <w:ilvl w:val="0"/>
          <w:numId w:val="24"/>
        </w:numPr>
        <w:rPr>
          <w:color w:val="000000"/>
          <w:lang w:val="en-US"/>
        </w:rPr>
      </w:pPr>
      <w:r w:rsidRPr="00501D5F">
        <w:rPr>
          <w:color w:val="000000"/>
          <w:lang w:val="en-US"/>
        </w:rPr>
        <w:t xml:space="preserve">Multidimensional view on the data. </w:t>
      </w:r>
    </w:p>
    <w:p w14:paraId="2DAED10B" w14:textId="77777777" w:rsidR="00501D5F" w:rsidRPr="00501D5F" w:rsidRDefault="00501D5F" w:rsidP="00501D5F">
      <w:pPr>
        <w:pStyle w:val="Style25"/>
        <w:widowControl/>
        <w:numPr>
          <w:ilvl w:val="0"/>
          <w:numId w:val="24"/>
        </w:numPr>
        <w:rPr>
          <w:color w:val="000000"/>
          <w:lang w:val="en-US"/>
        </w:rPr>
      </w:pPr>
      <w:r w:rsidRPr="00501D5F">
        <w:rPr>
          <w:color w:val="000000"/>
          <w:lang w:val="en-US"/>
        </w:rPr>
        <w:t>Operations with data cubes: roll-up, drill-down, pivot, slice &amp; dice, select.</w:t>
      </w:r>
    </w:p>
    <w:p w14:paraId="26964E7E" w14:textId="77777777" w:rsidR="00501D5F" w:rsidRPr="00501D5F" w:rsidRDefault="00501D5F" w:rsidP="00501D5F">
      <w:pPr>
        <w:pStyle w:val="Style25"/>
        <w:widowControl/>
        <w:numPr>
          <w:ilvl w:val="0"/>
          <w:numId w:val="24"/>
        </w:numPr>
        <w:rPr>
          <w:color w:val="000000"/>
          <w:lang w:val="en-US"/>
        </w:rPr>
      </w:pPr>
      <w:r w:rsidRPr="00501D5F">
        <w:rPr>
          <w:color w:val="000000"/>
          <w:lang w:val="en-US"/>
        </w:rPr>
        <w:t xml:space="preserve">Query languages for supporting OLAP. </w:t>
      </w:r>
    </w:p>
    <w:p w14:paraId="6F4DF3CA" w14:textId="77777777" w:rsidR="00501D5F" w:rsidRPr="00501D5F" w:rsidRDefault="00501D5F" w:rsidP="00501D5F">
      <w:pPr>
        <w:pStyle w:val="Style25"/>
        <w:widowControl/>
        <w:numPr>
          <w:ilvl w:val="0"/>
          <w:numId w:val="24"/>
        </w:numPr>
        <w:rPr>
          <w:color w:val="000000"/>
          <w:lang w:val="en-US"/>
        </w:rPr>
      </w:pPr>
      <w:r w:rsidRPr="00501D5F">
        <w:rPr>
          <w:color w:val="000000"/>
          <w:lang w:val="en-US"/>
        </w:rPr>
        <w:t xml:space="preserve">SQL extensions: Group by cube, group by rollup. </w:t>
      </w:r>
    </w:p>
    <w:p w14:paraId="1C8E792E" w14:textId="77777777" w:rsidR="00501D5F" w:rsidRPr="00501D5F" w:rsidRDefault="00501D5F" w:rsidP="00501D5F">
      <w:pPr>
        <w:pStyle w:val="Style25"/>
        <w:widowControl/>
        <w:numPr>
          <w:ilvl w:val="0"/>
          <w:numId w:val="24"/>
        </w:numPr>
        <w:rPr>
          <w:color w:val="000000"/>
          <w:lang w:val="en-US"/>
        </w:rPr>
      </w:pPr>
      <w:r w:rsidRPr="00501D5F">
        <w:rPr>
          <w:color w:val="000000"/>
          <w:lang w:val="en-US"/>
        </w:rPr>
        <w:t xml:space="preserve">Multidimensional expressions (MDX). </w:t>
      </w:r>
    </w:p>
    <w:p w14:paraId="20CBA9A9" w14:textId="77777777" w:rsidR="00501D5F" w:rsidRPr="00501D5F" w:rsidRDefault="00501D5F" w:rsidP="00501D5F">
      <w:pPr>
        <w:pStyle w:val="Style25"/>
        <w:widowControl/>
        <w:numPr>
          <w:ilvl w:val="0"/>
          <w:numId w:val="24"/>
        </w:numPr>
        <w:rPr>
          <w:color w:val="000000"/>
          <w:lang w:val="en-US"/>
        </w:rPr>
      </w:pPr>
      <w:r w:rsidRPr="00501D5F">
        <w:rPr>
          <w:color w:val="000000"/>
          <w:lang w:val="en-US"/>
        </w:rPr>
        <w:t xml:space="preserve">View materialization: optimal set of views, partial order on views, cost model, greedy algorithm. </w:t>
      </w:r>
    </w:p>
    <w:p w14:paraId="40388AF7" w14:textId="77777777" w:rsidR="00501D5F" w:rsidRPr="00501D5F" w:rsidRDefault="00501D5F" w:rsidP="00501D5F">
      <w:pPr>
        <w:pStyle w:val="Style25"/>
        <w:widowControl/>
        <w:numPr>
          <w:ilvl w:val="0"/>
          <w:numId w:val="24"/>
        </w:numPr>
        <w:rPr>
          <w:color w:val="000000"/>
          <w:lang w:val="en-US"/>
        </w:rPr>
      </w:pPr>
      <w:r w:rsidRPr="00501D5F">
        <w:rPr>
          <w:color w:val="000000"/>
          <w:lang w:val="en-US"/>
        </w:rPr>
        <w:t xml:space="preserve">Relational OLAP (ROLAP): Star schema, snowflake schema, snowflake constellation. </w:t>
      </w:r>
    </w:p>
    <w:p w14:paraId="54380603" w14:textId="77777777" w:rsidR="00501D5F" w:rsidRPr="00501D5F" w:rsidRDefault="00501D5F" w:rsidP="00501D5F">
      <w:pPr>
        <w:pStyle w:val="Style25"/>
        <w:widowControl/>
        <w:numPr>
          <w:ilvl w:val="0"/>
          <w:numId w:val="24"/>
        </w:numPr>
        <w:rPr>
          <w:color w:val="000000"/>
          <w:lang w:val="en-US"/>
        </w:rPr>
      </w:pPr>
      <w:r w:rsidRPr="00501D5F">
        <w:rPr>
          <w:color w:val="000000"/>
          <w:lang w:val="en-US"/>
        </w:rPr>
        <w:t xml:space="preserve">Multi-dimensional OLAP (MOLAP): </w:t>
      </w:r>
      <w:proofErr w:type="spellStart"/>
      <w:r w:rsidRPr="00501D5F">
        <w:rPr>
          <w:color w:val="000000"/>
          <w:lang w:val="en-US"/>
        </w:rPr>
        <w:t>multicubes</w:t>
      </w:r>
      <w:proofErr w:type="spellEnd"/>
      <w:r w:rsidRPr="00501D5F">
        <w:rPr>
          <w:color w:val="000000"/>
          <w:lang w:val="en-US"/>
        </w:rPr>
        <w:t xml:space="preserve"> and </w:t>
      </w:r>
      <w:proofErr w:type="spellStart"/>
      <w:r w:rsidRPr="00501D5F">
        <w:rPr>
          <w:color w:val="000000"/>
          <w:lang w:val="en-US"/>
        </w:rPr>
        <w:t>hypercubes</w:t>
      </w:r>
      <w:proofErr w:type="spellEnd"/>
      <w:r w:rsidRPr="00501D5F">
        <w:rPr>
          <w:color w:val="000000"/>
          <w:lang w:val="en-US"/>
        </w:rPr>
        <w:t xml:space="preserve">, sparse and dense dimensions. </w:t>
      </w:r>
    </w:p>
    <w:p w14:paraId="044B8A98" w14:textId="77777777" w:rsidR="00501D5F" w:rsidRPr="00501D5F" w:rsidRDefault="00501D5F" w:rsidP="00501D5F">
      <w:pPr>
        <w:pStyle w:val="Style25"/>
        <w:widowControl/>
        <w:numPr>
          <w:ilvl w:val="0"/>
          <w:numId w:val="24"/>
        </w:numPr>
        <w:rPr>
          <w:color w:val="000000"/>
          <w:lang w:val="en-US"/>
        </w:rPr>
      </w:pPr>
      <w:r w:rsidRPr="00501D5F">
        <w:rPr>
          <w:color w:val="000000"/>
          <w:lang w:val="en-US"/>
        </w:rPr>
        <w:t>Indexing of dimensions: bitmap indexes.</w:t>
      </w:r>
    </w:p>
    <w:p w14:paraId="6110931A" w14:textId="77777777" w:rsidR="00501D5F" w:rsidRPr="00501D5F" w:rsidRDefault="00501D5F" w:rsidP="00501D5F">
      <w:pPr>
        <w:pStyle w:val="Style25"/>
        <w:widowControl/>
        <w:numPr>
          <w:ilvl w:val="0"/>
          <w:numId w:val="24"/>
        </w:numPr>
        <w:rPr>
          <w:color w:val="000000"/>
          <w:lang w:val="en-US"/>
        </w:rPr>
      </w:pPr>
      <w:r w:rsidRPr="00501D5F">
        <w:rPr>
          <w:color w:val="000000"/>
          <w:lang w:val="en-US"/>
        </w:rPr>
        <w:t xml:space="preserve">Indexing of dimensions:  join indexes. </w:t>
      </w:r>
    </w:p>
    <w:p w14:paraId="53E83AE4" w14:textId="77777777" w:rsidR="00501D5F" w:rsidRPr="00501D5F" w:rsidRDefault="00501D5F" w:rsidP="00501D5F">
      <w:pPr>
        <w:pStyle w:val="Style25"/>
        <w:widowControl/>
        <w:numPr>
          <w:ilvl w:val="0"/>
          <w:numId w:val="24"/>
        </w:numPr>
        <w:rPr>
          <w:color w:val="000000"/>
          <w:lang w:val="en-US"/>
        </w:rPr>
      </w:pPr>
      <w:r w:rsidRPr="00501D5F">
        <w:rPr>
          <w:color w:val="000000"/>
          <w:lang w:val="en-US"/>
        </w:rPr>
        <w:t>Hybrid OLAP (HOLAP).</w:t>
      </w:r>
    </w:p>
    <w:p w14:paraId="0F280CA1" w14:textId="77777777" w:rsidR="00501D5F" w:rsidRPr="00501D5F" w:rsidRDefault="00501D5F" w:rsidP="00501D5F">
      <w:pPr>
        <w:pStyle w:val="Style25"/>
        <w:numPr>
          <w:ilvl w:val="0"/>
          <w:numId w:val="24"/>
        </w:numPr>
        <w:rPr>
          <w:color w:val="000000"/>
          <w:lang w:val="en-US"/>
        </w:rPr>
      </w:pPr>
      <w:r w:rsidRPr="00501D5F">
        <w:rPr>
          <w:color w:val="000000"/>
          <w:lang w:val="en-US"/>
        </w:rPr>
        <w:t xml:space="preserve">XML: tags, elements, attributes, values. </w:t>
      </w:r>
    </w:p>
    <w:p w14:paraId="0E794120" w14:textId="77777777" w:rsidR="00501D5F" w:rsidRPr="00501D5F" w:rsidRDefault="00501D5F" w:rsidP="00501D5F">
      <w:pPr>
        <w:pStyle w:val="Style25"/>
        <w:numPr>
          <w:ilvl w:val="0"/>
          <w:numId w:val="24"/>
        </w:numPr>
        <w:rPr>
          <w:color w:val="000000"/>
          <w:lang w:val="en-US"/>
        </w:rPr>
      </w:pPr>
      <w:r w:rsidRPr="00501D5F">
        <w:rPr>
          <w:color w:val="000000"/>
          <w:lang w:val="en-US"/>
        </w:rPr>
        <w:t xml:space="preserve">Well-formed and valid documents. </w:t>
      </w:r>
    </w:p>
    <w:p w14:paraId="5CC42AC9" w14:textId="77777777" w:rsidR="00501D5F" w:rsidRPr="00501D5F" w:rsidRDefault="00501D5F" w:rsidP="00501D5F">
      <w:pPr>
        <w:pStyle w:val="Style25"/>
        <w:numPr>
          <w:ilvl w:val="0"/>
          <w:numId w:val="24"/>
        </w:numPr>
        <w:rPr>
          <w:color w:val="000000"/>
          <w:lang w:val="en-US"/>
        </w:rPr>
      </w:pPr>
      <w:r w:rsidRPr="00501D5F">
        <w:rPr>
          <w:color w:val="000000"/>
          <w:lang w:val="en-US"/>
        </w:rPr>
        <w:t xml:space="preserve">XPath: axes, node-tests, predicates. </w:t>
      </w:r>
    </w:p>
    <w:p w14:paraId="6CAA49C4" w14:textId="77777777" w:rsidR="00501D5F" w:rsidRPr="00501D5F" w:rsidRDefault="00501D5F" w:rsidP="00501D5F">
      <w:pPr>
        <w:pStyle w:val="Style25"/>
        <w:numPr>
          <w:ilvl w:val="0"/>
          <w:numId w:val="24"/>
        </w:numPr>
        <w:rPr>
          <w:color w:val="000000"/>
          <w:lang w:val="en-US"/>
        </w:rPr>
      </w:pPr>
      <w:r w:rsidRPr="00501D5F">
        <w:rPr>
          <w:color w:val="000000"/>
          <w:lang w:val="en-US"/>
        </w:rPr>
        <w:lastRenderedPageBreak/>
        <w:t>XQuery expressions.</w:t>
      </w:r>
    </w:p>
    <w:p w14:paraId="5BDCE1DB" w14:textId="77777777" w:rsidR="00501D5F" w:rsidRPr="00501D5F" w:rsidRDefault="00501D5F" w:rsidP="00501D5F">
      <w:pPr>
        <w:pStyle w:val="Style25"/>
        <w:numPr>
          <w:ilvl w:val="0"/>
          <w:numId w:val="24"/>
        </w:numPr>
        <w:rPr>
          <w:color w:val="000000"/>
          <w:lang w:val="en-US"/>
        </w:rPr>
      </w:pPr>
      <w:r w:rsidRPr="00501D5F">
        <w:rPr>
          <w:color w:val="000000"/>
          <w:lang w:val="en-US"/>
        </w:rPr>
        <w:t xml:space="preserve">XQuery functions. </w:t>
      </w:r>
    </w:p>
    <w:p w14:paraId="43D17FED" w14:textId="77777777" w:rsidR="00501D5F" w:rsidRPr="00501D5F" w:rsidRDefault="00501D5F" w:rsidP="00501D5F">
      <w:pPr>
        <w:pStyle w:val="Style25"/>
        <w:numPr>
          <w:ilvl w:val="0"/>
          <w:numId w:val="24"/>
        </w:numPr>
        <w:rPr>
          <w:color w:val="000000"/>
          <w:lang w:val="en-US"/>
        </w:rPr>
      </w:pPr>
      <w:r w:rsidRPr="00501D5F">
        <w:rPr>
          <w:color w:val="000000"/>
          <w:lang w:val="en-US"/>
        </w:rPr>
        <w:t xml:space="preserve">FLWOR expressions. </w:t>
      </w:r>
    </w:p>
    <w:p w14:paraId="57257A1E" w14:textId="77777777" w:rsidR="00501D5F" w:rsidRPr="00501D5F" w:rsidRDefault="00501D5F" w:rsidP="00501D5F">
      <w:pPr>
        <w:pStyle w:val="Style25"/>
        <w:numPr>
          <w:ilvl w:val="0"/>
          <w:numId w:val="24"/>
        </w:numPr>
        <w:rPr>
          <w:color w:val="000000"/>
          <w:lang w:val="en-US"/>
        </w:rPr>
      </w:pPr>
      <w:r w:rsidRPr="00501D5F">
        <w:rPr>
          <w:color w:val="000000"/>
          <w:lang w:val="en-US"/>
        </w:rPr>
        <w:t xml:space="preserve">XQuery data model. </w:t>
      </w:r>
    </w:p>
    <w:p w14:paraId="53CAB4A1" w14:textId="77777777" w:rsidR="00501D5F" w:rsidRPr="00501D5F" w:rsidRDefault="00501D5F" w:rsidP="00501D5F">
      <w:pPr>
        <w:pStyle w:val="Style25"/>
        <w:numPr>
          <w:ilvl w:val="0"/>
          <w:numId w:val="24"/>
        </w:numPr>
        <w:rPr>
          <w:color w:val="000000"/>
          <w:lang w:val="en-US"/>
        </w:rPr>
      </w:pPr>
      <w:r w:rsidRPr="00501D5F">
        <w:rPr>
          <w:color w:val="000000"/>
          <w:lang w:val="en-US"/>
        </w:rPr>
        <w:t>DTD.</w:t>
      </w:r>
    </w:p>
    <w:p w14:paraId="22805543" w14:textId="77777777" w:rsidR="00501D5F" w:rsidRPr="00501D5F" w:rsidRDefault="00501D5F" w:rsidP="00501D5F">
      <w:pPr>
        <w:pStyle w:val="Style25"/>
        <w:numPr>
          <w:ilvl w:val="0"/>
          <w:numId w:val="24"/>
        </w:numPr>
        <w:rPr>
          <w:color w:val="000000"/>
          <w:lang w:val="en-US"/>
        </w:rPr>
      </w:pPr>
      <w:r w:rsidRPr="00501D5F">
        <w:rPr>
          <w:color w:val="000000"/>
          <w:lang w:val="en-US"/>
        </w:rPr>
        <w:t xml:space="preserve">XML Schema: simple and complex types. </w:t>
      </w:r>
    </w:p>
    <w:p w14:paraId="3053BDD6" w14:textId="77777777" w:rsidR="00501D5F" w:rsidRPr="00501D5F" w:rsidRDefault="00501D5F" w:rsidP="00501D5F">
      <w:pPr>
        <w:pStyle w:val="Style25"/>
        <w:numPr>
          <w:ilvl w:val="0"/>
          <w:numId w:val="24"/>
        </w:numPr>
        <w:rPr>
          <w:color w:val="000000"/>
          <w:lang w:val="en-US"/>
        </w:rPr>
      </w:pPr>
      <w:r w:rsidRPr="00501D5F">
        <w:rPr>
          <w:color w:val="000000"/>
          <w:lang w:val="en-US"/>
        </w:rPr>
        <w:t xml:space="preserve">Extensible Stylesheet Language Transformations (XSLT): templates, parameters, variables. </w:t>
      </w:r>
    </w:p>
    <w:p w14:paraId="4F2F695B" w14:textId="77777777" w:rsidR="00660759" w:rsidRDefault="00660759" w:rsidP="001230DC">
      <w:pPr>
        <w:pStyle w:val="Style25"/>
        <w:widowControl/>
        <w:tabs>
          <w:tab w:val="left" w:pos="715"/>
        </w:tabs>
        <w:spacing w:before="58"/>
        <w:ind w:left="384"/>
        <w:rPr>
          <w:rStyle w:val="FontStyle111"/>
          <w:lang w:val="en-US"/>
        </w:rPr>
      </w:pPr>
    </w:p>
    <w:p w14:paraId="68E9B800" w14:textId="7F67E96C" w:rsidR="00565D43" w:rsidRPr="00375389" w:rsidRDefault="00501D5F" w:rsidP="00565D43">
      <w:pPr>
        <w:pStyle w:val="Style25"/>
        <w:widowControl/>
        <w:tabs>
          <w:tab w:val="left" w:pos="715"/>
        </w:tabs>
        <w:spacing w:before="58"/>
        <w:ind w:left="384"/>
        <w:rPr>
          <w:rStyle w:val="FontStyle111"/>
          <w:b/>
          <w:sz w:val="28"/>
          <w:szCs w:val="28"/>
          <w:lang w:val="en-US"/>
        </w:rPr>
      </w:pPr>
      <w:r>
        <w:rPr>
          <w:rStyle w:val="FontStyle111"/>
          <w:b/>
          <w:sz w:val="28"/>
          <w:szCs w:val="28"/>
          <w:lang w:val="en-US"/>
        </w:rPr>
        <w:t>6</w:t>
      </w:r>
      <w:r w:rsidR="00565D43" w:rsidRPr="00375389">
        <w:rPr>
          <w:rStyle w:val="FontStyle111"/>
          <w:b/>
          <w:sz w:val="28"/>
          <w:szCs w:val="28"/>
          <w:lang w:val="en-US"/>
        </w:rPr>
        <w:t xml:space="preserve">. </w:t>
      </w:r>
      <w:r w:rsidR="00ED7ECC">
        <w:rPr>
          <w:rStyle w:val="FontStyle111"/>
          <w:b/>
          <w:sz w:val="28"/>
          <w:szCs w:val="28"/>
          <w:lang w:val="en-US"/>
        </w:rPr>
        <w:t>Methods of Instruction</w:t>
      </w:r>
    </w:p>
    <w:p w14:paraId="17FF2516" w14:textId="77777777" w:rsidR="008D25DA" w:rsidRDefault="008D25DA" w:rsidP="008D25DA">
      <w:pPr>
        <w:pStyle w:val="BodyTextIndent"/>
        <w:spacing w:after="0"/>
        <w:ind w:left="0"/>
      </w:pPr>
      <w:r>
        <w:t>Course studies are organized in the form of lectures and practical studies. Besides</w:t>
      </w:r>
      <w:r w:rsidRPr="003B0E29">
        <w:t xml:space="preserve"> </w:t>
      </w:r>
      <w:r>
        <w:t>traditional</w:t>
      </w:r>
      <w:r w:rsidRPr="003B0E29">
        <w:t xml:space="preserve"> </w:t>
      </w:r>
      <w:r>
        <w:t>forms</w:t>
      </w:r>
      <w:r w:rsidRPr="003B0E29">
        <w:t xml:space="preserve">, </w:t>
      </w:r>
      <w:r>
        <w:t>some</w:t>
      </w:r>
      <w:r w:rsidRPr="003B0E29">
        <w:t xml:space="preserve"> </w:t>
      </w:r>
      <w:r>
        <w:t>active</w:t>
      </w:r>
      <w:r w:rsidRPr="003B0E29">
        <w:t xml:space="preserve"> </w:t>
      </w:r>
      <w:r>
        <w:t>and</w:t>
      </w:r>
      <w:r w:rsidRPr="003B0E29">
        <w:t xml:space="preserve"> </w:t>
      </w:r>
      <w:r>
        <w:t>interactive</w:t>
      </w:r>
      <w:r w:rsidRPr="003B0E29">
        <w:t xml:space="preserve"> </w:t>
      </w:r>
      <w:r>
        <w:t>forms</w:t>
      </w:r>
      <w:r w:rsidRPr="003B0E29">
        <w:t xml:space="preserve"> </w:t>
      </w:r>
      <w:r>
        <w:t>are</w:t>
      </w:r>
      <w:r w:rsidRPr="003B0E29">
        <w:t xml:space="preserve"> </w:t>
      </w:r>
      <w:r>
        <w:t>provided: discussion of real industry case studies; proposing and discussing group projects topics and its planned outcomes, using interactive simulators for database languages.</w:t>
      </w:r>
    </w:p>
    <w:p w14:paraId="323E7B2F" w14:textId="77777777" w:rsidR="008D25DA" w:rsidRDefault="008D25DA" w:rsidP="008D25DA">
      <w:pPr>
        <w:pStyle w:val="BodyTextIndent"/>
        <w:spacing w:after="0"/>
        <w:ind w:left="0"/>
      </w:pPr>
      <w:r>
        <w:t xml:space="preserve">During the course students should study </w:t>
      </w:r>
      <w:r>
        <w:rPr>
          <w:rStyle w:val="FontStyle111"/>
        </w:rPr>
        <w:t>Massive Open Online Course (MOOC) “</w:t>
      </w:r>
      <w:r w:rsidRPr="00902F21">
        <w:rPr>
          <w:rStyle w:val="FontStyle111"/>
        </w:rPr>
        <w:t>Developing Microsoft SQL Server Databases</w:t>
      </w:r>
      <w:r>
        <w:rPr>
          <w:rStyle w:val="FontStyle111"/>
        </w:rPr>
        <w:t xml:space="preserve">” available for free at </w:t>
      </w:r>
      <w:proofErr w:type="spellStart"/>
      <w:r>
        <w:rPr>
          <w:rStyle w:val="FontStyle111"/>
        </w:rPr>
        <w:t>Mirosoft</w:t>
      </w:r>
      <w:proofErr w:type="spellEnd"/>
      <w:r>
        <w:rPr>
          <w:rStyle w:val="FontStyle111"/>
        </w:rPr>
        <w:t xml:space="preserve"> Virtual Academy website (</w:t>
      </w:r>
      <w:hyperlink r:id="rId12" w:history="1">
        <w:r w:rsidRPr="00E02F87">
          <w:rPr>
            <w:rStyle w:val="Hyperlink"/>
            <w:sz w:val="22"/>
            <w:szCs w:val="22"/>
          </w:rPr>
          <w:t>https://mva.microsoft.com/en-US/training-courses/developing-microsoft-sql-server-databases-8482</w:t>
        </w:r>
      </w:hyperlink>
      <w:r>
        <w:rPr>
          <w:rStyle w:val="FontStyle111"/>
        </w:rPr>
        <w:t>)</w:t>
      </w:r>
      <w:r w:rsidRPr="00C8396E">
        <w:rPr>
          <w:rStyle w:val="FontStyle111"/>
        </w:rPr>
        <w:t xml:space="preserve"> </w:t>
      </w:r>
      <w:r>
        <w:rPr>
          <w:rStyle w:val="FontStyle111"/>
        </w:rPr>
        <w:t>in English.</w:t>
      </w:r>
    </w:p>
    <w:p w14:paraId="5FEBE0BC" w14:textId="77777777" w:rsidR="00676C18" w:rsidRDefault="00676C18" w:rsidP="00676C18">
      <w:pPr>
        <w:pStyle w:val="Style25"/>
        <w:widowControl/>
        <w:tabs>
          <w:tab w:val="left" w:pos="715"/>
        </w:tabs>
        <w:spacing w:before="58"/>
        <w:ind w:left="384"/>
        <w:rPr>
          <w:rStyle w:val="FontStyle111"/>
          <w:lang w:val="en-US"/>
        </w:rPr>
      </w:pPr>
    </w:p>
    <w:p w14:paraId="7719889A" w14:textId="5E63F46B" w:rsidR="00565D43" w:rsidRDefault="00501D5F" w:rsidP="00565D43">
      <w:pPr>
        <w:pStyle w:val="Style25"/>
        <w:tabs>
          <w:tab w:val="left" w:pos="715"/>
        </w:tabs>
        <w:spacing w:before="58"/>
        <w:ind w:left="384"/>
        <w:rPr>
          <w:rStyle w:val="FontStyle111"/>
          <w:b/>
          <w:sz w:val="28"/>
          <w:szCs w:val="28"/>
          <w:lang w:val="en-US"/>
        </w:rPr>
      </w:pPr>
      <w:r>
        <w:rPr>
          <w:rStyle w:val="FontStyle111"/>
          <w:b/>
          <w:sz w:val="28"/>
          <w:szCs w:val="28"/>
          <w:lang w:val="en-US"/>
        </w:rPr>
        <w:t>7</w:t>
      </w:r>
      <w:r w:rsidR="00565D43" w:rsidRPr="001230DC">
        <w:rPr>
          <w:rStyle w:val="FontStyle111"/>
          <w:b/>
          <w:sz w:val="28"/>
          <w:szCs w:val="28"/>
          <w:lang w:val="en-US"/>
        </w:rPr>
        <w:t xml:space="preserve">. </w:t>
      </w:r>
      <w:r w:rsidR="00ED7ECC">
        <w:rPr>
          <w:rStyle w:val="FontStyle111"/>
          <w:b/>
          <w:sz w:val="28"/>
          <w:szCs w:val="28"/>
          <w:lang w:val="en-US"/>
        </w:rPr>
        <w:t>Reading List</w:t>
      </w:r>
    </w:p>
    <w:p w14:paraId="299A62E6" w14:textId="640A199B" w:rsidR="00565D43" w:rsidRPr="001230DC" w:rsidRDefault="00501D5F" w:rsidP="00C25715">
      <w:pPr>
        <w:pStyle w:val="Style25"/>
        <w:tabs>
          <w:tab w:val="left" w:pos="715"/>
        </w:tabs>
        <w:spacing w:before="58"/>
        <w:ind w:left="384"/>
        <w:outlineLvl w:val="0"/>
        <w:rPr>
          <w:rStyle w:val="FontStyle111"/>
          <w:b/>
          <w:sz w:val="28"/>
          <w:szCs w:val="28"/>
          <w:lang w:val="en-US"/>
        </w:rPr>
      </w:pPr>
      <w:r>
        <w:rPr>
          <w:rStyle w:val="FontStyle111"/>
          <w:b/>
          <w:sz w:val="28"/>
          <w:szCs w:val="28"/>
          <w:lang w:val="en-US"/>
        </w:rPr>
        <w:t>7</w:t>
      </w:r>
      <w:r w:rsidR="00ED7ECC">
        <w:rPr>
          <w:rStyle w:val="FontStyle111"/>
          <w:b/>
          <w:sz w:val="28"/>
          <w:szCs w:val="28"/>
          <w:lang w:val="en-US"/>
        </w:rPr>
        <w:t>.1 Required</w:t>
      </w:r>
    </w:p>
    <w:p w14:paraId="414CE75C" w14:textId="3CB4D41A" w:rsidR="0037457F" w:rsidRPr="0037457F" w:rsidRDefault="0037457F" w:rsidP="0037457F">
      <w:pPr>
        <w:pStyle w:val="Style19"/>
        <w:numPr>
          <w:ilvl w:val="0"/>
          <w:numId w:val="31"/>
        </w:numPr>
        <w:tabs>
          <w:tab w:val="left" w:pos="715"/>
          <w:tab w:val="left" w:pos="1068"/>
        </w:tabs>
        <w:spacing w:before="120" w:after="120" w:line="274" w:lineRule="exact"/>
        <w:jc w:val="both"/>
        <w:rPr>
          <w:sz w:val="22"/>
          <w:szCs w:val="22"/>
        </w:rPr>
      </w:pPr>
      <w:r w:rsidRPr="0037457F">
        <w:rPr>
          <w:sz w:val="22"/>
          <w:szCs w:val="22"/>
          <w:lang w:val="en-US"/>
        </w:rPr>
        <w:t>Foster</w:t>
      </w:r>
      <w:r w:rsidRPr="0037457F">
        <w:rPr>
          <w:sz w:val="22"/>
          <w:szCs w:val="22"/>
        </w:rPr>
        <w:t xml:space="preserve">, </w:t>
      </w:r>
      <w:r w:rsidRPr="0037457F">
        <w:rPr>
          <w:sz w:val="22"/>
          <w:szCs w:val="22"/>
          <w:lang w:val="en-US"/>
        </w:rPr>
        <w:t>E</w:t>
      </w:r>
      <w:r w:rsidRPr="0037457F">
        <w:rPr>
          <w:sz w:val="22"/>
          <w:szCs w:val="22"/>
        </w:rPr>
        <w:t xml:space="preserve">. </w:t>
      </w:r>
      <w:r w:rsidRPr="0037457F">
        <w:rPr>
          <w:sz w:val="22"/>
          <w:szCs w:val="22"/>
          <w:lang w:val="en-US"/>
        </w:rPr>
        <w:t>C</w:t>
      </w:r>
      <w:r w:rsidRPr="0037457F">
        <w:rPr>
          <w:sz w:val="22"/>
          <w:szCs w:val="22"/>
        </w:rPr>
        <w:t xml:space="preserve">., </w:t>
      </w:r>
      <w:proofErr w:type="spellStart"/>
      <w:r w:rsidRPr="0037457F">
        <w:rPr>
          <w:sz w:val="22"/>
          <w:szCs w:val="22"/>
          <w:lang w:val="en-US"/>
        </w:rPr>
        <w:t>Godbole</w:t>
      </w:r>
      <w:proofErr w:type="spellEnd"/>
      <w:r w:rsidRPr="0037457F">
        <w:rPr>
          <w:sz w:val="22"/>
          <w:szCs w:val="22"/>
        </w:rPr>
        <w:t xml:space="preserve"> </w:t>
      </w:r>
      <w:r w:rsidRPr="0037457F">
        <w:rPr>
          <w:sz w:val="22"/>
          <w:szCs w:val="22"/>
          <w:lang w:val="en-US"/>
        </w:rPr>
        <w:t>S</w:t>
      </w:r>
      <w:r w:rsidRPr="0037457F">
        <w:rPr>
          <w:sz w:val="22"/>
          <w:szCs w:val="22"/>
        </w:rPr>
        <w:t xml:space="preserve">. (2016) </w:t>
      </w:r>
      <w:r w:rsidRPr="0037457F">
        <w:rPr>
          <w:b/>
          <w:sz w:val="22"/>
          <w:szCs w:val="22"/>
          <w:lang w:val="en-US"/>
        </w:rPr>
        <w:t>Database</w:t>
      </w:r>
      <w:r w:rsidRPr="0037457F">
        <w:rPr>
          <w:b/>
          <w:sz w:val="22"/>
          <w:szCs w:val="22"/>
        </w:rPr>
        <w:t xml:space="preserve"> </w:t>
      </w:r>
      <w:r w:rsidRPr="0037457F">
        <w:rPr>
          <w:b/>
          <w:sz w:val="22"/>
          <w:szCs w:val="22"/>
          <w:lang w:val="en-US"/>
        </w:rPr>
        <w:t>Systems</w:t>
      </w:r>
      <w:r w:rsidRPr="0037457F">
        <w:rPr>
          <w:b/>
          <w:sz w:val="22"/>
          <w:szCs w:val="22"/>
        </w:rPr>
        <w:t xml:space="preserve">: </w:t>
      </w:r>
      <w:r w:rsidRPr="0037457F">
        <w:rPr>
          <w:b/>
          <w:sz w:val="22"/>
          <w:szCs w:val="22"/>
          <w:lang w:val="en-US"/>
        </w:rPr>
        <w:t>A</w:t>
      </w:r>
      <w:r w:rsidRPr="0037457F">
        <w:rPr>
          <w:b/>
          <w:sz w:val="22"/>
          <w:szCs w:val="22"/>
        </w:rPr>
        <w:t xml:space="preserve"> </w:t>
      </w:r>
      <w:r w:rsidRPr="0037457F">
        <w:rPr>
          <w:b/>
          <w:sz w:val="22"/>
          <w:szCs w:val="22"/>
          <w:lang w:val="en-US"/>
        </w:rPr>
        <w:t>Pragmatic</w:t>
      </w:r>
      <w:r w:rsidRPr="0037457F">
        <w:rPr>
          <w:b/>
          <w:sz w:val="22"/>
          <w:szCs w:val="22"/>
        </w:rPr>
        <w:t xml:space="preserve"> </w:t>
      </w:r>
      <w:r w:rsidRPr="0037457F">
        <w:rPr>
          <w:b/>
          <w:sz w:val="22"/>
          <w:szCs w:val="22"/>
          <w:lang w:val="en-US"/>
        </w:rPr>
        <w:t>Approach</w:t>
      </w:r>
      <w:r w:rsidRPr="0037457F">
        <w:rPr>
          <w:sz w:val="22"/>
          <w:szCs w:val="22"/>
        </w:rPr>
        <w:t xml:space="preserve">, </w:t>
      </w:r>
      <w:r w:rsidRPr="0037457F">
        <w:rPr>
          <w:sz w:val="22"/>
          <w:szCs w:val="22"/>
          <w:lang w:val="en-US"/>
        </w:rPr>
        <w:t>Second</w:t>
      </w:r>
      <w:r w:rsidRPr="0037457F">
        <w:rPr>
          <w:sz w:val="22"/>
          <w:szCs w:val="22"/>
        </w:rPr>
        <w:t xml:space="preserve"> </w:t>
      </w:r>
      <w:r w:rsidRPr="0037457F">
        <w:rPr>
          <w:sz w:val="22"/>
          <w:szCs w:val="22"/>
          <w:lang w:val="en-US"/>
        </w:rPr>
        <w:t>Edition</w:t>
      </w:r>
      <w:r w:rsidRPr="0037457F">
        <w:rPr>
          <w:sz w:val="22"/>
          <w:szCs w:val="22"/>
        </w:rPr>
        <w:t xml:space="preserve"> [Электронный ресурс] / </w:t>
      </w:r>
      <w:r w:rsidRPr="0037457F">
        <w:rPr>
          <w:sz w:val="22"/>
          <w:szCs w:val="22"/>
          <w:lang w:val="en-US"/>
        </w:rPr>
        <w:t>Elvis</w:t>
      </w:r>
      <w:r w:rsidRPr="0037457F">
        <w:rPr>
          <w:sz w:val="22"/>
          <w:szCs w:val="22"/>
        </w:rPr>
        <w:t xml:space="preserve"> </w:t>
      </w:r>
      <w:r w:rsidRPr="0037457F">
        <w:rPr>
          <w:sz w:val="22"/>
          <w:szCs w:val="22"/>
          <w:lang w:val="en-US"/>
        </w:rPr>
        <w:t>C</w:t>
      </w:r>
      <w:r w:rsidRPr="0037457F">
        <w:rPr>
          <w:sz w:val="22"/>
          <w:szCs w:val="22"/>
        </w:rPr>
        <w:t xml:space="preserve">. </w:t>
      </w:r>
      <w:r w:rsidRPr="0037457F">
        <w:rPr>
          <w:sz w:val="22"/>
          <w:szCs w:val="22"/>
          <w:lang w:val="en-US"/>
        </w:rPr>
        <w:t>Foster</w:t>
      </w:r>
      <w:r w:rsidRPr="0037457F">
        <w:rPr>
          <w:sz w:val="22"/>
          <w:szCs w:val="22"/>
        </w:rPr>
        <w:t xml:space="preserve">, </w:t>
      </w:r>
      <w:proofErr w:type="spellStart"/>
      <w:r w:rsidRPr="0037457F">
        <w:rPr>
          <w:sz w:val="22"/>
          <w:szCs w:val="22"/>
          <w:lang w:val="en-US"/>
        </w:rPr>
        <w:t>Shripad</w:t>
      </w:r>
      <w:proofErr w:type="spellEnd"/>
      <w:r w:rsidRPr="0037457F">
        <w:rPr>
          <w:sz w:val="22"/>
          <w:szCs w:val="22"/>
        </w:rPr>
        <w:t xml:space="preserve"> </w:t>
      </w:r>
      <w:proofErr w:type="spellStart"/>
      <w:r w:rsidRPr="0037457F">
        <w:rPr>
          <w:sz w:val="22"/>
          <w:szCs w:val="22"/>
          <w:lang w:val="en-US"/>
        </w:rPr>
        <w:t>Godbole</w:t>
      </w:r>
      <w:proofErr w:type="spellEnd"/>
      <w:r w:rsidRPr="0037457F">
        <w:rPr>
          <w:sz w:val="22"/>
          <w:szCs w:val="22"/>
        </w:rPr>
        <w:t xml:space="preserve">. – Электрон. текстовые данные. – </w:t>
      </w:r>
      <w:r w:rsidRPr="0037457F">
        <w:rPr>
          <w:sz w:val="22"/>
          <w:szCs w:val="22"/>
        </w:rPr>
        <w:softHyphen/>
      </w:r>
      <w:proofErr w:type="spellStart"/>
      <w:r w:rsidRPr="0037457F">
        <w:rPr>
          <w:sz w:val="22"/>
          <w:szCs w:val="22"/>
          <w:lang w:val="en-US"/>
        </w:rPr>
        <w:t>Apress</w:t>
      </w:r>
      <w:proofErr w:type="spellEnd"/>
      <w:r w:rsidRPr="0037457F">
        <w:rPr>
          <w:sz w:val="22"/>
          <w:szCs w:val="22"/>
        </w:rPr>
        <w:t xml:space="preserve">, 2016. –  644 </w:t>
      </w:r>
      <w:r w:rsidRPr="0037457F">
        <w:rPr>
          <w:sz w:val="22"/>
          <w:szCs w:val="22"/>
          <w:lang w:val="en-US"/>
        </w:rPr>
        <w:t>p</w:t>
      </w:r>
      <w:r w:rsidRPr="0037457F">
        <w:rPr>
          <w:sz w:val="22"/>
          <w:szCs w:val="22"/>
        </w:rPr>
        <w:t xml:space="preserve">. – 978-1-4842-119-22. — Режим доступа: </w:t>
      </w:r>
      <w:r w:rsidRPr="0037457F">
        <w:rPr>
          <w:sz w:val="22"/>
          <w:szCs w:val="22"/>
          <w:lang w:val="en-US"/>
        </w:rPr>
        <w:t>https</w:t>
      </w:r>
      <w:r w:rsidRPr="0037457F">
        <w:rPr>
          <w:sz w:val="22"/>
          <w:szCs w:val="22"/>
        </w:rPr>
        <w:t>://</w:t>
      </w:r>
      <w:proofErr w:type="spellStart"/>
      <w:r w:rsidRPr="0037457F">
        <w:rPr>
          <w:sz w:val="22"/>
          <w:szCs w:val="22"/>
          <w:lang w:val="en-US"/>
        </w:rPr>
        <w:t>proxylibrary</w:t>
      </w:r>
      <w:proofErr w:type="spellEnd"/>
      <w:r w:rsidRPr="0037457F">
        <w:rPr>
          <w:sz w:val="22"/>
          <w:szCs w:val="22"/>
        </w:rPr>
        <w:t>.</w:t>
      </w:r>
      <w:proofErr w:type="spellStart"/>
      <w:r w:rsidRPr="0037457F">
        <w:rPr>
          <w:sz w:val="22"/>
          <w:szCs w:val="22"/>
          <w:lang w:val="en-US"/>
        </w:rPr>
        <w:t>hse</w:t>
      </w:r>
      <w:proofErr w:type="spellEnd"/>
      <w:r w:rsidRPr="0037457F">
        <w:rPr>
          <w:sz w:val="22"/>
          <w:szCs w:val="22"/>
        </w:rPr>
        <w:t>.</w:t>
      </w:r>
      <w:proofErr w:type="spellStart"/>
      <w:r w:rsidRPr="0037457F">
        <w:rPr>
          <w:sz w:val="22"/>
          <w:szCs w:val="22"/>
          <w:lang w:val="en-US"/>
        </w:rPr>
        <w:t>ru</w:t>
      </w:r>
      <w:proofErr w:type="spellEnd"/>
      <w:r w:rsidRPr="0037457F">
        <w:rPr>
          <w:sz w:val="22"/>
          <w:szCs w:val="22"/>
        </w:rPr>
        <w:t>:2184/</w:t>
      </w:r>
      <w:r w:rsidRPr="0037457F">
        <w:rPr>
          <w:sz w:val="22"/>
          <w:szCs w:val="22"/>
          <w:lang w:val="en-US"/>
        </w:rPr>
        <w:t>book</w:t>
      </w:r>
      <w:r w:rsidRPr="0037457F">
        <w:rPr>
          <w:sz w:val="22"/>
          <w:szCs w:val="22"/>
        </w:rPr>
        <w:t xml:space="preserve"> /10.1007%2</w:t>
      </w:r>
      <w:r w:rsidRPr="0037457F">
        <w:rPr>
          <w:sz w:val="22"/>
          <w:szCs w:val="22"/>
          <w:lang w:val="en-US"/>
        </w:rPr>
        <w:t>F</w:t>
      </w:r>
      <w:r w:rsidRPr="0037457F">
        <w:rPr>
          <w:sz w:val="22"/>
          <w:szCs w:val="22"/>
        </w:rPr>
        <w:t xml:space="preserve">978-1-4842-1191-5 </w:t>
      </w:r>
    </w:p>
    <w:p w14:paraId="15A9D188" w14:textId="0E1ADD7F" w:rsidR="0037457F" w:rsidRPr="0037457F" w:rsidRDefault="0037457F" w:rsidP="0037457F">
      <w:pPr>
        <w:pStyle w:val="ListParagraph"/>
        <w:numPr>
          <w:ilvl w:val="0"/>
          <w:numId w:val="31"/>
        </w:numPr>
        <w:spacing w:after="0" w:line="240" w:lineRule="auto"/>
        <w:ind w:left="1068"/>
        <w:rPr>
          <w:rFonts w:ascii="Times New Roman" w:hAnsi="Times New Roman"/>
          <w:lang w:val="en-US"/>
        </w:rPr>
      </w:pPr>
      <w:proofErr w:type="spellStart"/>
      <w:r w:rsidRPr="0037457F">
        <w:rPr>
          <w:rFonts w:ascii="Times New Roman" w:hAnsi="Times New Roman"/>
          <w:lang w:val="en-US"/>
        </w:rPr>
        <w:t>Vaisman</w:t>
      </w:r>
      <w:proofErr w:type="spellEnd"/>
      <w:r w:rsidRPr="0037457F">
        <w:rPr>
          <w:rFonts w:ascii="Times New Roman" w:hAnsi="Times New Roman"/>
          <w:lang w:val="en-US"/>
        </w:rPr>
        <w:t xml:space="preserve"> A., </w:t>
      </w:r>
      <w:proofErr w:type="spellStart"/>
      <w:r w:rsidRPr="0037457F">
        <w:rPr>
          <w:rFonts w:ascii="Times New Roman" w:hAnsi="Times New Roman"/>
          <w:lang w:val="en-US"/>
        </w:rPr>
        <w:t>Zimányi</w:t>
      </w:r>
      <w:proofErr w:type="spellEnd"/>
      <w:r w:rsidRPr="0037457F">
        <w:rPr>
          <w:rFonts w:ascii="Times New Roman" w:hAnsi="Times New Roman"/>
          <w:lang w:val="en-US"/>
        </w:rPr>
        <w:t xml:space="preserve"> E. </w:t>
      </w:r>
      <w:r w:rsidRPr="0037457F">
        <w:rPr>
          <w:rFonts w:ascii="Times New Roman" w:hAnsi="Times New Roman"/>
          <w:b/>
          <w:lang w:val="en-US"/>
        </w:rPr>
        <w:t>Data Warehouse Systems. Design and Implementation</w:t>
      </w:r>
      <w:r w:rsidRPr="0037457F">
        <w:rPr>
          <w:rFonts w:ascii="Times New Roman" w:hAnsi="Times New Roman"/>
          <w:lang w:val="en-US"/>
        </w:rPr>
        <w:t>.</w:t>
      </w:r>
      <w:r w:rsidRPr="0037457F">
        <w:rPr>
          <w:rFonts w:ascii="Times New Roman" w:hAnsi="Times New Roman"/>
          <w:lang w:val="en-US"/>
        </w:rPr>
        <w:t xml:space="preserve"> </w:t>
      </w:r>
      <w:r w:rsidRPr="0037457F">
        <w:rPr>
          <w:rFonts w:ascii="Times New Roman" w:hAnsi="Times New Roman"/>
          <w:lang w:val="en-US"/>
        </w:rPr>
        <w:t>[</w:t>
      </w:r>
      <w:r w:rsidRPr="0037457F">
        <w:rPr>
          <w:rFonts w:ascii="Times New Roman" w:hAnsi="Times New Roman"/>
        </w:rPr>
        <w:t>Электронный</w:t>
      </w:r>
      <w:r w:rsidRPr="0037457F">
        <w:rPr>
          <w:rFonts w:ascii="Times New Roman" w:hAnsi="Times New Roman"/>
          <w:lang w:val="en-US"/>
        </w:rPr>
        <w:t xml:space="preserve"> </w:t>
      </w:r>
      <w:r w:rsidRPr="0037457F">
        <w:rPr>
          <w:rFonts w:ascii="Times New Roman" w:hAnsi="Times New Roman"/>
        </w:rPr>
        <w:t>ресурс</w:t>
      </w:r>
      <w:r w:rsidRPr="0037457F">
        <w:rPr>
          <w:rFonts w:ascii="Times New Roman" w:hAnsi="Times New Roman"/>
          <w:lang w:val="en-US"/>
        </w:rPr>
        <w:t xml:space="preserve">] /Alejandro </w:t>
      </w:r>
      <w:proofErr w:type="spellStart"/>
      <w:r w:rsidRPr="0037457F">
        <w:rPr>
          <w:rFonts w:ascii="Times New Roman" w:hAnsi="Times New Roman"/>
          <w:lang w:val="en-US"/>
        </w:rPr>
        <w:t>Vaisman</w:t>
      </w:r>
      <w:proofErr w:type="spellEnd"/>
      <w:r w:rsidRPr="0037457F">
        <w:rPr>
          <w:rFonts w:ascii="Times New Roman" w:hAnsi="Times New Roman"/>
          <w:lang w:val="en-US"/>
        </w:rPr>
        <w:t xml:space="preserve">, Esteban </w:t>
      </w:r>
      <w:proofErr w:type="spellStart"/>
      <w:r w:rsidRPr="0037457F">
        <w:rPr>
          <w:rFonts w:ascii="Times New Roman" w:hAnsi="Times New Roman"/>
          <w:lang w:val="en-US"/>
        </w:rPr>
        <w:t>Zimányi</w:t>
      </w:r>
      <w:proofErr w:type="spellEnd"/>
      <w:r w:rsidRPr="0037457F">
        <w:rPr>
          <w:rFonts w:ascii="Times New Roman" w:hAnsi="Times New Roman"/>
          <w:lang w:val="en-US"/>
        </w:rPr>
        <w:t xml:space="preserve">. – </w:t>
      </w:r>
      <w:r w:rsidRPr="0037457F">
        <w:rPr>
          <w:rFonts w:ascii="Times New Roman" w:hAnsi="Times New Roman"/>
        </w:rPr>
        <w:t>Электрон</w:t>
      </w:r>
      <w:r w:rsidRPr="0037457F">
        <w:rPr>
          <w:rFonts w:ascii="Times New Roman" w:hAnsi="Times New Roman"/>
          <w:lang w:val="en-US"/>
        </w:rPr>
        <w:t xml:space="preserve">. </w:t>
      </w:r>
      <w:r w:rsidRPr="0037457F">
        <w:rPr>
          <w:rFonts w:ascii="Times New Roman" w:hAnsi="Times New Roman"/>
        </w:rPr>
        <w:t>текстовые</w:t>
      </w:r>
      <w:r w:rsidRPr="0037457F">
        <w:rPr>
          <w:rFonts w:ascii="Times New Roman" w:hAnsi="Times New Roman"/>
          <w:lang w:val="en-US"/>
        </w:rPr>
        <w:t xml:space="preserve"> </w:t>
      </w:r>
      <w:r w:rsidRPr="0037457F">
        <w:rPr>
          <w:rFonts w:ascii="Times New Roman" w:hAnsi="Times New Roman"/>
        </w:rPr>
        <w:t>данные</w:t>
      </w:r>
      <w:r w:rsidRPr="0037457F">
        <w:rPr>
          <w:rFonts w:ascii="Times New Roman" w:hAnsi="Times New Roman"/>
          <w:lang w:val="en-US"/>
        </w:rPr>
        <w:t xml:space="preserve">. – Springer, 2014. –  625 p. – 978-3-642-54655-6. — </w:t>
      </w:r>
      <w:r w:rsidRPr="0037457F">
        <w:rPr>
          <w:rFonts w:ascii="Times New Roman" w:hAnsi="Times New Roman"/>
        </w:rPr>
        <w:t>Режим</w:t>
      </w:r>
      <w:r w:rsidRPr="0037457F">
        <w:rPr>
          <w:rFonts w:ascii="Times New Roman" w:hAnsi="Times New Roman"/>
          <w:lang w:val="en-US"/>
        </w:rPr>
        <w:t xml:space="preserve"> </w:t>
      </w:r>
      <w:r w:rsidRPr="0037457F">
        <w:rPr>
          <w:rFonts w:ascii="Times New Roman" w:hAnsi="Times New Roman"/>
        </w:rPr>
        <w:t>доступа</w:t>
      </w:r>
      <w:r w:rsidRPr="0037457F">
        <w:rPr>
          <w:rFonts w:ascii="Times New Roman" w:hAnsi="Times New Roman"/>
          <w:lang w:val="en-US"/>
        </w:rPr>
        <w:t>:</w:t>
      </w:r>
      <w:r w:rsidRPr="0037457F">
        <w:rPr>
          <w:rFonts w:ascii="Times New Roman" w:hAnsi="Times New Roman"/>
          <w:lang w:val="en-US"/>
        </w:rPr>
        <w:tab/>
        <w:t xml:space="preserve"> https://proxylibrary.hse.ru:2184/book/10.1007%2F978-3-642-54655-6</w:t>
      </w:r>
    </w:p>
    <w:p w14:paraId="340410C7" w14:textId="7E736FD4" w:rsidR="00565D43" w:rsidRPr="001230DC" w:rsidRDefault="00501D5F" w:rsidP="00C25715">
      <w:pPr>
        <w:pStyle w:val="Style25"/>
        <w:tabs>
          <w:tab w:val="left" w:pos="715"/>
        </w:tabs>
        <w:spacing w:before="58"/>
        <w:ind w:left="384"/>
        <w:outlineLvl w:val="0"/>
        <w:rPr>
          <w:rStyle w:val="FontStyle111"/>
          <w:b/>
          <w:sz w:val="28"/>
          <w:szCs w:val="28"/>
          <w:lang w:val="en-US"/>
        </w:rPr>
      </w:pPr>
      <w:r>
        <w:rPr>
          <w:rStyle w:val="FontStyle111"/>
          <w:b/>
          <w:sz w:val="28"/>
          <w:szCs w:val="28"/>
          <w:lang w:val="en-US"/>
        </w:rPr>
        <w:t>7</w:t>
      </w:r>
      <w:r w:rsidR="00ED7ECC">
        <w:rPr>
          <w:rStyle w:val="FontStyle111"/>
          <w:b/>
          <w:sz w:val="28"/>
          <w:szCs w:val="28"/>
          <w:lang w:val="en-US"/>
        </w:rPr>
        <w:t>.2 Optional</w:t>
      </w:r>
      <w:r w:rsidR="00565D43">
        <w:rPr>
          <w:rStyle w:val="FontStyle111"/>
          <w:b/>
          <w:sz w:val="28"/>
          <w:szCs w:val="28"/>
          <w:lang w:val="en-US"/>
        </w:rPr>
        <w:t xml:space="preserve"> </w:t>
      </w:r>
    </w:p>
    <w:p w14:paraId="57F3652A" w14:textId="77777777" w:rsidR="0037457F" w:rsidRPr="001230DC" w:rsidRDefault="0037457F" w:rsidP="0037457F">
      <w:pPr>
        <w:pStyle w:val="Style19"/>
        <w:widowControl/>
        <w:numPr>
          <w:ilvl w:val="0"/>
          <w:numId w:val="1"/>
        </w:numPr>
        <w:tabs>
          <w:tab w:val="left" w:pos="715"/>
        </w:tabs>
        <w:spacing w:before="120" w:after="120" w:line="274" w:lineRule="exact"/>
        <w:ind w:left="1104" w:hanging="360"/>
        <w:jc w:val="both"/>
        <w:rPr>
          <w:rStyle w:val="FontStyle111"/>
          <w:lang w:val="en-US"/>
        </w:rPr>
      </w:pPr>
      <w:proofErr w:type="spellStart"/>
      <w:r w:rsidRPr="001230DC">
        <w:rPr>
          <w:rStyle w:val="FontStyle101"/>
          <w:b w:val="0"/>
          <w:lang w:val="en-US" w:eastAsia="en-US"/>
        </w:rPr>
        <w:t>Silberschatz</w:t>
      </w:r>
      <w:proofErr w:type="spellEnd"/>
      <w:r w:rsidRPr="001230DC">
        <w:rPr>
          <w:rStyle w:val="FontStyle101"/>
          <w:b w:val="0"/>
          <w:lang w:val="en-US" w:eastAsia="en-US"/>
        </w:rPr>
        <w:t xml:space="preserve"> A., </w:t>
      </w:r>
      <w:proofErr w:type="spellStart"/>
      <w:r w:rsidRPr="001230DC">
        <w:rPr>
          <w:rStyle w:val="FontStyle101"/>
          <w:b w:val="0"/>
          <w:lang w:val="en-US" w:eastAsia="en-US"/>
        </w:rPr>
        <w:t>Korth</w:t>
      </w:r>
      <w:proofErr w:type="spellEnd"/>
      <w:r w:rsidRPr="001230DC">
        <w:rPr>
          <w:rStyle w:val="FontStyle101"/>
          <w:b w:val="0"/>
          <w:lang w:val="en-US" w:eastAsia="en-US"/>
        </w:rPr>
        <w:t xml:space="preserve"> H.F., </w:t>
      </w:r>
      <w:proofErr w:type="spellStart"/>
      <w:r w:rsidRPr="001230DC">
        <w:rPr>
          <w:rStyle w:val="FontStyle101"/>
          <w:b w:val="0"/>
          <w:lang w:val="en-US" w:eastAsia="en-US"/>
        </w:rPr>
        <w:t>Sudarshan</w:t>
      </w:r>
      <w:proofErr w:type="spellEnd"/>
      <w:r w:rsidRPr="001230DC">
        <w:rPr>
          <w:rStyle w:val="FontStyle101"/>
          <w:b w:val="0"/>
          <w:lang w:val="en-US" w:eastAsia="en-US"/>
        </w:rPr>
        <w:t xml:space="preserve"> S.</w:t>
      </w:r>
      <w:r w:rsidRPr="001230DC">
        <w:rPr>
          <w:rStyle w:val="FontStyle101"/>
          <w:lang w:val="en-US" w:eastAsia="en-US"/>
        </w:rPr>
        <w:t xml:space="preserve"> Database System Concepts</w:t>
      </w:r>
      <w:r w:rsidRPr="001230DC">
        <w:rPr>
          <w:rStyle w:val="FontStyle101"/>
          <w:b w:val="0"/>
          <w:lang w:val="en-US" w:eastAsia="en-US"/>
        </w:rPr>
        <w:t>, 6</w:t>
      </w:r>
      <w:r w:rsidRPr="001230DC">
        <w:rPr>
          <w:rStyle w:val="FontStyle101"/>
          <w:b w:val="0"/>
          <w:vertAlign w:val="superscript"/>
          <w:lang w:val="en-US" w:eastAsia="en-US"/>
        </w:rPr>
        <w:t>th</w:t>
      </w:r>
      <w:r w:rsidRPr="001230DC">
        <w:rPr>
          <w:rStyle w:val="FontStyle101"/>
          <w:b w:val="0"/>
          <w:lang w:val="en-US" w:eastAsia="en-US"/>
        </w:rPr>
        <w:t xml:space="preserve"> </w:t>
      </w:r>
      <w:proofErr w:type="spellStart"/>
      <w:r w:rsidRPr="001230DC">
        <w:rPr>
          <w:rStyle w:val="FontStyle101"/>
          <w:b w:val="0"/>
          <w:lang w:val="en-US" w:eastAsia="en-US"/>
        </w:rPr>
        <w:t>ed</w:t>
      </w:r>
      <w:proofErr w:type="spellEnd"/>
      <w:r w:rsidRPr="001230DC">
        <w:rPr>
          <w:rStyle w:val="FontStyle101"/>
          <w:b w:val="0"/>
          <w:lang w:val="en-US" w:eastAsia="en-US"/>
        </w:rPr>
        <w:t xml:space="preserve">, McGraw-Hill, 2010.  </w:t>
      </w:r>
      <w:r w:rsidRPr="001230DC">
        <w:rPr>
          <w:sz w:val="22"/>
          <w:szCs w:val="22"/>
          <w:lang w:val="en-US"/>
        </w:rPr>
        <w:t>— 1376pp.</w:t>
      </w:r>
    </w:p>
    <w:p w14:paraId="2F7CF38C" w14:textId="77777777" w:rsidR="0037457F" w:rsidRPr="001230DC" w:rsidRDefault="0037457F" w:rsidP="0037457F">
      <w:pPr>
        <w:pStyle w:val="Style19"/>
        <w:widowControl/>
        <w:numPr>
          <w:ilvl w:val="0"/>
          <w:numId w:val="1"/>
        </w:numPr>
        <w:tabs>
          <w:tab w:val="left" w:pos="715"/>
        </w:tabs>
        <w:spacing w:before="120" w:after="120" w:line="274" w:lineRule="exact"/>
        <w:ind w:left="1104" w:hanging="360"/>
        <w:jc w:val="both"/>
        <w:rPr>
          <w:sz w:val="22"/>
          <w:szCs w:val="22"/>
          <w:lang w:val="en-US"/>
        </w:rPr>
      </w:pPr>
      <w:proofErr w:type="spellStart"/>
      <w:r w:rsidRPr="001230DC">
        <w:rPr>
          <w:sz w:val="22"/>
          <w:szCs w:val="22"/>
          <w:lang w:val="en-US"/>
        </w:rPr>
        <w:t>Elmasri</w:t>
      </w:r>
      <w:proofErr w:type="spellEnd"/>
      <w:r w:rsidRPr="001230DC">
        <w:rPr>
          <w:sz w:val="22"/>
          <w:szCs w:val="22"/>
          <w:lang w:val="en-US"/>
        </w:rPr>
        <w:t xml:space="preserve"> R., </w:t>
      </w:r>
      <w:proofErr w:type="spellStart"/>
      <w:r w:rsidRPr="001230DC">
        <w:rPr>
          <w:sz w:val="22"/>
          <w:szCs w:val="22"/>
          <w:lang w:val="en-US"/>
        </w:rPr>
        <w:t>Navathe</w:t>
      </w:r>
      <w:proofErr w:type="spellEnd"/>
      <w:r w:rsidRPr="001230DC">
        <w:rPr>
          <w:sz w:val="22"/>
          <w:szCs w:val="22"/>
          <w:lang w:val="en-US"/>
        </w:rPr>
        <w:t xml:space="preserve"> S.B. </w:t>
      </w:r>
      <w:r w:rsidRPr="001230DC">
        <w:rPr>
          <w:b/>
          <w:sz w:val="22"/>
          <w:szCs w:val="22"/>
          <w:lang w:val="en-US"/>
        </w:rPr>
        <w:t>Fundamentals of Database Systems</w:t>
      </w:r>
      <w:r w:rsidRPr="001230DC">
        <w:rPr>
          <w:sz w:val="22"/>
          <w:szCs w:val="22"/>
          <w:lang w:val="en-US"/>
        </w:rPr>
        <w:t>, 6</w:t>
      </w:r>
      <w:r w:rsidRPr="001230DC">
        <w:rPr>
          <w:sz w:val="22"/>
          <w:szCs w:val="22"/>
          <w:vertAlign w:val="superscript"/>
          <w:lang w:val="en-US"/>
        </w:rPr>
        <w:t>th</w:t>
      </w:r>
      <w:r w:rsidRPr="001230DC">
        <w:rPr>
          <w:sz w:val="22"/>
          <w:szCs w:val="22"/>
          <w:lang w:val="en-US"/>
        </w:rPr>
        <w:t xml:space="preserve"> ed., Addison Wesley, 2010. — 1200 pp. </w:t>
      </w:r>
    </w:p>
    <w:p w14:paraId="6122AE83" w14:textId="015BFEDC" w:rsidR="0037457F" w:rsidRPr="0037457F" w:rsidRDefault="0037457F" w:rsidP="0037457F">
      <w:pPr>
        <w:pStyle w:val="Style19"/>
        <w:widowControl/>
        <w:numPr>
          <w:ilvl w:val="0"/>
          <w:numId w:val="1"/>
        </w:numPr>
        <w:tabs>
          <w:tab w:val="left" w:pos="715"/>
        </w:tabs>
        <w:spacing w:before="120" w:after="120" w:line="274" w:lineRule="exact"/>
        <w:ind w:left="1104" w:hanging="360"/>
        <w:jc w:val="both"/>
        <w:rPr>
          <w:rStyle w:val="FontStyle101"/>
          <w:b w:val="0"/>
          <w:bCs w:val="0"/>
          <w:color w:val="auto"/>
          <w:lang w:val="en-US"/>
        </w:rPr>
      </w:pPr>
      <w:r w:rsidRPr="001230DC">
        <w:rPr>
          <w:sz w:val="22"/>
          <w:szCs w:val="22"/>
          <w:lang w:val="en-US"/>
        </w:rPr>
        <w:t xml:space="preserve">Garcia-Molina H., Ullman J., </w:t>
      </w:r>
      <w:proofErr w:type="spellStart"/>
      <w:r w:rsidRPr="001230DC">
        <w:rPr>
          <w:sz w:val="22"/>
          <w:szCs w:val="22"/>
          <w:lang w:val="en-US"/>
        </w:rPr>
        <w:t>Widom</w:t>
      </w:r>
      <w:proofErr w:type="spellEnd"/>
      <w:r w:rsidRPr="001230DC">
        <w:rPr>
          <w:sz w:val="22"/>
          <w:szCs w:val="22"/>
          <w:lang w:val="en-US"/>
        </w:rPr>
        <w:t xml:space="preserve"> J. </w:t>
      </w:r>
      <w:r w:rsidRPr="001230DC">
        <w:rPr>
          <w:b/>
          <w:sz w:val="22"/>
          <w:szCs w:val="22"/>
          <w:lang w:val="en-US"/>
        </w:rPr>
        <w:t>Database Systems: The Complete Book</w:t>
      </w:r>
      <w:r w:rsidRPr="001230DC">
        <w:rPr>
          <w:sz w:val="22"/>
          <w:szCs w:val="22"/>
          <w:lang w:val="en-US"/>
        </w:rPr>
        <w:t>, 2</w:t>
      </w:r>
      <w:r w:rsidRPr="001230DC">
        <w:rPr>
          <w:sz w:val="22"/>
          <w:szCs w:val="22"/>
          <w:vertAlign w:val="superscript"/>
          <w:lang w:val="en-US"/>
        </w:rPr>
        <w:t>nd</w:t>
      </w:r>
      <w:r w:rsidRPr="001230DC">
        <w:rPr>
          <w:sz w:val="22"/>
          <w:szCs w:val="22"/>
          <w:lang w:val="en-US"/>
        </w:rPr>
        <w:t xml:space="preserve"> Edition, Prentice Hall, 2009. — 1248pp.</w:t>
      </w:r>
    </w:p>
    <w:p w14:paraId="1B046774" w14:textId="77777777" w:rsidR="00C10D0D" w:rsidRPr="00D31EED" w:rsidRDefault="00C10D0D" w:rsidP="00C10D0D">
      <w:pPr>
        <w:pStyle w:val="ListParagraph"/>
        <w:numPr>
          <w:ilvl w:val="0"/>
          <w:numId w:val="1"/>
        </w:numPr>
        <w:tabs>
          <w:tab w:val="left" w:pos="715"/>
        </w:tabs>
        <w:spacing w:before="120" w:after="120" w:line="274" w:lineRule="exact"/>
        <w:ind w:left="1104" w:hanging="360"/>
        <w:jc w:val="both"/>
        <w:rPr>
          <w:rStyle w:val="FontStyle101"/>
          <w:b w:val="0"/>
          <w:bCs w:val="0"/>
          <w:lang w:eastAsia="ru-RU"/>
        </w:rPr>
      </w:pPr>
      <w:r w:rsidRPr="00BA7939">
        <w:rPr>
          <w:rStyle w:val="FontStyle101"/>
          <w:b w:val="0"/>
          <w:bCs w:val="0"/>
          <w:lang w:val="en-US"/>
        </w:rPr>
        <w:t xml:space="preserve">Hansen G.W., Hansen J.V. </w:t>
      </w:r>
      <w:r w:rsidRPr="00BA7939">
        <w:rPr>
          <w:rStyle w:val="FontStyle101"/>
          <w:bCs w:val="0"/>
          <w:lang w:val="en-US" w:eastAsia="ru-RU"/>
        </w:rPr>
        <w:t>Database Management and Design</w:t>
      </w:r>
      <w:r w:rsidRPr="00BA7939">
        <w:rPr>
          <w:rStyle w:val="FontStyle101"/>
          <w:b w:val="0"/>
          <w:bCs w:val="0"/>
          <w:lang w:val="en-US" w:eastAsia="ru-RU"/>
        </w:rPr>
        <w:t>, 2</w:t>
      </w:r>
      <w:r w:rsidRPr="00BA7939">
        <w:rPr>
          <w:rStyle w:val="FontStyle101"/>
          <w:b w:val="0"/>
          <w:bCs w:val="0"/>
          <w:vertAlign w:val="superscript"/>
          <w:lang w:val="en-US" w:eastAsia="ru-RU"/>
        </w:rPr>
        <w:t>nd</w:t>
      </w:r>
      <w:r w:rsidRPr="00BA7939">
        <w:rPr>
          <w:rStyle w:val="FontStyle101"/>
          <w:b w:val="0"/>
          <w:bCs w:val="0"/>
          <w:lang w:val="en-US" w:eastAsia="ru-RU"/>
        </w:rPr>
        <w:t xml:space="preserve"> ed., Prentice-Hall, 1995. — 582pp. </w:t>
      </w:r>
      <w:r w:rsidRPr="00D31EED">
        <w:rPr>
          <w:rStyle w:val="FontStyle101"/>
          <w:b w:val="0"/>
          <w:bCs w:val="0"/>
          <w:lang w:eastAsia="ru-RU"/>
        </w:rPr>
        <w:t>(</w:t>
      </w:r>
      <w:r w:rsidRPr="00BA7939">
        <w:rPr>
          <w:rStyle w:val="FontStyle101"/>
          <w:b w:val="0"/>
          <w:bCs w:val="0"/>
          <w:lang w:eastAsia="ru-RU"/>
        </w:rPr>
        <w:t>русский</w:t>
      </w:r>
      <w:r w:rsidRPr="00D31EED">
        <w:rPr>
          <w:rStyle w:val="FontStyle101"/>
          <w:b w:val="0"/>
          <w:bCs w:val="0"/>
          <w:lang w:eastAsia="ru-RU"/>
        </w:rPr>
        <w:t xml:space="preserve"> </w:t>
      </w:r>
      <w:r w:rsidRPr="00BA7939">
        <w:rPr>
          <w:rStyle w:val="FontStyle101"/>
          <w:b w:val="0"/>
          <w:bCs w:val="0"/>
          <w:lang w:eastAsia="ru-RU"/>
        </w:rPr>
        <w:t>перевод</w:t>
      </w:r>
      <w:r w:rsidRPr="00D31EED">
        <w:rPr>
          <w:rStyle w:val="FontStyle101"/>
          <w:b w:val="0"/>
          <w:bCs w:val="0"/>
          <w:lang w:eastAsia="ru-RU"/>
        </w:rPr>
        <w:t xml:space="preserve">: </w:t>
      </w:r>
      <w:proofErr w:type="spellStart"/>
      <w:r w:rsidRPr="00BA7939">
        <w:rPr>
          <w:rStyle w:val="FontStyle101"/>
          <w:b w:val="0"/>
          <w:bCs w:val="0"/>
          <w:lang w:eastAsia="ru-RU"/>
        </w:rPr>
        <w:t>Хансен</w:t>
      </w:r>
      <w:proofErr w:type="spellEnd"/>
      <w:r w:rsidRPr="00D31EED">
        <w:rPr>
          <w:rStyle w:val="FontStyle101"/>
          <w:b w:val="0"/>
          <w:bCs w:val="0"/>
          <w:lang w:eastAsia="ru-RU"/>
        </w:rPr>
        <w:t xml:space="preserve">, </w:t>
      </w:r>
      <w:r w:rsidRPr="00BA7939">
        <w:rPr>
          <w:rStyle w:val="FontStyle101"/>
          <w:b w:val="0"/>
          <w:bCs w:val="0"/>
          <w:lang w:eastAsia="ru-RU"/>
        </w:rPr>
        <w:t>Г</w:t>
      </w:r>
      <w:r w:rsidRPr="00D31EED">
        <w:rPr>
          <w:rStyle w:val="FontStyle101"/>
          <w:b w:val="0"/>
          <w:bCs w:val="0"/>
          <w:lang w:eastAsia="ru-RU"/>
        </w:rPr>
        <w:t xml:space="preserve">. </w:t>
      </w:r>
      <w:r w:rsidRPr="00BA7939">
        <w:rPr>
          <w:rStyle w:val="FontStyle101"/>
          <w:b w:val="0"/>
          <w:bCs w:val="0"/>
          <w:lang w:eastAsia="ru-RU"/>
        </w:rPr>
        <w:t>Базы</w:t>
      </w:r>
      <w:r w:rsidRPr="00D31EED">
        <w:rPr>
          <w:rStyle w:val="FontStyle101"/>
          <w:b w:val="0"/>
          <w:bCs w:val="0"/>
          <w:lang w:eastAsia="ru-RU"/>
        </w:rPr>
        <w:t xml:space="preserve"> </w:t>
      </w:r>
      <w:r w:rsidRPr="00BA7939">
        <w:rPr>
          <w:rStyle w:val="FontStyle101"/>
          <w:b w:val="0"/>
          <w:bCs w:val="0"/>
          <w:lang w:eastAsia="ru-RU"/>
        </w:rPr>
        <w:t>данных</w:t>
      </w:r>
      <w:r w:rsidRPr="00D31EED">
        <w:rPr>
          <w:rStyle w:val="FontStyle101"/>
          <w:b w:val="0"/>
          <w:bCs w:val="0"/>
          <w:lang w:eastAsia="ru-RU"/>
        </w:rPr>
        <w:t xml:space="preserve">: </w:t>
      </w:r>
      <w:r w:rsidRPr="00BA7939">
        <w:rPr>
          <w:rStyle w:val="FontStyle101"/>
          <w:b w:val="0"/>
          <w:bCs w:val="0"/>
          <w:lang w:eastAsia="ru-RU"/>
        </w:rPr>
        <w:t>разработка</w:t>
      </w:r>
      <w:r w:rsidRPr="00D31EED">
        <w:rPr>
          <w:rStyle w:val="FontStyle101"/>
          <w:b w:val="0"/>
          <w:bCs w:val="0"/>
          <w:lang w:eastAsia="ru-RU"/>
        </w:rPr>
        <w:t xml:space="preserve"> </w:t>
      </w:r>
      <w:r w:rsidRPr="00BA7939">
        <w:rPr>
          <w:rStyle w:val="FontStyle101"/>
          <w:b w:val="0"/>
          <w:bCs w:val="0"/>
          <w:lang w:eastAsia="ru-RU"/>
        </w:rPr>
        <w:t>и</w:t>
      </w:r>
      <w:r w:rsidRPr="00D31EED">
        <w:rPr>
          <w:rStyle w:val="FontStyle101"/>
          <w:b w:val="0"/>
          <w:bCs w:val="0"/>
          <w:lang w:eastAsia="ru-RU"/>
        </w:rPr>
        <w:t xml:space="preserve"> </w:t>
      </w:r>
      <w:r w:rsidRPr="00BA7939">
        <w:rPr>
          <w:rStyle w:val="FontStyle101"/>
          <w:b w:val="0"/>
          <w:bCs w:val="0"/>
          <w:lang w:eastAsia="ru-RU"/>
        </w:rPr>
        <w:t>управление</w:t>
      </w:r>
      <w:r w:rsidRPr="00D31EED">
        <w:rPr>
          <w:rStyle w:val="FontStyle101"/>
          <w:b w:val="0"/>
          <w:bCs w:val="0"/>
          <w:lang w:eastAsia="ru-RU"/>
        </w:rPr>
        <w:t xml:space="preserve">. </w:t>
      </w:r>
      <w:r w:rsidRPr="00BA7939">
        <w:rPr>
          <w:rStyle w:val="FontStyle101"/>
          <w:b w:val="0"/>
          <w:bCs w:val="0"/>
          <w:lang w:eastAsia="ru-RU"/>
        </w:rPr>
        <w:t>М</w:t>
      </w:r>
      <w:r w:rsidRPr="00D31EED">
        <w:rPr>
          <w:rStyle w:val="FontStyle101"/>
          <w:b w:val="0"/>
          <w:bCs w:val="0"/>
          <w:lang w:eastAsia="ru-RU"/>
        </w:rPr>
        <w:t xml:space="preserve">. </w:t>
      </w:r>
      <w:r w:rsidRPr="00BA7939">
        <w:rPr>
          <w:rStyle w:val="FontStyle101"/>
          <w:b w:val="0"/>
          <w:bCs w:val="0"/>
          <w:lang w:eastAsia="ru-RU"/>
        </w:rPr>
        <w:t>БИНОМ</w:t>
      </w:r>
      <w:r w:rsidRPr="00D31EED">
        <w:rPr>
          <w:rStyle w:val="FontStyle101"/>
          <w:b w:val="0"/>
          <w:bCs w:val="0"/>
          <w:lang w:eastAsia="ru-RU"/>
        </w:rPr>
        <w:t xml:space="preserve">, 2000. - 699 </w:t>
      </w:r>
      <w:r w:rsidRPr="00BA7939">
        <w:rPr>
          <w:rStyle w:val="FontStyle101"/>
          <w:b w:val="0"/>
          <w:bCs w:val="0"/>
          <w:lang w:eastAsia="ru-RU"/>
        </w:rPr>
        <w:t>с</w:t>
      </w:r>
      <w:r w:rsidRPr="00D31EED">
        <w:rPr>
          <w:rStyle w:val="FontStyle101"/>
          <w:b w:val="0"/>
          <w:bCs w:val="0"/>
          <w:lang w:eastAsia="ru-RU"/>
        </w:rPr>
        <w:t>. [</w:t>
      </w:r>
      <w:r>
        <w:rPr>
          <w:rStyle w:val="FontStyle101"/>
          <w:b w:val="0"/>
          <w:bCs w:val="0"/>
          <w:lang w:eastAsia="ru-RU"/>
        </w:rPr>
        <w:t>библиотека</w:t>
      </w:r>
      <w:r w:rsidRPr="00D31EED">
        <w:rPr>
          <w:rStyle w:val="FontStyle101"/>
          <w:b w:val="0"/>
          <w:bCs w:val="0"/>
          <w:lang w:eastAsia="ru-RU"/>
        </w:rPr>
        <w:t xml:space="preserve"> </w:t>
      </w:r>
      <w:r>
        <w:rPr>
          <w:rStyle w:val="FontStyle101"/>
          <w:b w:val="0"/>
          <w:bCs w:val="0"/>
          <w:lang w:eastAsia="ru-RU"/>
        </w:rPr>
        <w:t>ВШЭ</w:t>
      </w:r>
      <w:r w:rsidRPr="00D31EED">
        <w:rPr>
          <w:rStyle w:val="FontStyle101"/>
          <w:b w:val="0"/>
          <w:bCs w:val="0"/>
          <w:lang w:eastAsia="ru-RU"/>
        </w:rPr>
        <w:t xml:space="preserve">: 20 </w:t>
      </w:r>
      <w:r>
        <w:rPr>
          <w:rStyle w:val="FontStyle101"/>
          <w:b w:val="0"/>
          <w:bCs w:val="0"/>
          <w:lang w:eastAsia="ru-RU"/>
        </w:rPr>
        <w:t>экз</w:t>
      </w:r>
      <w:r w:rsidRPr="00D31EED">
        <w:rPr>
          <w:rStyle w:val="FontStyle101"/>
          <w:b w:val="0"/>
          <w:bCs w:val="0"/>
          <w:lang w:eastAsia="ru-RU"/>
        </w:rPr>
        <w:t>.])</w:t>
      </w:r>
    </w:p>
    <w:p w14:paraId="130199B8" w14:textId="77777777" w:rsidR="00C10D0D" w:rsidRPr="001230DC" w:rsidRDefault="00C10D0D" w:rsidP="00C10D0D">
      <w:pPr>
        <w:pStyle w:val="Style19"/>
        <w:widowControl/>
        <w:numPr>
          <w:ilvl w:val="0"/>
          <w:numId w:val="1"/>
        </w:numPr>
        <w:tabs>
          <w:tab w:val="left" w:pos="715"/>
        </w:tabs>
        <w:spacing w:before="120" w:after="120" w:line="274" w:lineRule="exact"/>
        <w:ind w:left="1104" w:hanging="360"/>
        <w:jc w:val="both"/>
        <w:rPr>
          <w:sz w:val="22"/>
          <w:szCs w:val="22"/>
          <w:lang w:val="en-US"/>
        </w:rPr>
      </w:pPr>
      <w:proofErr w:type="spellStart"/>
      <w:r w:rsidRPr="001230DC">
        <w:rPr>
          <w:sz w:val="22"/>
          <w:szCs w:val="22"/>
          <w:lang w:val="en-US"/>
        </w:rPr>
        <w:t>Libkin</w:t>
      </w:r>
      <w:proofErr w:type="spellEnd"/>
      <w:r w:rsidRPr="001230DC">
        <w:rPr>
          <w:sz w:val="22"/>
          <w:szCs w:val="22"/>
          <w:lang w:val="en-US"/>
        </w:rPr>
        <w:t xml:space="preserve"> L. Expressive power of SQL. // Theoretical Computer Science, 296(3):379-404. 2003. </w:t>
      </w:r>
    </w:p>
    <w:p w14:paraId="3F72F3BF" w14:textId="77777777" w:rsidR="00C10D0D" w:rsidRPr="001230DC" w:rsidRDefault="00C10D0D" w:rsidP="00C10D0D">
      <w:pPr>
        <w:pStyle w:val="Style19"/>
        <w:widowControl/>
        <w:numPr>
          <w:ilvl w:val="0"/>
          <w:numId w:val="1"/>
        </w:numPr>
        <w:tabs>
          <w:tab w:val="left" w:pos="715"/>
        </w:tabs>
        <w:spacing w:before="120" w:after="120" w:line="274" w:lineRule="exact"/>
        <w:ind w:left="1104" w:hanging="360"/>
        <w:jc w:val="both"/>
        <w:rPr>
          <w:sz w:val="22"/>
          <w:szCs w:val="22"/>
          <w:lang w:val="en-US"/>
        </w:rPr>
      </w:pPr>
      <w:proofErr w:type="spellStart"/>
      <w:r w:rsidRPr="001230DC">
        <w:rPr>
          <w:sz w:val="22"/>
          <w:szCs w:val="22"/>
          <w:lang w:val="en-US"/>
        </w:rPr>
        <w:t>Blaha</w:t>
      </w:r>
      <w:proofErr w:type="spellEnd"/>
      <w:r w:rsidRPr="001230DC">
        <w:rPr>
          <w:sz w:val="22"/>
          <w:szCs w:val="22"/>
          <w:lang w:val="en-US"/>
        </w:rPr>
        <w:t xml:space="preserve"> M. </w:t>
      </w:r>
      <w:r w:rsidRPr="001230DC">
        <w:rPr>
          <w:b/>
          <w:sz w:val="22"/>
          <w:szCs w:val="22"/>
          <w:lang w:val="en-US"/>
        </w:rPr>
        <w:t>Patterns of Data Modeling</w:t>
      </w:r>
      <w:r w:rsidRPr="001230DC">
        <w:rPr>
          <w:sz w:val="22"/>
          <w:szCs w:val="22"/>
          <w:lang w:val="en-US"/>
        </w:rPr>
        <w:t xml:space="preserve"> (Emerging Directions in Database Systems and Applications), CRC Press, 2010. — 261pp.</w:t>
      </w:r>
    </w:p>
    <w:p w14:paraId="37FDC04D" w14:textId="77777777" w:rsidR="00C10D0D" w:rsidRPr="001230DC" w:rsidRDefault="00C10D0D" w:rsidP="00C10D0D">
      <w:pPr>
        <w:pStyle w:val="Style19"/>
        <w:widowControl/>
        <w:numPr>
          <w:ilvl w:val="0"/>
          <w:numId w:val="1"/>
        </w:numPr>
        <w:tabs>
          <w:tab w:val="left" w:pos="715"/>
        </w:tabs>
        <w:spacing w:before="120" w:after="120" w:line="274" w:lineRule="exact"/>
        <w:ind w:left="1104" w:hanging="360"/>
        <w:jc w:val="both"/>
        <w:rPr>
          <w:sz w:val="22"/>
          <w:szCs w:val="22"/>
          <w:lang w:val="en-US"/>
        </w:rPr>
      </w:pPr>
      <w:r w:rsidRPr="001230DC">
        <w:rPr>
          <w:sz w:val="22"/>
          <w:szCs w:val="22"/>
          <w:lang w:val="fr-FR"/>
        </w:rPr>
        <w:t xml:space="preserve">Cattell R.G. et al. </w:t>
      </w:r>
      <w:r w:rsidRPr="001230DC">
        <w:rPr>
          <w:sz w:val="22"/>
          <w:szCs w:val="22"/>
          <w:lang w:val="en-US"/>
        </w:rPr>
        <w:t>The Object Data Standard: ODMG 3.0, Morgan Kaufmann, 2000. — 280pp.</w:t>
      </w:r>
    </w:p>
    <w:p w14:paraId="1CC7229E" w14:textId="77777777" w:rsidR="00C10D0D" w:rsidRPr="001230DC" w:rsidRDefault="00C10D0D" w:rsidP="00C10D0D">
      <w:pPr>
        <w:pStyle w:val="Style19"/>
        <w:widowControl/>
        <w:numPr>
          <w:ilvl w:val="0"/>
          <w:numId w:val="1"/>
        </w:numPr>
        <w:tabs>
          <w:tab w:val="left" w:pos="715"/>
        </w:tabs>
        <w:spacing w:before="120" w:after="120" w:line="274" w:lineRule="exact"/>
        <w:ind w:left="1104" w:hanging="360"/>
        <w:jc w:val="both"/>
        <w:rPr>
          <w:sz w:val="22"/>
          <w:szCs w:val="22"/>
          <w:lang w:val="en-US"/>
        </w:rPr>
      </w:pPr>
      <w:proofErr w:type="spellStart"/>
      <w:r w:rsidRPr="001230DC">
        <w:rPr>
          <w:sz w:val="22"/>
          <w:szCs w:val="22"/>
          <w:lang w:val="en-US"/>
        </w:rPr>
        <w:lastRenderedPageBreak/>
        <w:t>Edlich</w:t>
      </w:r>
      <w:proofErr w:type="spellEnd"/>
      <w:r w:rsidRPr="001230DC">
        <w:rPr>
          <w:sz w:val="22"/>
          <w:szCs w:val="22"/>
          <w:lang w:val="en-US"/>
        </w:rPr>
        <w:t xml:space="preserve"> S. et al. The Definitive Guide to db4o, </w:t>
      </w:r>
      <w:proofErr w:type="spellStart"/>
      <w:r w:rsidRPr="001230DC">
        <w:rPr>
          <w:sz w:val="22"/>
          <w:szCs w:val="22"/>
          <w:lang w:val="en-US"/>
        </w:rPr>
        <w:t>Apress</w:t>
      </w:r>
      <w:proofErr w:type="spellEnd"/>
      <w:r w:rsidRPr="001230DC">
        <w:rPr>
          <w:sz w:val="22"/>
          <w:szCs w:val="22"/>
          <w:lang w:val="en-US"/>
        </w:rPr>
        <w:t>, 2006. — 512pp.</w:t>
      </w:r>
    </w:p>
    <w:p w14:paraId="1E87B64E" w14:textId="77777777" w:rsidR="00C10D0D" w:rsidRPr="001230DC" w:rsidRDefault="00C10D0D" w:rsidP="00C10D0D">
      <w:pPr>
        <w:pStyle w:val="Style19"/>
        <w:widowControl/>
        <w:numPr>
          <w:ilvl w:val="0"/>
          <w:numId w:val="1"/>
        </w:numPr>
        <w:tabs>
          <w:tab w:val="left" w:pos="715"/>
        </w:tabs>
        <w:spacing w:before="120" w:after="120" w:line="274" w:lineRule="exact"/>
        <w:ind w:left="1104" w:hanging="360"/>
        <w:jc w:val="both"/>
        <w:rPr>
          <w:sz w:val="22"/>
          <w:szCs w:val="22"/>
          <w:lang w:val="en-US"/>
        </w:rPr>
      </w:pPr>
      <w:proofErr w:type="spellStart"/>
      <w:r w:rsidRPr="001230DC">
        <w:rPr>
          <w:sz w:val="22"/>
          <w:szCs w:val="22"/>
          <w:lang w:val="en-US"/>
        </w:rPr>
        <w:t>Rattz</w:t>
      </w:r>
      <w:proofErr w:type="spellEnd"/>
      <w:r w:rsidRPr="001230DC">
        <w:rPr>
          <w:sz w:val="22"/>
          <w:szCs w:val="22"/>
          <w:lang w:val="en-US"/>
        </w:rPr>
        <w:t xml:space="preserve"> J., Freeman A. Pro LINQ: Language Integrated Query in C# 2010, </w:t>
      </w:r>
      <w:proofErr w:type="spellStart"/>
      <w:r w:rsidRPr="001230DC">
        <w:rPr>
          <w:sz w:val="22"/>
          <w:szCs w:val="22"/>
          <w:lang w:val="en-US"/>
        </w:rPr>
        <w:t>Apress</w:t>
      </w:r>
      <w:proofErr w:type="spellEnd"/>
      <w:r w:rsidRPr="001230DC">
        <w:rPr>
          <w:sz w:val="22"/>
          <w:szCs w:val="22"/>
          <w:lang w:val="en-US"/>
        </w:rPr>
        <w:t>, 2010. — 840pp.</w:t>
      </w:r>
    </w:p>
    <w:p w14:paraId="57699CEF" w14:textId="77777777" w:rsidR="00C10D0D" w:rsidRPr="001230DC" w:rsidRDefault="00C10D0D" w:rsidP="00C10D0D">
      <w:pPr>
        <w:pStyle w:val="Style19"/>
        <w:widowControl/>
        <w:numPr>
          <w:ilvl w:val="0"/>
          <w:numId w:val="1"/>
        </w:numPr>
        <w:tabs>
          <w:tab w:val="left" w:pos="715"/>
        </w:tabs>
        <w:spacing w:before="120" w:after="120" w:line="274" w:lineRule="exact"/>
        <w:ind w:left="1104" w:hanging="360"/>
        <w:jc w:val="both"/>
        <w:rPr>
          <w:sz w:val="22"/>
          <w:szCs w:val="22"/>
          <w:lang w:val="en-US"/>
        </w:rPr>
      </w:pPr>
      <w:r w:rsidRPr="001230DC">
        <w:rPr>
          <w:sz w:val="22"/>
          <w:szCs w:val="22"/>
          <w:lang w:val="fr-FR"/>
        </w:rPr>
        <w:t xml:space="preserve">Marguerie F. et al. </w:t>
      </w:r>
      <w:r w:rsidRPr="001230DC">
        <w:rPr>
          <w:sz w:val="22"/>
          <w:szCs w:val="22"/>
          <w:lang w:val="en-US"/>
        </w:rPr>
        <w:t>LINQ in Action, Manning Publications, 2008. — 600pp.</w:t>
      </w:r>
    </w:p>
    <w:p w14:paraId="09B66B6C" w14:textId="77777777" w:rsidR="00C10D0D" w:rsidRPr="001230DC" w:rsidRDefault="00C10D0D" w:rsidP="00C10D0D">
      <w:pPr>
        <w:pStyle w:val="Style19"/>
        <w:widowControl/>
        <w:numPr>
          <w:ilvl w:val="0"/>
          <w:numId w:val="1"/>
        </w:numPr>
        <w:tabs>
          <w:tab w:val="left" w:pos="715"/>
        </w:tabs>
        <w:spacing w:before="120" w:after="120" w:line="274" w:lineRule="exact"/>
        <w:ind w:left="1104" w:hanging="360"/>
        <w:jc w:val="both"/>
        <w:rPr>
          <w:sz w:val="22"/>
          <w:szCs w:val="22"/>
          <w:lang w:val="en-US"/>
        </w:rPr>
      </w:pPr>
      <w:r w:rsidRPr="001230DC">
        <w:rPr>
          <w:sz w:val="22"/>
          <w:szCs w:val="22"/>
          <w:lang w:val="fr-FR"/>
        </w:rPr>
        <w:t xml:space="preserve">Kuate P.H. et al. </w:t>
      </w:r>
      <w:proofErr w:type="spellStart"/>
      <w:r w:rsidRPr="001230DC">
        <w:rPr>
          <w:sz w:val="22"/>
          <w:szCs w:val="22"/>
          <w:lang w:val="en-US"/>
        </w:rPr>
        <w:t>NHybernate</w:t>
      </w:r>
      <w:proofErr w:type="spellEnd"/>
      <w:r w:rsidRPr="001230DC">
        <w:rPr>
          <w:sz w:val="22"/>
          <w:szCs w:val="22"/>
          <w:lang w:val="en-US"/>
        </w:rPr>
        <w:t xml:space="preserve"> in Action, Manning Publications, 2009. — 400pp.</w:t>
      </w:r>
    </w:p>
    <w:p w14:paraId="3643C59B" w14:textId="0F0FCCB3" w:rsidR="00C10D0D" w:rsidRPr="001230DC" w:rsidRDefault="00C10D0D" w:rsidP="00C10D0D">
      <w:pPr>
        <w:pStyle w:val="Style19"/>
        <w:widowControl/>
        <w:numPr>
          <w:ilvl w:val="0"/>
          <w:numId w:val="1"/>
        </w:numPr>
        <w:tabs>
          <w:tab w:val="left" w:pos="715"/>
        </w:tabs>
        <w:spacing w:before="120" w:after="120" w:line="274" w:lineRule="exact"/>
        <w:ind w:left="1104" w:hanging="360"/>
        <w:jc w:val="both"/>
        <w:rPr>
          <w:sz w:val="22"/>
          <w:szCs w:val="22"/>
          <w:lang w:val="en-US"/>
        </w:rPr>
      </w:pPr>
      <w:r w:rsidRPr="001230DC">
        <w:rPr>
          <w:sz w:val="22"/>
          <w:szCs w:val="22"/>
          <w:lang w:val="en-US"/>
        </w:rPr>
        <w:t xml:space="preserve">Nilsson U., </w:t>
      </w:r>
      <w:proofErr w:type="spellStart"/>
      <w:r w:rsidRPr="001230DC">
        <w:rPr>
          <w:sz w:val="22"/>
          <w:szCs w:val="22"/>
          <w:lang w:val="en-US"/>
        </w:rPr>
        <w:t>Maluszynski</w:t>
      </w:r>
      <w:proofErr w:type="spellEnd"/>
      <w:r w:rsidRPr="001230DC">
        <w:rPr>
          <w:sz w:val="22"/>
          <w:szCs w:val="22"/>
          <w:lang w:val="en-US"/>
        </w:rPr>
        <w:t xml:space="preserve"> J. Logic, Programming and Prolog, 2</w:t>
      </w:r>
      <w:r w:rsidRPr="001230DC">
        <w:rPr>
          <w:sz w:val="22"/>
          <w:szCs w:val="22"/>
          <w:vertAlign w:val="superscript"/>
          <w:lang w:val="en-US"/>
        </w:rPr>
        <w:t>nd</w:t>
      </w:r>
      <w:r w:rsidRPr="001230DC">
        <w:rPr>
          <w:sz w:val="22"/>
          <w:szCs w:val="22"/>
          <w:lang w:val="en-US"/>
        </w:rPr>
        <w:t xml:space="preserve"> Edition, John Wiley and Sons, 2000. —294pp. (Also online: </w:t>
      </w:r>
      <w:hyperlink r:id="rId13" w:history="1">
        <w:r w:rsidR="007B474B" w:rsidRPr="00E16BF4">
          <w:rPr>
            <w:rStyle w:val="Hyperlink"/>
            <w:sz w:val="22"/>
            <w:szCs w:val="22"/>
            <w:lang w:val="en-US"/>
          </w:rPr>
          <w:t>http://www.ida.liu.se/~ulfni/lpp/</w:t>
        </w:r>
      </w:hyperlink>
      <w:r w:rsidRPr="001230DC">
        <w:rPr>
          <w:sz w:val="22"/>
          <w:szCs w:val="22"/>
          <w:lang w:val="en-US"/>
        </w:rPr>
        <w:t>)</w:t>
      </w:r>
    </w:p>
    <w:p w14:paraId="6100AE10" w14:textId="77777777" w:rsidR="00C10D0D" w:rsidRPr="001230DC" w:rsidRDefault="00C10D0D" w:rsidP="00C10D0D">
      <w:pPr>
        <w:pStyle w:val="Style19"/>
        <w:widowControl/>
        <w:numPr>
          <w:ilvl w:val="0"/>
          <w:numId w:val="1"/>
        </w:numPr>
        <w:tabs>
          <w:tab w:val="left" w:pos="715"/>
        </w:tabs>
        <w:spacing w:before="120" w:after="120" w:line="274" w:lineRule="exact"/>
        <w:ind w:left="1104" w:hanging="360"/>
        <w:jc w:val="both"/>
        <w:rPr>
          <w:sz w:val="22"/>
          <w:szCs w:val="22"/>
          <w:lang w:val="en-US"/>
        </w:rPr>
      </w:pPr>
      <w:proofErr w:type="spellStart"/>
      <w:r w:rsidRPr="001230DC">
        <w:rPr>
          <w:sz w:val="22"/>
          <w:szCs w:val="22"/>
          <w:lang w:val="en-US"/>
        </w:rPr>
        <w:t>Golfarelli</w:t>
      </w:r>
      <w:proofErr w:type="spellEnd"/>
      <w:r w:rsidRPr="001230DC">
        <w:rPr>
          <w:sz w:val="22"/>
          <w:szCs w:val="22"/>
          <w:lang w:val="en-US"/>
        </w:rPr>
        <w:t xml:space="preserve"> M., </w:t>
      </w:r>
      <w:proofErr w:type="spellStart"/>
      <w:r w:rsidRPr="001230DC">
        <w:rPr>
          <w:sz w:val="22"/>
          <w:szCs w:val="22"/>
          <w:lang w:val="en-US"/>
        </w:rPr>
        <w:t>Rizzi</w:t>
      </w:r>
      <w:proofErr w:type="spellEnd"/>
      <w:r w:rsidRPr="001230DC">
        <w:rPr>
          <w:sz w:val="22"/>
          <w:szCs w:val="22"/>
          <w:lang w:val="en-US"/>
        </w:rPr>
        <w:t xml:space="preserve"> S. Data Warehouse Design: Modern Principles and Methodologies, McGraw-Hill Osborne Media, 2009. — 480pp.</w:t>
      </w:r>
    </w:p>
    <w:p w14:paraId="72228516" w14:textId="77777777" w:rsidR="00C10D0D" w:rsidRPr="001230DC" w:rsidRDefault="00C10D0D" w:rsidP="00C10D0D">
      <w:pPr>
        <w:pStyle w:val="Style19"/>
        <w:widowControl/>
        <w:numPr>
          <w:ilvl w:val="0"/>
          <w:numId w:val="1"/>
        </w:numPr>
        <w:tabs>
          <w:tab w:val="left" w:pos="715"/>
        </w:tabs>
        <w:spacing w:before="120" w:after="120" w:line="274" w:lineRule="exact"/>
        <w:ind w:left="1104" w:hanging="360"/>
        <w:jc w:val="both"/>
        <w:rPr>
          <w:sz w:val="22"/>
          <w:szCs w:val="22"/>
          <w:lang w:val="en-US"/>
        </w:rPr>
      </w:pPr>
      <w:proofErr w:type="spellStart"/>
      <w:r w:rsidRPr="001230DC">
        <w:rPr>
          <w:sz w:val="22"/>
          <w:szCs w:val="22"/>
          <w:lang w:val="en-US"/>
        </w:rPr>
        <w:t>Inmon</w:t>
      </w:r>
      <w:proofErr w:type="spellEnd"/>
      <w:r w:rsidRPr="001230DC">
        <w:rPr>
          <w:sz w:val="22"/>
          <w:szCs w:val="22"/>
          <w:lang w:val="en-US"/>
        </w:rPr>
        <w:t xml:space="preserve"> W. H., Krishnan K. Building the Unstructured Data Warehouse: Architecture, Analysis, and Design, Technics Publications, 2011. — 216pp.</w:t>
      </w:r>
    </w:p>
    <w:p w14:paraId="31587EB3" w14:textId="77777777" w:rsidR="00C10D0D" w:rsidRPr="001230DC" w:rsidRDefault="00C10D0D" w:rsidP="00C10D0D">
      <w:pPr>
        <w:pStyle w:val="Style19"/>
        <w:widowControl/>
        <w:numPr>
          <w:ilvl w:val="0"/>
          <w:numId w:val="1"/>
        </w:numPr>
        <w:tabs>
          <w:tab w:val="left" w:pos="715"/>
        </w:tabs>
        <w:spacing w:before="120" w:after="120" w:line="274" w:lineRule="exact"/>
        <w:ind w:left="1104" w:hanging="360"/>
        <w:jc w:val="both"/>
        <w:rPr>
          <w:sz w:val="22"/>
          <w:szCs w:val="22"/>
          <w:lang w:val="en-US"/>
        </w:rPr>
      </w:pPr>
      <w:proofErr w:type="spellStart"/>
      <w:r w:rsidRPr="001230DC">
        <w:rPr>
          <w:sz w:val="22"/>
          <w:szCs w:val="22"/>
          <w:lang w:val="en-US"/>
        </w:rPr>
        <w:t>Celko</w:t>
      </w:r>
      <w:proofErr w:type="spellEnd"/>
      <w:r w:rsidRPr="001230DC">
        <w:rPr>
          <w:sz w:val="22"/>
          <w:szCs w:val="22"/>
          <w:lang w:val="en-US"/>
        </w:rPr>
        <w:t xml:space="preserve"> J. Joe </w:t>
      </w:r>
      <w:proofErr w:type="spellStart"/>
      <w:r w:rsidRPr="001230DC">
        <w:rPr>
          <w:sz w:val="22"/>
          <w:szCs w:val="22"/>
          <w:lang w:val="en-US"/>
        </w:rPr>
        <w:t>Celko's</w:t>
      </w:r>
      <w:proofErr w:type="spellEnd"/>
      <w:r w:rsidRPr="001230DC">
        <w:rPr>
          <w:sz w:val="22"/>
          <w:szCs w:val="22"/>
          <w:lang w:val="en-US"/>
        </w:rPr>
        <w:t xml:space="preserve"> Analytics and OLAP in SQL, Morgan Kaufmann, 2006. — 208pp.</w:t>
      </w:r>
    </w:p>
    <w:p w14:paraId="2B016D79" w14:textId="77777777" w:rsidR="00C10D0D" w:rsidRPr="001230DC" w:rsidRDefault="00C10D0D" w:rsidP="00C10D0D">
      <w:pPr>
        <w:pStyle w:val="Style19"/>
        <w:widowControl/>
        <w:numPr>
          <w:ilvl w:val="0"/>
          <w:numId w:val="1"/>
        </w:numPr>
        <w:tabs>
          <w:tab w:val="left" w:pos="715"/>
        </w:tabs>
        <w:spacing w:before="120" w:after="120" w:line="274" w:lineRule="exact"/>
        <w:ind w:left="1104" w:hanging="360"/>
        <w:jc w:val="both"/>
        <w:rPr>
          <w:sz w:val="22"/>
          <w:szCs w:val="22"/>
          <w:lang w:val="en-US"/>
        </w:rPr>
      </w:pPr>
      <w:r w:rsidRPr="001230DC">
        <w:rPr>
          <w:sz w:val="22"/>
          <w:szCs w:val="22"/>
          <w:lang w:val="en-US"/>
        </w:rPr>
        <w:t>Smith B.C., Clay C.R. Microsoft SQL Server 2008 MDX Step by Step, Microsoft Press, 2009. — 400pp.</w:t>
      </w:r>
    </w:p>
    <w:p w14:paraId="70D189A1" w14:textId="77777777" w:rsidR="00C10D0D" w:rsidRPr="001230DC" w:rsidRDefault="00C10D0D" w:rsidP="00C10D0D">
      <w:pPr>
        <w:pStyle w:val="Style19"/>
        <w:widowControl/>
        <w:numPr>
          <w:ilvl w:val="0"/>
          <w:numId w:val="1"/>
        </w:numPr>
        <w:tabs>
          <w:tab w:val="left" w:pos="715"/>
        </w:tabs>
        <w:spacing w:before="120" w:after="120" w:line="274" w:lineRule="exact"/>
        <w:ind w:left="1104" w:hanging="360"/>
        <w:jc w:val="both"/>
        <w:rPr>
          <w:sz w:val="22"/>
          <w:szCs w:val="22"/>
          <w:lang w:val="en-US"/>
        </w:rPr>
      </w:pPr>
      <w:r w:rsidRPr="001230DC">
        <w:rPr>
          <w:sz w:val="22"/>
          <w:szCs w:val="22"/>
          <w:lang w:val="en-US"/>
        </w:rPr>
        <w:t xml:space="preserve">Melton J., Buxton S. Querying XML: XQuery, XPath, and SQL/XML in context, </w:t>
      </w:r>
      <w:proofErr w:type="spellStart"/>
      <w:r w:rsidRPr="001230DC">
        <w:rPr>
          <w:sz w:val="22"/>
          <w:szCs w:val="22"/>
          <w:lang w:val="en-US"/>
        </w:rPr>
        <w:t>Morgann</w:t>
      </w:r>
      <w:proofErr w:type="spellEnd"/>
      <w:r w:rsidRPr="001230DC">
        <w:rPr>
          <w:sz w:val="22"/>
          <w:szCs w:val="22"/>
          <w:lang w:val="en-US"/>
        </w:rPr>
        <w:t xml:space="preserve"> Kaufmann, 2006. 848pp.</w:t>
      </w:r>
    </w:p>
    <w:p w14:paraId="3199DB0D" w14:textId="77777777" w:rsidR="00C10D0D" w:rsidRDefault="00C10D0D" w:rsidP="00C10D0D">
      <w:pPr>
        <w:pStyle w:val="Style19"/>
        <w:widowControl/>
        <w:numPr>
          <w:ilvl w:val="0"/>
          <w:numId w:val="1"/>
        </w:numPr>
        <w:tabs>
          <w:tab w:val="left" w:pos="715"/>
        </w:tabs>
        <w:spacing w:before="120" w:after="120" w:line="274" w:lineRule="exact"/>
        <w:ind w:left="1104" w:hanging="360"/>
        <w:jc w:val="both"/>
        <w:rPr>
          <w:sz w:val="22"/>
          <w:szCs w:val="22"/>
          <w:lang w:val="en-US"/>
        </w:rPr>
      </w:pPr>
      <w:r w:rsidRPr="001230DC">
        <w:rPr>
          <w:sz w:val="22"/>
          <w:szCs w:val="22"/>
          <w:lang w:val="en-US"/>
        </w:rPr>
        <w:t>Ben-</w:t>
      </w:r>
      <w:proofErr w:type="spellStart"/>
      <w:r w:rsidRPr="001230DC">
        <w:rPr>
          <w:sz w:val="22"/>
          <w:szCs w:val="22"/>
          <w:lang w:val="en-US"/>
        </w:rPr>
        <w:t>Gan</w:t>
      </w:r>
      <w:proofErr w:type="spellEnd"/>
      <w:r w:rsidRPr="001230DC">
        <w:rPr>
          <w:sz w:val="22"/>
          <w:szCs w:val="22"/>
          <w:lang w:val="en-US"/>
        </w:rPr>
        <w:t xml:space="preserve"> I. et al. Inside Microsoft SQL Server 2008: T-SQL Programming, Microsoft Press, 2009. — 832 pp.</w:t>
      </w:r>
    </w:p>
    <w:p w14:paraId="2D9615D2" w14:textId="71CFF23A" w:rsidR="00501D5F" w:rsidRPr="00501D5F" w:rsidRDefault="00501D5F" w:rsidP="00501D5F">
      <w:pPr>
        <w:pStyle w:val="Style19"/>
        <w:widowControl/>
        <w:tabs>
          <w:tab w:val="left" w:pos="715"/>
        </w:tabs>
        <w:spacing w:before="120" w:after="120" w:line="274" w:lineRule="exact"/>
        <w:ind w:firstLine="0"/>
        <w:jc w:val="both"/>
        <w:rPr>
          <w:b/>
          <w:sz w:val="28"/>
          <w:szCs w:val="28"/>
          <w:lang w:val="en-US"/>
        </w:rPr>
      </w:pPr>
      <w:r>
        <w:rPr>
          <w:sz w:val="22"/>
          <w:szCs w:val="22"/>
          <w:lang w:val="en-US"/>
        </w:rPr>
        <w:t xml:space="preserve">      </w:t>
      </w:r>
      <w:r w:rsidRPr="00501D5F">
        <w:rPr>
          <w:b/>
          <w:sz w:val="28"/>
          <w:szCs w:val="28"/>
          <w:lang w:val="en-US"/>
        </w:rPr>
        <w:t>8. Special Equipment and Software Support</w:t>
      </w:r>
    </w:p>
    <w:p w14:paraId="76755B69" w14:textId="450067EE" w:rsidR="00565D43" w:rsidRDefault="00501D5F" w:rsidP="00C25715">
      <w:pPr>
        <w:pStyle w:val="Style25"/>
        <w:tabs>
          <w:tab w:val="left" w:pos="715"/>
        </w:tabs>
        <w:spacing w:before="58"/>
        <w:ind w:left="360"/>
        <w:outlineLvl w:val="0"/>
        <w:rPr>
          <w:rStyle w:val="FontStyle111"/>
          <w:b/>
          <w:sz w:val="28"/>
          <w:szCs w:val="28"/>
          <w:lang w:val="en-US"/>
        </w:rPr>
      </w:pPr>
      <w:r>
        <w:rPr>
          <w:rStyle w:val="FontStyle111"/>
          <w:b/>
          <w:sz w:val="28"/>
          <w:szCs w:val="28"/>
          <w:lang w:val="en-US"/>
        </w:rPr>
        <w:t>8.1</w:t>
      </w:r>
      <w:r w:rsidR="00565D43">
        <w:rPr>
          <w:rStyle w:val="FontStyle111"/>
          <w:b/>
          <w:sz w:val="28"/>
          <w:szCs w:val="28"/>
          <w:lang w:val="en-US"/>
        </w:rPr>
        <w:t xml:space="preserve"> Software</w:t>
      </w:r>
    </w:p>
    <w:p w14:paraId="4CE81562" w14:textId="77777777" w:rsidR="0037457F" w:rsidRDefault="0037457F" w:rsidP="0037457F">
      <w:pPr>
        <w:pStyle w:val="Style25"/>
        <w:widowControl/>
        <w:tabs>
          <w:tab w:val="left" w:pos="715"/>
        </w:tabs>
        <w:spacing w:before="58"/>
        <w:ind w:left="720"/>
        <w:rPr>
          <w:rStyle w:val="FontStyle111"/>
          <w:rFonts w:asciiTheme="majorHAnsi" w:hAnsiTheme="majorHAnsi"/>
          <w:lang w:val="en-US"/>
        </w:rPr>
      </w:pPr>
      <w:r>
        <w:rPr>
          <w:rStyle w:val="FontStyle111"/>
          <w:rFonts w:asciiTheme="majorHAnsi" w:hAnsiTheme="majorHAnsi"/>
          <w:lang w:val="en-US"/>
        </w:rPr>
        <w:t>Software access: internal network, in accordance with license and contract.</w:t>
      </w:r>
    </w:p>
    <w:p w14:paraId="7E892BC9" w14:textId="77777777" w:rsidR="0037457F" w:rsidRDefault="0037457F" w:rsidP="0037457F">
      <w:pPr>
        <w:pStyle w:val="Style25"/>
        <w:widowControl/>
        <w:numPr>
          <w:ilvl w:val="0"/>
          <w:numId w:val="30"/>
        </w:numPr>
        <w:tabs>
          <w:tab w:val="left" w:pos="715"/>
        </w:tabs>
        <w:spacing w:before="58"/>
        <w:rPr>
          <w:rStyle w:val="FontStyle111"/>
          <w:rFonts w:asciiTheme="majorHAnsi" w:hAnsiTheme="majorHAnsi"/>
          <w:lang w:val="en-US"/>
        </w:rPr>
      </w:pPr>
      <w:r>
        <w:rPr>
          <w:rStyle w:val="FontStyle111"/>
          <w:rFonts w:asciiTheme="majorHAnsi" w:hAnsiTheme="majorHAnsi"/>
          <w:lang w:val="en-US"/>
        </w:rPr>
        <w:t xml:space="preserve">Microsoft Windows 7 Professional RUS </w:t>
      </w:r>
    </w:p>
    <w:p w14:paraId="6F61C064" w14:textId="77777777" w:rsidR="0037457F" w:rsidRDefault="0037457F" w:rsidP="0037457F">
      <w:pPr>
        <w:pStyle w:val="Style25"/>
        <w:widowControl/>
        <w:numPr>
          <w:ilvl w:val="0"/>
          <w:numId w:val="30"/>
        </w:numPr>
        <w:tabs>
          <w:tab w:val="left" w:pos="715"/>
        </w:tabs>
        <w:spacing w:before="58"/>
        <w:rPr>
          <w:rStyle w:val="FontStyle111"/>
          <w:rFonts w:asciiTheme="majorHAnsi" w:hAnsiTheme="majorHAnsi"/>
          <w:lang w:val="en-US"/>
        </w:rPr>
      </w:pPr>
      <w:r>
        <w:rPr>
          <w:rStyle w:val="FontStyle111"/>
          <w:rFonts w:asciiTheme="majorHAnsi" w:hAnsiTheme="majorHAnsi"/>
          <w:lang w:val="en-US"/>
        </w:rPr>
        <w:t>Microsoft Windows 8.1 Professional RUS</w:t>
      </w:r>
    </w:p>
    <w:p w14:paraId="141EBEA2" w14:textId="77777777" w:rsidR="0037457F" w:rsidRDefault="0037457F" w:rsidP="0037457F">
      <w:pPr>
        <w:pStyle w:val="Style25"/>
        <w:widowControl/>
        <w:numPr>
          <w:ilvl w:val="0"/>
          <w:numId w:val="30"/>
        </w:numPr>
        <w:tabs>
          <w:tab w:val="left" w:pos="715"/>
        </w:tabs>
        <w:spacing w:before="58"/>
        <w:rPr>
          <w:rStyle w:val="FontStyle111"/>
          <w:rFonts w:asciiTheme="majorHAnsi" w:hAnsiTheme="majorHAnsi"/>
          <w:lang w:val="en-US"/>
        </w:rPr>
      </w:pPr>
      <w:r>
        <w:rPr>
          <w:rStyle w:val="FontStyle111"/>
          <w:rFonts w:asciiTheme="majorHAnsi" w:hAnsiTheme="majorHAnsi"/>
          <w:lang w:val="en-US"/>
        </w:rPr>
        <w:t>Microsoft Windows 10</w:t>
      </w:r>
    </w:p>
    <w:p w14:paraId="7A83FB87" w14:textId="77777777" w:rsidR="0037457F" w:rsidRDefault="0037457F" w:rsidP="0037457F">
      <w:pPr>
        <w:pStyle w:val="Style25"/>
        <w:widowControl/>
        <w:numPr>
          <w:ilvl w:val="0"/>
          <w:numId w:val="30"/>
        </w:numPr>
        <w:tabs>
          <w:tab w:val="left" w:pos="715"/>
        </w:tabs>
        <w:spacing w:before="58"/>
        <w:rPr>
          <w:rStyle w:val="FontStyle111"/>
          <w:rFonts w:asciiTheme="majorHAnsi" w:hAnsiTheme="majorHAnsi"/>
          <w:lang w:val="en-US"/>
        </w:rPr>
      </w:pPr>
      <w:r>
        <w:rPr>
          <w:rStyle w:val="FontStyle111"/>
          <w:rFonts w:asciiTheme="majorHAnsi" w:hAnsiTheme="majorHAnsi"/>
          <w:lang w:val="en-US"/>
        </w:rPr>
        <w:t>Apple Mac OS</w:t>
      </w:r>
    </w:p>
    <w:p w14:paraId="34557077" w14:textId="77777777" w:rsidR="0037457F" w:rsidRPr="00187899" w:rsidRDefault="0037457F" w:rsidP="0037457F">
      <w:pPr>
        <w:pStyle w:val="Style25"/>
        <w:widowControl/>
        <w:numPr>
          <w:ilvl w:val="0"/>
          <w:numId w:val="30"/>
        </w:numPr>
        <w:tabs>
          <w:tab w:val="left" w:pos="715"/>
        </w:tabs>
        <w:spacing w:before="58"/>
        <w:rPr>
          <w:rStyle w:val="FontStyle111"/>
          <w:rFonts w:asciiTheme="majorHAnsi" w:hAnsiTheme="majorHAnsi"/>
          <w:lang w:val="en-US"/>
        </w:rPr>
      </w:pPr>
      <w:r>
        <w:rPr>
          <w:rStyle w:val="FontStyle111"/>
          <w:rFonts w:asciiTheme="majorHAnsi" w:hAnsiTheme="majorHAnsi"/>
          <w:lang w:val="en-US"/>
        </w:rPr>
        <w:t>Microsoft Visual Studio 2015</w:t>
      </w:r>
      <w:r w:rsidRPr="00994549">
        <w:rPr>
          <w:rStyle w:val="FontStyle111"/>
          <w:rFonts w:asciiTheme="majorHAnsi" w:hAnsiTheme="majorHAnsi"/>
          <w:lang w:val="en-US"/>
        </w:rPr>
        <w:t xml:space="preserve"> Community</w:t>
      </w:r>
      <w:r>
        <w:rPr>
          <w:rStyle w:val="FontStyle111"/>
          <w:rFonts w:asciiTheme="majorHAnsi" w:hAnsiTheme="majorHAnsi"/>
          <w:lang w:val="en-US"/>
        </w:rPr>
        <w:t xml:space="preserve"> (or later versions)</w:t>
      </w:r>
    </w:p>
    <w:p w14:paraId="4CC859F9" w14:textId="77777777" w:rsidR="0037457F" w:rsidRDefault="0037457F" w:rsidP="0037457F">
      <w:pPr>
        <w:pStyle w:val="Style25"/>
        <w:widowControl/>
        <w:numPr>
          <w:ilvl w:val="0"/>
          <w:numId w:val="30"/>
        </w:numPr>
        <w:tabs>
          <w:tab w:val="left" w:pos="715"/>
        </w:tabs>
        <w:spacing w:before="58"/>
        <w:rPr>
          <w:rStyle w:val="FontStyle111"/>
          <w:rFonts w:asciiTheme="majorHAnsi" w:hAnsiTheme="majorHAnsi"/>
          <w:lang w:val="en-US"/>
        </w:rPr>
      </w:pPr>
      <w:r>
        <w:rPr>
          <w:rStyle w:val="FontStyle111"/>
          <w:rFonts w:asciiTheme="majorHAnsi" w:hAnsiTheme="majorHAnsi"/>
          <w:lang w:val="en-US"/>
        </w:rPr>
        <w:t xml:space="preserve">SQL Server Management Studio </w:t>
      </w:r>
    </w:p>
    <w:p w14:paraId="3D309001" w14:textId="77777777" w:rsidR="0037457F" w:rsidRPr="00C408EF" w:rsidRDefault="0037457F" w:rsidP="0037457F">
      <w:pPr>
        <w:rPr>
          <w:rFonts w:ascii="Times New Roman" w:hAnsi="Times New Roman"/>
          <w:sz w:val="24"/>
          <w:szCs w:val="24"/>
          <w:lang w:val="en-US"/>
        </w:rPr>
      </w:pPr>
    </w:p>
    <w:p w14:paraId="3AB95086" w14:textId="3698C709" w:rsidR="00565D43" w:rsidRDefault="00501D5F" w:rsidP="00C25715">
      <w:pPr>
        <w:pStyle w:val="Style25"/>
        <w:tabs>
          <w:tab w:val="left" w:pos="715"/>
        </w:tabs>
        <w:spacing w:before="58"/>
        <w:ind w:left="360"/>
        <w:outlineLvl w:val="0"/>
        <w:rPr>
          <w:rStyle w:val="FontStyle111"/>
          <w:b/>
          <w:sz w:val="28"/>
          <w:szCs w:val="28"/>
          <w:lang w:val="en-US"/>
        </w:rPr>
      </w:pPr>
      <w:r>
        <w:rPr>
          <w:rStyle w:val="FontStyle111"/>
          <w:b/>
          <w:sz w:val="28"/>
          <w:szCs w:val="28"/>
          <w:lang w:val="en-US"/>
        </w:rPr>
        <w:t>8.2</w:t>
      </w:r>
      <w:r w:rsidR="00565D43">
        <w:rPr>
          <w:rStyle w:val="FontStyle111"/>
          <w:b/>
          <w:sz w:val="28"/>
          <w:szCs w:val="28"/>
          <w:lang w:val="en-US"/>
        </w:rPr>
        <w:t xml:space="preserve"> Remote support</w:t>
      </w:r>
    </w:p>
    <w:p w14:paraId="7252F380" w14:textId="77777777" w:rsidR="00565D43" w:rsidRDefault="00565D43" w:rsidP="00565D43">
      <w:pPr>
        <w:pStyle w:val="Style25"/>
        <w:tabs>
          <w:tab w:val="left" w:pos="715"/>
        </w:tabs>
        <w:spacing w:before="58"/>
        <w:ind w:left="360"/>
        <w:rPr>
          <w:rStyle w:val="FontStyle111"/>
          <w:lang w:val="en-US"/>
        </w:rPr>
      </w:pPr>
      <w:r>
        <w:rPr>
          <w:rStyle w:val="FontStyle111"/>
          <w:lang w:val="en-US"/>
        </w:rPr>
        <w:t>LMS is used for r</w:t>
      </w:r>
      <w:r w:rsidRPr="009E207D">
        <w:rPr>
          <w:rStyle w:val="FontStyle111"/>
          <w:lang w:val="en-US"/>
        </w:rPr>
        <w:t xml:space="preserve">emote course </w:t>
      </w:r>
      <w:r>
        <w:rPr>
          <w:rStyle w:val="FontStyle111"/>
          <w:lang w:val="en-US"/>
        </w:rPr>
        <w:t xml:space="preserve">support. </w:t>
      </w:r>
    </w:p>
    <w:p w14:paraId="735478FF" w14:textId="77777777" w:rsidR="00565D43" w:rsidRPr="009E207D" w:rsidRDefault="00565D43" w:rsidP="00565D43">
      <w:pPr>
        <w:pStyle w:val="Style25"/>
        <w:tabs>
          <w:tab w:val="left" w:pos="715"/>
        </w:tabs>
        <w:spacing w:before="58"/>
        <w:ind w:left="360"/>
        <w:rPr>
          <w:rStyle w:val="FontStyle111"/>
          <w:lang w:val="en-US"/>
        </w:rPr>
      </w:pPr>
    </w:p>
    <w:p w14:paraId="0AB2C673" w14:textId="5BCD1A20" w:rsidR="00565D43" w:rsidRPr="00363552" w:rsidRDefault="00501D5F" w:rsidP="00C25715">
      <w:pPr>
        <w:pStyle w:val="Style25"/>
        <w:tabs>
          <w:tab w:val="left" w:pos="715"/>
        </w:tabs>
        <w:spacing w:before="58"/>
        <w:ind w:left="360"/>
        <w:outlineLvl w:val="0"/>
        <w:rPr>
          <w:rStyle w:val="FontStyle111"/>
          <w:b/>
          <w:sz w:val="28"/>
          <w:szCs w:val="28"/>
          <w:lang w:val="en-US"/>
        </w:rPr>
      </w:pPr>
      <w:r>
        <w:rPr>
          <w:rStyle w:val="FontStyle111"/>
          <w:b/>
          <w:sz w:val="28"/>
          <w:szCs w:val="28"/>
          <w:lang w:val="en-US"/>
        </w:rPr>
        <w:t>8.3</w:t>
      </w:r>
      <w:r w:rsidR="00565D43" w:rsidRPr="00363552">
        <w:rPr>
          <w:rStyle w:val="FontStyle111"/>
          <w:b/>
          <w:sz w:val="28"/>
          <w:szCs w:val="28"/>
          <w:lang w:val="en-US"/>
        </w:rPr>
        <w:t xml:space="preserve"> </w:t>
      </w:r>
      <w:r w:rsidR="00565D43">
        <w:rPr>
          <w:rStyle w:val="FontStyle111"/>
          <w:b/>
          <w:sz w:val="28"/>
          <w:szCs w:val="28"/>
          <w:lang w:val="en-US"/>
        </w:rPr>
        <w:t>Material</w:t>
      </w:r>
      <w:r w:rsidR="00565D43" w:rsidRPr="00363552">
        <w:rPr>
          <w:rStyle w:val="FontStyle111"/>
          <w:b/>
          <w:sz w:val="28"/>
          <w:szCs w:val="28"/>
          <w:lang w:val="en-US"/>
        </w:rPr>
        <w:t xml:space="preserve"> </w:t>
      </w:r>
      <w:r w:rsidR="00565D43">
        <w:rPr>
          <w:rStyle w:val="FontStyle111"/>
          <w:b/>
          <w:sz w:val="28"/>
          <w:szCs w:val="28"/>
          <w:lang w:val="en-US"/>
        </w:rPr>
        <w:t>and</w:t>
      </w:r>
      <w:r w:rsidR="00565D43" w:rsidRPr="00363552">
        <w:rPr>
          <w:rStyle w:val="FontStyle111"/>
          <w:b/>
          <w:sz w:val="28"/>
          <w:szCs w:val="28"/>
          <w:lang w:val="en-US"/>
        </w:rPr>
        <w:t xml:space="preserve"> </w:t>
      </w:r>
      <w:r w:rsidR="00565D43">
        <w:rPr>
          <w:rStyle w:val="FontStyle111"/>
          <w:b/>
          <w:sz w:val="28"/>
          <w:szCs w:val="28"/>
          <w:lang w:val="en-US"/>
        </w:rPr>
        <w:t>technical</w:t>
      </w:r>
      <w:r w:rsidR="00565D43" w:rsidRPr="00363552">
        <w:rPr>
          <w:rStyle w:val="FontStyle111"/>
          <w:b/>
          <w:sz w:val="28"/>
          <w:szCs w:val="28"/>
          <w:lang w:val="en-US"/>
        </w:rPr>
        <w:t xml:space="preserve"> </w:t>
      </w:r>
      <w:r w:rsidR="00565D43">
        <w:rPr>
          <w:rStyle w:val="FontStyle111"/>
          <w:b/>
          <w:sz w:val="28"/>
          <w:szCs w:val="28"/>
          <w:lang w:val="en-US"/>
        </w:rPr>
        <w:t>resources</w:t>
      </w:r>
    </w:p>
    <w:p w14:paraId="0773EE57" w14:textId="77777777" w:rsidR="00565D43" w:rsidRDefault="00565D43" w:rsidP="00565D43">
      <w:pPr>
        <w:pStyle w:val="Style25"/>
        <w:widowControl/>
        <w:numPr>
          <w:ilvl w:val="0"/>
          <w:numId w:val="29"/>
        </w:numPr>
        <w:tabs>
          <w:tab w:val="left" w:pos="715"/>
        </w:tabs>
        <w:spacing w:before="58"/>
        <w:rPr>
          <w:rStyle w:val="FontStyle111"/>
          <w:lang w:val="en-US"/>
        </w:rPr>
      </w:pPr>
      <w:r>
        <w:rPr>
          <w:rStyle w:val="FontStyle111"/>
          <w:lang w:val="en-US"/>
        </w:rPr>
        <w:t>Projector</w:t>
      </w:r>
      <w:r w:rsidRPr="009E207D">
        <w:rPr>
          <w:rStyle w:val="FontStyle111"/>
          <w:lang w:val="en-US"/>
        </w:rPr>
        <w:t xml:space="preserve"> </w:t>
      </w:r>
      <w:r>
        <w:rPr>
          <w:rStyle w:val="FontStyle111"/>
          <w:lang w:val="en-US"/>
        </w:rPr>
        <w:t>for lectures and practical studies.</w:t>
      </w:r>
    </w:p>
    <w:p w14:paraId="495B90FB" w14:textId="77777777" w:rsidR="00C10D0D" w:rsidRDefault="00C10D0D" w:rsidP="00676C18">
      <w:pPr>
        <w:pStyle w:val="Style25"/>
        <w:widowControl/>
        <w:tabs>
          <w:tab w:val="left" w:pos="715"/>
        </w:tabs>
        <w:spacing w:before="58"/>
        <w:ind w:left="384"/>
        <w:rPr>
          <w:rStyle w:val="FontStyle111"/>
          <w:lang w:val="en-US"/>
        </w:rPr>
      </w:pPr>
    </w:p>
    <w:p w14:paraId="1BD0E7E6" w14:textId="77777777" w:rsidR="00660759" w:rsidRPr="001230DC" w:rsidRDefault="00660759" w:rsidP="001230DC">
      <w:pPr>
        <w:pStyle w:val="Style25"/>
        <w:widowControl/>
        <w:tabs>
          <w:tab w:val="left" w:pos="715"/>
        </w:tabs>
        <w:spacing w:before="58"/>
        <w:ind w:left="384"/>
        <w:rPr>
          <w:rStyle w:val="FontStyle111"/>
          <w:lang w:val="en-US"/>
        </w:rPr>
      </w:pPr>
    </w:p>
    <w:sectPr w:rsidR="00660759" w:rsidRPr="001230DC" w:rsidSect="005D172F">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2B40B" w14:textId="77777777" w:rsidR="007F5475" w:rsidRPr="00103C97" w:rsidRDefault="007F5475" w:rsidP="00103C97">
      <w:pPr>
        <w:spacing w:after="0" w:line="240" w:lineRule="auto"/>
      </w:pPr>
      <w:r>
        <w:separator/>
      </w:r>
    </w:p>
  </w:endnote>
  <w:endnote w:type="continuationSeparator" w:id="0">
    <w:p w14:paraId="67B93E4F" w14:textId="77777777" w:rsidR="007F5475" w:rsidRPr="00103C97" w:rsidRDefault="007F5475" w:rsidP="00103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078F3" w14:textId="77777777" w:rsidR="00477ABC" w:rsidRPr="003C29E4" w:rsidRDefault="00477ABC">
    <w:pPr>
      <w:pStyle w:val="Style18"/>
      <w:widowControl/>
      <w:tabs>
        <w:tab w:val="left" w:pos="7493"/>
      </w:tabs>
      <w:ind w:left="-187" w:right="-221"/>
      <w:jc w:val="right"/>
      <w:rPr>
        <w:rStyle w:val="FontStyle98"/>
        <w:lang w:val="en-US" w:eastAsia="en-US"/>
      </w:rPr>
    </w:pPr>
    <w:r>
      <w:rPr>
        <w:rStyle w:val="FontStyle112"/>
        <w:lang w:val="en-US" w:eastAsia="en-US"/>
      </w:rPr>
      <w:t>Course «Applied System Analysis» Syllabus    updated in August-September</w:t>
    </w:r>
    <w:r w:rsidRPr="003C29E4">
      <w:rPr>
        <w:rStyle w:val="FontStyle112"/>
        <w:lang w:val="en-US" w:eastAsia="en-US"/>
      </w:rPr>
      <w:t xml:space="preserve"> 2011 [ 2011-2012</w:t>
    </w:r>
    <w:r>
      <w:rPr>
        <w:rStyle w:val="FontStyle112"/>
        <w:lang w:val="en-US" w:eastAsia="en-US"/>
      </w:rPr>
      <w:t xml:space="preserve"> ac. year</w:t>
    </w:r>
    <w:r w:rsidRPr="003C29E4">
      <w:rPr>
        <w:rStyle w:val="FontStyle112"/>
        <w:lang w:val="en-US" w:eastAsia="en-US"/>
      </w:rPr>
      <w:t xml:space="preserve"> ]</w:t>
    </w:r>
    <w:r w:rsidRPr="003C29E4">
      <w:rPr>
        <w:rStyle w:val="FontStyle112"/>
        <w:lang w:val="en-US" w:eastAsia="en-US"/>
      </w:rPr>
      <w:tab/>
    </w:r>
    <w:r w:rsidRPr="003C29E4">
      <w:rPr>
        <w:rStyle w:val="FontStyle85"/>
        <w:lang w:val="en-US" w:eastAsia="en-US"/>
      </w:rPr>
      <w:t>—</w:t>
    </w:r>
    <w:r>
      <w:rPr>
        <w:rStyle w:val="FontStyle85"/>
        <w:lang w:val="en-US" w:eastAsia="en-US"/>
      </w:rPr>
      <w:t xml:space="preserve"> page</w:t>
    </w:r>
    <w:r w:rsidRPr="003C29E4">
      <w:rPr>
        <w:rStyle w:val="FontStyle85"/>
        <w:lang w:val="en-US" w:eastAsia="en-US"/>
      </w:rPr>
      <w:t xml:space="preserve"> </w:t>
    </w:r>
    <w:r w:rsidRPr="003C29E4">
      <w:rPr>
        <w:rStyle w:val="FontStyle98"/>
        <w:lang w:val="en-US" w:eastAsia="en-US"/>
      </w:rPr>
      <w:fldChar w:fldCharType="begin"/>
    </w:r>
    <w:r w:rsidRPr="003C29E4">
      <w:rPr>
        <w:rStyle w:val="FontStyle98"/>
        <w:lang w:val="en-US" w:eastAsia="en-US"/>
      </w:rPr>
      <w:instrText>PAGE</w:instrText>
    </w:r>
    <w:r w:rsidRPr="003C29E4">
      <w:rPr>
        <w:rStyle w:val="FontStyle98"/>
        <w:lang w:val="en-US" w:eastAsia="en-US"/>
      </w:rPr>
      <w:fldChar w:fldCharType="separate"/>
    </w:r>
    <w:r>
      <w:rPr>
        <w:rStyle w:val="FontStyle98"/>
        <w:noProof/>
        <w:lang w:val="en-US" w:eastAsia="en-US"/>
      </w:rPr>
      <w:t>6</w:t>
    </w:r>
    <w:r w:rsidRPr="003C29E4">
      <w:rPr>
        <w:rStyle w:val="FontStyle98"/>
        <w:lang w:val="en-US"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C670C" w14:textId="3640CC2A" w:rsidR="00477ABC" w:rsidRPr="003C29E4" w:rsidRDefault="00477ABC">
    <w:pPr>
      <w:pStyle w:val="Style20"/>
      <w:framePr w:h="211" w:hRule="exact" w:hSpace="38" w:wrap="auto" w:vAnchor="text" w:hAnchor="text" w:x="9179" w:y="-18"/>
      <w:widowControl/>
      <w:jc w:val="right"/>
      <w:rPr>
        <w:rStyle w:val="FontStyle98"/>
        <w:lang w:val="en-US"/>
      </w:rPr>
    </w:pPr>
  </w:p>
  <w:p w14:paraId="3CDCD025" w14:textId="0015A9EA" w:rsidR="00477ABC" w:rsidRPr="003C29E4" w:rsidRDefault="00477ABC" w:rsidP="00AF35F8">
    <w:pPr>
      <w:pStyle w:val="Style18"/>
      <w:widowControl/>
      <w:spacing w:before="38"/>
      <w:ind w:right="-336"/>
      <w:jc w:val="both"/>
      <w:rPr>
        <w:rStyle w:val="FontStyle112"/>
        <w:lang w:val="en-US" w:eastAsia="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FC941" w14:textId="77777777" w:rsidR="00477ABC" w:rsidRPr="003C29E4" w:rsidRDefault="00477ABC">
    <w:pPr>
      <w:pStyle w:val="Style20"/>
      <w:framePr w:h="211" w:hRule="exact" w:hSpace="38" w:wrap="auto" w:vAnchor="text" w:hAnchor="text" w:x="9179" w:y="-18"/>
      <w:widowControl/>
      <w:jc w:val="right"/>
      <w:rPr>
        <w:rStyle w:val="FontStyle98"/>
        <w:lang w:val="en-US"/>
      </w:rPr>
    </w:pPr>
    <w:r w:rsidRPr="003C29E4">
      <w:rPr>
        <w:rStyle w:val="FontStyle85"/>
        <w:lang w:val="en-US"/>
      </w:rPr>
      <w:t>---</w:t>
    </w:r>
    <w:r>
      <w:rPr>
        <w:rStyle w:val="FontStyle85"/>
        <w:lang w:val="en-US"/>
      </w:rPr>
      <w:t xml:space="preserve"> page</w:t>
    </w:r>
    <w:r w:rsidRPr="003C29E4">
      <w:rPr>
        <w:rStyle w:val="FontStyle85"/>
        <w:lang w:val="en-US"/>
      </w:rPr>
      <w:t xml:space="preserve"> </w:t>
    </w:r>
    <w:r w:rsidRPr="003C29E4">
      <w:rPr>
        <w:rStyle w:val="FontStyle98"/>
        <w:lang w:val="en-US"/>
      </w:rPr>
      <w:fldChar w:fldCharType="begin"/>
    </w:r>
    <w:r w:rsidRPr="003C29E4">
      <w:rPr>
        <w:rStyle w:val="FontStyle98"/>
        <w:lang w:val="en-US"/>
      </w:rPr>
      <w:instrText>PAGE</w:instrText>
    </w:r>
    <w:r w:rsidRPr="003C29E4">
      <w:rPr>
        <w:rStyle w:val="FontStyle98"/>
        <w:lang w:val="en-US"/>
      </w:rPr>
      <w:fldChar w:fldCharType="separate"/>
    </w:r>
    <w:r w:rsidR="00055DEA">
      <w:rPr>
        <w:rStyle w:val="FontStyle98"/>
        <w:noProof/>
        <w:lang w:val="en-US"/>
      </w:rPr>
      <w:t>17</w:t>
    </w:r>
    <w:r w:rsidRPr="003C29E4">
      <w:rPr>
        <w:rStyle w:val="FontStyle98"/>
        <w:lang w:val="en-US"/>
      </w:rPr>
      <w:fldChar w:fldCharType="end"/>
    </w:r>
  </w:p>
  <w:p w14:paraId="1B188753" w14:textId="76EA48AF" w:rsidR="00477ABC" w:rsidRPr="003C29E4" w:rsidRDefault="00477ABC" w:rsidP="00AF35F8">
    <w:pPr>
      <w:pStyle w:val="Style18"/>
      <w:widowControl/>
      <w:spacing w:before="38"/>
      <w:ind w:left="2552" w:right="-336"/>
      <w:jc w:val="both"/>
      <w:rPr>
        <w:rStyle w:val="FontStyle112"/>
        <w:lang w:val="en-US"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E09ED" w14:textId="77777777" w:rsidR="007F5475" w:rsidRPr="00103C97" w:rsidRDefault="007F5475" w:rsidP="00103C97">
      <w:pPr>
        <w:spacing w:after="0" w:line="240" w:lineRule="auto"/>
      </w:pPr>
      <w:r>
        <w:separator/>
      </w:r>
    </w:p>
  </w:footnote>
  <w:footnote w:type="continuationSeparator" w:id="0">
    <w:p w14:paraId="6CB7B26F" w14:textId="77777777" w:rsidR="007F5475" w:rsidRPr="00103C97" w:rsidRDefault="007F5475" w:rsidP="00103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6"/>
      <w:gridCol w:w="8588"/>
    </w:tblGrid>
    <w:tr w:rsidR="00477ABC" w14:paraId="353B6D5A" w14:textId="77777777" w:rsidTr="009B2431">
      <w:tc>
        <w:tcPr>
          <w:tcW w:w="872" w:type="dxa"/>
        </w:tcPr>
        <w:p w14:paraId="062CEDE1" w14:textId="77777777" w:rsidR="00477ABC" w:rsidRDefault="00477ABC" w:rsidP="00AF35F8">
          <w:pPr>
            <w:pStyle w:val="Header"/>
          </w:pPr>
          <w:r w:rsidRPr="00060113">
            <w:rPr>
              <w:rFonts w:ascii="Tahoma" w:hAnsi="Tahoma" w:cs="Tahoma"/>
              <w:noProof/>
              <w:sz w:val="20"/>
              <w:szCs w:val="20"/>
              <w:lang w:eastAsia="ru-RU"/>
            </w:rPr>
            <w:drawing>
              <wp:inline distT="0" distB="0" distL="0" distR="0" wp14:anchorId="5ADA4977" wp14:editId="034147EE">
                <wp:extent cx="419100" cy="457200"/>
                <wp:effectExtent l="0" t="0" r="0" b="0"/>
                <wp:docPr id="3" name="Рисунок 3"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457200"/>
                        </a:xfrm>
                        <a:prstGeom prst="rect">
                          <a:avLst/>
                        </a:prstGeom>
                        <a:noFill/>
                        <a:ln>
                          <a:noFill/>
                        </a:ln>
                      </pic:spPr>
                    </pic:pic>
                  </a:graphicData>
                </a:graphic>
              </wp:inline>
            </w:drawing>
          </w:r>
        </w:p>
      </w:tc>
      <w:tc>
        <w:tcPr>
          <w:tcW w:w="8592" w:type="dxa"/>
        </w:tcPr>
        <w:p w14:paraId="04AE7E99" w14:textId="6AFA5F20" w:rsidR="00477ABC" w:rsidRPr="00AF35F8" w:rsidRDefault="00477ABC" w:rsidP="00AF35F8">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 xml:space="preserve">Программа дисциплины </w:t>
          </w:r>
          <w:r w:rsidRPr="00AF35F8">
            <w:rPr>
              <w:sz w:val="20"/>
              <w:szCs w:val="20"/>
            </w:rPr>
            <w:t>“</w:t>
          </w:r>
          <w:r>
            <w:rPr>
              <w:sz w:val="20"/>
              <w:szCs w:val="20"/>
            </w:rPr>
            <w:t>Перспективные базы данных</w:t>
          </w:r>
          <w:r w:rsidRPr="00AF35F8">
            <w:rPr>
              <w:sz w:val="20"/>
              <w:szCs w:val="20"/>
            </w:rPr>
            <w:t>”</w:t>
          </w:r>
          <w:r w:rsidRPr="00060113">
            <w:rPr>
              <w:sz w:val="20"/>
              <w:szCs w:val="20"/>
            </w:rPr>
            <w:t xml:space="preserve"> для направления</w:t>
          </w:r>
          <w:r w:rsidRPr="00AF35F8">
            <w:rPr>
              <w:sz w:val="20"/>
              <w:szCs w:val="20"/>
            </w:rPr>
            <w:t xml:space="preserve"> 09.04.04 “</w:t>
          </w:r>
          <w:r>
            <w:rPr>
              <w:sz w:val="20"/>
              <w:szCs w:val="20"/>
            </w:rPr>
            <w:t>Программная инженерия</w:t>
          </w:r>
          <w:r w:rsidRPr="00AF35F8">
            <w:rPr>
              <w:sz w:val="20"/>
              <w:szCs w:val="20"/>
            </w:rPr>
            <w:t>”</w:t>
          </w:r>
          <w:r w:rsidRPr="00060113">
            <w:rPr>
              <w:sz w:val="20"/>
              <w:szCs w:val="20"/>
            </w:rPr>
            <w:t xml:space="preserve"> подготовки магистра</w:t>
          </w:r>
          <w:r>
            <w:rPr>
              <w:sz w:val="20"/>
              <w:szCs w:val="20"/>
            </w:rPr>
            <w:t xml:space="preserve"> по программе </w:t>
          </w:r>
          <w:r w:rsidRPr="00AF35F8">
            <w:rPr>
              <w:sz w:val="20"/>
              <w:szCs w:val="20"/>
            </w:rPr>
            <w:t>“</w:t>
          </w:r>
          <w:r>
            <w:rPr>
              <w:sz w:val="20"/>
              <w:szCs w:val="20"/>
            </w:rPr>
            <w:t>Системная и программная инженерия</w:t>
          </w:r>
          <w:r w:rsidRPr="00AF35F8">
            <w:rPr>
              <w:sz w:val="20"/>
              <w:szCs w:val="20"/>
            </w:rPr>
            <w:t>”</w:t>
          </w:r>
        </w:p>
      </w:tc>
    </w:tr>
  </w:tbl>
  <w:p w14:paraId="43DEF142" w14:textId="77777777" w:rsidR="00477ABC" w:rsidRPr="00AF35F8" w:rsidRDefault="00477ABC">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F5E8DFA"/>
    <w:lvl w:ilvl="0">
      <w:numFmt w:val="bullet"/>
      <w:lvlText w:val="*"/>
      <w:lvlJc w:val="left"/>
    </w:lvl>
  </w:abstractNum>
  <w:abstractNum w:abstractNumId="1" w15:restartNumberingAfterBreak="0">
    <w:nsid w:val="00167DAB"/>
    <w:multiLevelType w:val="hybridMultilevel"/>
    <w:tmpl w:val="CEFAC59C"/>
    <w:lvl w:ilvl="0" w:tplc="04190001">
      <w:start w:val="1"/>
      <w:numFmt w:val="bullet"/>
      <w:lvlText w:val=""/>
      <w:lvlJc w:val="left"/>
      <w:pPr>
        <w:ind w:left="1068" w:hanging="360"/>
      </w:pPr>
      <w:rPr>
        <w:rFonts w:ascii="Symbol" w:hAnsi="Symbol"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0B0F787B"/>
    <w:multiLevelType w:val="hybridMultilevel"/>
    <w:tmpl w:val="E16698AE"/>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174B5F18"/>
    <w:multiLevelType w:val="hybridMultilevel"/>
    <w:tmpl w:val="EE7EEDE4"/>
    <w:lvl w:ilvl="0" w:tplc="0419000F">
      <w:start w:val="1"/>
      <w:numFmt w:val="decimal"/>
      <w:lvlText w:val="%1."/>
      <w:lvlJc w:val="left"/>
      <w:pPr>
        <w:ind w:left="1104" w:hanging="360"/>
      </w:pPr>
      <w:rPr>
        <w:rFonts w:cs="Times New Roman"/>
      </w:rPr>
    </w:lvl>
    <w:lvl w:ilvl="1" w:tplc="04190019" w:tentative="1">
      <w:start w:val="1"/>
      <w:numFmt w:val="lowerLetter"/>
      <w:lvlText w:val="%2."/>
      <w:lvlJc w:val="left"/>
      <w:pPr>
        <w:ind w:left="1824" w:hanging="360"/>
      </w:pPr>
      <w:rPr>
        <w:rFonts w:cs="Times New Roman"/>
      </w:rPr>
    </w:lvl>
    <w:lvl w:ilvl="2" w:tplc="0419001B" w:tentative="1">
      <w:start w:val="1"/>
      <w:numFmt w:val="lowerRoman"/>
      <w:lvlText w:val="%3."/>
      <w:lvlJc w:val="right"/>
      <w:pPr>
        <w:ind w:left="2544" w:hanging="180"/>
      </w:pPr>
      <w:rPr>
        <w:rFonts w:cs="Times New Roman"/>
      </w:rPr>
    </w:lvl>
    <w:lvl w:ilvl="3" w:tplc="0419000F" w:tentative="1">
      <w:start w:val="1"/>
      <w:numFmt w:val="decimal"/>
      <w:lvlText w:val="%4."/>
      <w:lvlJc w:val="left"/>
      <w:pPr>
        <w:ind w:left="3264" w:hanging="360"/>
      </w:pPr>
      <w:rPr>
        <w:rFonts w:cs="Times New Roman"/>
      </w:rPr>
    </w:lvl>
    <w:lvl w:ilvl="4" w:tplc="04190019" w:tentative="1">
      <w:start w:val="1"/>
      <w:numFmt w:val="lowerLetter"/>
      <w:lvlText w:val="%5."/>
      <w:lvlJc w:val="left"/>
      <w:pPr>
        <w:ind w:left="3984" w:hanging="360"/>
      </w:pPr>
      <w:rPr>
        <w:rFonts w:cs="Times New Roman"/>
      </w:rPr>
    </w:lvl>
    <w:lvl w:ilvl="5" w:tplc="0419001B" w:tentative="1">
      <w:start w:val="1"/>
      <w:numFmt w:val="lowerRoman"/>
      <w:lvlText w:val="%6."/>
      <w:lvlJc w:val="right"/>
      <w:pPr>
        <w:ind w:left="4704" w:hanging="180"/>
      </w:pPr>
      <w:rPr>
        <w:rFonts w:cs="Times New Roman"/>
      </w:rPr>
    </w:lvl>
    <w:lvl w:ilvl="6" w:tplc="0419000F" w:tentative="1">
      <w:start w:val="1"/>
      <w:numFmt w:val="decimal"/>
      <w:lvlText w:val="%7."/>
      <w:lvlJc w:val="left"/>
      <w:pPr>
        <w:ind w:left="5424" w:hanging="360"/>
      </w:pPr>
      <w:rPr>
        <w:rFonts w:cs="Times New Roman"/>
      </w:rPr>
    </w:lvl>
    <w:lvl w:ilvl="7" w:tplc="04190019" w:tentative="1">
      <w:start w:val="1"/>
      <w:numFmt w:val="lowerLetter"/>
      <w:lvlText w:val="%8."/>
      <w:lvlJc w:val="left"/>
      <w:pPr>
        <w:ind w:left="6144" w:hanging="360"/>
      </w:pPr>
      <w:rPr>
        <w:rFonts w:cs="Times New Roman"/>
      </w:rPr>
    </w:lvl>
    <w:lvl w:ilvl="8" w:tplc="0419001B" w:tentative="1">
      <w:start w:val="1"/>
      <w:numFmt w:val="lowerRoman"/>
      <w:lvlText w:val="%9."/>
      <w:lvlJc w:val="right"/>
      <w:pPr>
        <w:ind w:left="6864" w:hanging="180"/>
      </w:pPr>
      <w:rPr>
        <w:rFonts w:cs="Times New Roman"/>
      </w:rPr>
    </w:lvl>
  </w:abstractNum>
  <w:abstractNum w:abstractNumId="4" w15:restartNumberingAfterBreak="0">
    <w:nsid w:val="19DD6229"/>
    <w:multiLevelType w:val="hybridMultilevel"/>
    <w:tmpl w:val="F2D22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EF7D5B"/>
    <w:multiLevelType w:val="hybridMultilevel"/>
    <w:tmpl w:val="DD882E3C"/>
    <w:lvl w:ilvl="0" w:tplc="0419000F">
      <w:start w:val="1"/>
      <w:numFmt w:val="decimal"/>
      <w:lvlText w:val="%1."/>
      <w:lvlJc w:val="left"/>
      <w:pPr>
        <w:ind w:left="1104" w:hanging="360"/>
      </w:pPr>
      <w:rPr>
        <w:rFonts w:cs="Times New Roman"/>
      </w:rPr>
    </w:lvl>
    <w:lvl w:ilvl="1" w:tplc="04190001">
      <w:start w:val="1"/>
      <w:numFmt w:val="bullet"/>
      <w:lvlText w:val=""/>
      <w:lvlJc w:val="left"/>
      <w:pPr>
        <w:ind w:left="1824" w:hanging="360"/>
      </w:pPr>
      <w:rPr>
        <w:rFonts w:ascii="Symbol" w:hAnsi="Symbol" w:hint="default"/>
      </w:rPr>
    </w:lvl>
    <w:lvl w:ilvl="2" w:tplc="0419001B" w:tentative="1">
      <w:start w:val="1"/>
      <w:numFmt w:val="lowerRoman"/>
      <w:lvlText w:val="%3."/>
      <w:lvlJc w:val="right"/>
      <w:pPr>
        <w:ind w:left="2544" w:hanging="180"/>
      </w:pPr>
      <w:rPr>
        <w:rFonts w:cs="Times New Roman"/>
      </w:rPr>
    </w:lvl>
    <w:lvl w:ilvl="3" w:tplc="0419000F" w:tentative="1">
      <w:start w:val="1"/>
      <w:numFmt w:val="decimal"/>
      <w:lvlText w:val="%4."/>
      <w:lvlJc w:val="left"/>
      <w:pPr>
        <w:ind w:left="3264" w:hanging="360"/>
      </w:pPr>
      <w:rPr>
        <w:rFonts w:cs="Times New Roman"/>
      </w:rPr>
    </w:lvl>
    <w:lvl w:ilvl="4" w:tplc="04190019" w:tentative="1">
      <w:start w:val="1"/>
      <w:numFmt w:val="lowerLetter"/>
      <w:lvlText w:val="%5."/>
      <w:lvlJc w:val="left"/>
      <w:pPr>
        <w:ind w:left="3984" w:hanging="360"/>
      </w:pPr>
      <w:rPr>
        <w:rFonts w:cs="Times New Roman"/>
      </w:rPr>
    </w:lvl>
    <w:lvl w:ilvl="5" w:tplc="0419001B" w:tentative="1">
      <w:start w:val="1"/>
      <w:numFmt w:val="lowerRoman"/>
      <w:lvlText w:val="%6."/>
      <w:lvlJc w:val="right"/>
      <w:pPr>
        <w:ind w:left="4704" w:hanging="180"/>
      </w:pPr>
      <w:rPr>
        <w:rFonts w:cs="Times New Roman"/>
      </w:rPr>
    </w:lvl>
    <w:lvl w:ilvl="6" w:tplc="0419000F" w:tentative="1">
      <w:start w:val="1"/>
      <w:numFmt w:val="decimal"/>
      <w:lvlText w:val="%7."/>
      <w:lvlJc w:val="left"/>
      <w:pPr>
        <w:ind w:left="5424" w:hanging="360"/>
      </w:pPr>
      <w:rPr>
        <w:rFonts w:cs="Times New Roman"/>
      </w:rPr>
    </w:lvl>
    <w:lvl w:ilvl="7" w:tplc="04190019" w:tentative="1">
      <w:start w:val="1"/>
      <w:numFmt w:val="lowerLetter"/>
      <w:lvlText w:val="%8."/>
      <w:lvlJc w:val="left"/>
      <w:pPr>
        <w:ind w:left="6144" w:hanging="360"/>
      </w:pPr>
      <w:rPr>
        <w:rFonts w:cs="Times New Roman"/>
      </w:rPr>
    </w:lvl>
    <w:lvl w:ilvl="8" w:tplc="0419001B" w:tentative="1">
      <w:start w:val="1"/>
      <w:numFmt w:val="lowerRoman"/>
      <w:lvlText w:val="%9."/>
      <w:lvlJc w:val="right"/>
      <w:pPr>
        <w:ind w:left="6864" w:hanging="180"/>
      </w:pPr>
      <w:rPr>
        <w:rFonts w:cs="Times New Roman"/>
      </w:rPr>
    </w:lvl>
  </w:abstractNum>
  <w:abstractNum w:abstractNumId="6" w15:restartNumberingAfterBreak="0">
    <w:nsid w:val="23B331A2"/>
    <w:multiLevelType w:val="hybridMultilevel"/>
    <w:tmpl w:val="7ECA96C4"/>
    <w:lvl w:ilvl="0" w:tplc="04190001">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7" w15:restartNumberingAfterBreak="0">
    <w:nsid w:val="2E1E745D"/>
    <w:multiLevelType w:val="hybridMultilevel"/>
    <w:tmpl w:val="EE7EEDE4"/>
    <w:lvl w:ilvl="0" w:tplc="0419000F">
      <w:start w:val="1"/>
      <w:numFmt w:val="decimal"/>
      <w:lvlText w:val="%1."/>
      <w:lvlJc w:val="left"/>
      <w:pPr>
        <w:ind w:left="1104" w:hanging="360"/>
      </w:pPr>
      <w:rPr>
        <w:rFonts w:cs="Times New Roman"/>
      </w:rPr>
    </w:lvl>
    <w:lvl w:ilvl="1" w:tplc="04190019" w:tentative="1">
      <w:start w:val="1"/>
      <w:numFmt w:val="lowerLetter"/>
      <w:lvlText w:val="%2."/>
      <w:lvlJc w:val="left"/>
      <w:pPr>
        <w:ind w:left="1824" w:hanging="360"/>
      </w:pPr>
      <w:rPr>
        <w:rFonts w:cs="Times New Roman"/>
      </w:rPr>
    </w:lvl>
    <w:lvl w:ilvl="2" w:tplc="0419001B" w:tentative="1">
      <w:start w:val="1"/>
      <w:numFmt w:val="lowerRoman"/>
      <w:lvlText w:val="%3."/>
      <w:lvlJc w:val="right"/>
      <w:pPr>
        <w:ind w:left="2544" w:hanging="180"/>
      </w:pPr>
      <w:rPr>
        <w:rFonts w:cs="Times New Roman"/>
      </w:rPr>
    </w:lvl>
    <w:lvl w:ilvl="3" w:tplc="0419000F" w:tentative="1">
      <w:start w:val="1"/>
      <w:numFmt w:val="decimal"/>
      <w:lvlText w:val="%4."/>
      <w:lvlJc w:val="left"/>
      <w:pPr>
        <w:ind w:left="3264" w:hanging="360"/>
      </w:pPr>
      <w:rPr>
        <w:rFonts w:cs="Times New Roman"/>
      </w:rPr>
    </w:lvl>
    <w:lvl w:ilvl="4" w:tplc="04190019" w:tentative="1">
      <w:start w:val="1"/>
      <w:numFmt w:val="lowerLetter"/>
      <w:lvlText w:val="%5."/>
      <w:lvlJc w:val="left"/>
      <w:pPr>
        <w:ind w:left="3984" w:hanging="360"/>
      </w:pPr>
      <w:rPr>
        <w:rFonts w:cs="Times New Roman"/>
      </w:rPr>
    </w:lvl>
    <w:lvl w:ilvl="5" w:tplc="0419001B" w:tentative="1">
      <w:start w:val="1"/>
      <w:numFmt w:val="lowerRoman"/>
      <w:lvlText w:val="%6."/>
      <w:lvlJc w:val="right"/>
      <w:pPr>
        <w:ind w:left="4704" w:hanging="180"/>
      </w:pPr>
      <w:rPr>
        <w:rFonts w:cs="Times New Roman"/>
      </w:rPr>
    </w:lvl>
    <w:lvl w:ilvl="6" w:tplc="0419000F" w:tentative="1">
      <w:start w:val="1"/>
      <w:numFmt w:val="decimal"/>
      <w:lvlText w:val="%7."/>
      <w:lvlJc w:val="left"/>
      <w:pPr>
        <w:ind w:left="5424" w:hanging="360"/>
      </w:pPr>
      <w:rPr>
        <w:rFonts w:cs="Times New Roman"/>
      </w:rPr>
    </w:lvl>
    <w:lvl w:ilvl="7" w:tplc="04190019" w:tentative="1">
      <w:start w:val="1"/>
      <w:numFmt w:val="lowerLetter"/>
      <w:lvlText w:val="%8."/>
      <w:lvlJc w:val="left"/>
      <w:pPr>
        <w:ind w:left="6144" w:hanging="360"/>
      </w:pPr>
      <w:rPr>
        <w:rFonts w:cs="Times New Roman"/>
      </w:rPr>
    </w:lvl>
    <w:lvl w:ilvl="8" w:tplc="0419001B" w:tentative="1">
      <w:start w:val="1"/>
      <w:numFmt w:val="lowerRoman"/>
      <w:lvlText w:val="%9."/>
      <w:lvlJc w:val="right"/>
      <w:pPr>
        <w:ind w:left="6864" w:hanging="180"/>
      </w:pPr>
      <w:rPr>
        <w:rFonts w:cs="Times New Roman"/>
      </w:rPr>
    </w:lvl>
  </w:abstractNum>
  <w:abstractNum w:abstractNumId="8" w15:restartNumberingAfterBreak="0">
    <w:nsid w:val="2E2B7593"/>
    <w:multiLevelType w:val="hybridMultilevel"/>
    <w:tmpl w:val="BCE65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7F2506"/>
    <w:multiLevelType w:val="hybridMultilevel"/>
    <w:tmpl w:val="DD882E3C"/>
    <w:lvl w:ilvl="0" w:tplc="0419000F">
      <w:start w:val="1"/>
      <w:numFmt w:val="decimal"/>
      <w:lvlText w:val="%1."/>
      <w:lvlJc w:val="left"/>
      <w:pPr>
        <w:ind w:left="1104" w:hanging="360"/>
      </w:pPr>
      <w:rPr>
        <w:rFonts w:cs="Times New Roman"/>
      </w:rPr>
    </w:lvl>
    <w:lvl w:ilvl="1" w:tplc="04190001">
      <w:start w:val="1"/>
      <w:numFmt w:val="bullet"/>
      <w:lvlText w:val=""/>
      <w:lvlJc w:val="left"/>
      <w:pPr>
        <w:ind w:left="1824" w:hanging="360"/>
      </w:pPr>
      <w:rPr>
        <w:rFonts w:ascii="Symbol" w:hAnsi="Symbol" w:hint="default"/>
      </w:rPr>
    </w:lvl>
    <w:lvl w:ilvl="2" w:tplc="0419001B" w:tentative="1">
      <w:start w:val="1"/>
      <w:numFmt w:val="lowerRoman"/>
      <w:lvlText w:val="%3."/>
      <w:lvlJc w:val="right"/>
      <w:pPr>
        <w:ind w:left="2544" w:hanging="180"/>
      </w:pPr>
      <w:rPr>
        <w:rFonts w:cs="Times New Roman"/>
      </w:rPr>
    </w:lvl>
    <w:lvl w:ilvl="3" w:tplc="0419000F" w:tentative="1">
      <w:start w:val="1"/>
      <w:numFmt w:val="decimal"/>
      <w:lvlText w:val="%4."/>
      <w:lvlJc w:val="left"/>
      <w:pPr>
        <w:ind w:left="3264" w:hanging="360"/>
      </w:pPr>
      <w:rPr>
        <w:rFonts w:cs="Times New Roman"/>
      </w:rPr>
    </w:lvl>
    <w:lvl w:ilvl="4" w:tplc="04190019" w:tentative="1">
      <w:start w:val="1"/>
      <w:numFmt w:val="lowerLetter"/>
      <w:lvlText w:val="%5."/>
      <w:lvlJc w:val="left"/>
      <w:pPr>
        <w:ind w:left="3984" w:hanging="360"/>
      </w:pPr>
      <w:rPr>
        <w:rFonts w:cs="Times New Roman"/>
      </w:rPr>
    </w:lvl>
    <w:lvl w:ilvl="5" w:tplc="0419001B" w:tentative="1">
      <w:start w:val="1"/>
      <w:numFmt w:val="lowerRoman"/>
      <w:lvlText w:val="%6."/>
      <w:lvlJc w:val="right"/>
      <w:pPr>
        <w:ind w:left="4704" w:hanging="180"/>
      </w:pPr>
      <w:rPr>
        <w:rFonts w:cs="Times New Roman"/>
      </w:rPr>
    </w:lvl>
    <w:lvl w:ilvl="6" w:tplc="0419000F" w:tentative="1">
      <w:start w:val="1"/>
      <w:numFmt w:val="decimal"/>
      <w:lvlText w:val="%7."/>
      <w:lvlJc w:val="left"/>
      <w:pPr>
        <w:ind w:left="5424" w:hanging="360"/>
      </w:pPr>
      <w:rPr>
        <w:rFonts w:cs="Times New Roman"/>
      </w:rPr>
    </w:lvl>
    <w:lvl w:ilvl="7" w:tplc="04190019" w:tentative="1">
      <w:start w:val="1"/>
      <w:numFmt w:val="lowerLetter"/>
      <w:lvlText w:val="%8."/>
      <w:lvlJc w:val="left"/>
      <w:pPr>
        <w:ind w:left="6144" w:hanging="360"/>
      </w:pPr>
      <w:rPr>
        <w:rFonts w:cs="Times New Roman"/>
      </w:rPr>
    </w:lvl>
    <w:lvl w:ilvl="8" w:tplc="0419001B" w:tentative="1">
      <w:start w:val="1"/>
      <w:numFmt w:val="lowerRoman"/>
      <w:lvlText w:val="%9."/>
      <w:lvlJc w:val="right"/>
      <w:pPr>
        <w:ind w:left="6864" w:hanging="180"/>
      </w:pPr>
      <w:rPr>
        <w:rFonts w:cs="Times New Roman"/>
      </w:rPr>
    </w:lvl>
  </w:abstractNum>
  <w:abstractNum w:abstractNumId="10" w15:restartNumberingAfterBreak="0">
    <w:nsid w:val="32F811A9"/>
    <w:multiLevelType w:val="multilevel"/>
    <w:tmpl w:val="72BCF284"/>
    <w:lvl w:ilvl="0">
      <w:start w:val="1"/>
      <w:numFmt w:val="bullet"/>
      <w:lvlText w:val=""/>
      <w:lvlJc w:val="left"/>
      <w:pPr>
        <w:ind w:left="1429" w:hanging="360"/>
      </w:pPr>
      <w:rPr>
        <w:rFonts w:ascii="Symbol" w:hAnsi="Symbol" w:hint="default"/>
        <w:sz w:val="24"/>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1" w15:restartNumberingAfterBreak="0">
    <w:nsid w:val="33D11F40"/>
    <w:multiLevelType w:val="hybridMultilevel"/>
    <w:tmpl w:val="EE7EEDE4"/>
    <w:lvl w:ilvl="0" w:tplc="0419000F">
      <w:start w:val="1"/>
      <w:numFmt w:val="decimal"/>
      <w:lvlText w:val="%1."/>
      <w:lvlJc w:val="left"/>
      <w:pPr>
        <w:ind w:left="1104" w:hanging="360"/>
      </w:pPr>
      <w:rPr>
        <w:rFonts w:cs="Times New Roman"/>
      </w:rPr>
    </w:lvl>
    <w:lvl w:ilvl="1" w:tplc="04190019" w:tentative="1">
      <w:start w:val="1"/>
      <w:numFmt w:val="lowerLetter"/>
      <w:lvlText w:val="%2."/>
      <w:lvlJc w:val="left"/>
      <w:pPr>
        <w:ind w:left="1824" w:hanging="360"/>
      </w:pPr>
      <w:rPr>
        <w:rFonts w:cs="Times New Roman"/>
      </w:rPr>
    </w:lvl>
    <w:lvl w:ilvl="2" w:tplc="0419001B" w:tentative="1">
      <w:start w:val="1"/>
      <w:numFmt w:val="lowerRoman"/>
      <w:lvlText w:val="%3."/>
      <w:lvlJc w:val="right"/>
      <w:pPr>
        <w:ind w:left="2544" w:hanging="180"/>
      </w:pPr>
      <w:rPr>
        <w:rFonts w:cs="Times New Roman"/>
      </w:rPr>
    </w:lvl>
    <w:lvl w:ilvl="3" w:tplc="0419000F" w:tentative="1">
      <w:start w:val="1"/>
      <w:numFmt w:val="decimal"/>
      <w:lvlText w:val="%4."/>
      <w:lvlJc w:val="left"/>
      <w:pPr>
        <w:ind w:left="3264" w:hanging="360"/>
      </w:pPr>
      <w:rPr>
        <w:rFonts w:cs="Times New Roman"/>
      </w:rPr>
    </w:lvl>
    <w:lvl w:ilvl="4" w:tplc="04190019" w:tentative="1">
      <w:start w:val="1"/>
      <w:numFmt w:val="lowerLetter"/>
      <w:lvlText w:val="%5."/>
      <w:lvlJc w:val="left"/>
      <w:pPr>
        <w:ind w:left="3984" w:hanging="360"/>
      </w:pPr>
      <w:rPr>
        <w:rFonts w:cs="Times New Roman"/>
      </w:rPr>
    </w:lvl>
    <w:lvl w:ilvl="5" w:tplc="0419001B" w:tentative="1">
      <w:start w:val="1"/>
      <w:numFmt w:val="lowerRoman"/>
      <w:lvlText w:val="%6."/>
      <w:lvlJc w:val="right"/>
      <w:pPr>
        <w:ind w:left="4704" w:hanging="180"/>
      </w:pPr>
      <w:rPr>
        <w:rFonts w:cs="Times New Roman"/>
      </w:rPr>
    </w:lvl>
    <w:lvl w:ilvl="6" w:tplc="0419000F" w:tentative="1">
      <w:start w:val="1"/>
      <w:numFmt w:val="decimal"/>
      <w:lvlText w:val="%7."/>
      <w:lvlJc w:val="left"/>
      <w:pPr>
        <w:ind w:left="5424" w:hanging="360"/>
      </w:pPr>
      <w:rPr>
        <w:rFonts w:cs="Times New Roman"/>
      </w:rPr>
    </w:lvl>
    <w:lvl w:ilvl="7" w:tplc="04190019" w:tentative="1">
      <w:start w:val="1"/>
      <w:numFmt w:val="lowerLetter"/>
      <w:lvlText w:val="%8."/>
      <w:lvlJc w:val="left"/>
      <w:pPr>
        <w:ind w:left="6144" w:hanging="360"/>
      </w:pPr>
      <w:rPr>
        <w:rFonts w:cs="Times New Roman"/>
      </w:rPr>
    </w:lvl>
    <w:lvl w:ilvl="8" w:tplc="0419001B" w:tentative="1">
      <w:start w:val="1"/>
      <w:numFmt w:val="lowerRoman"/>
      <w:lvlText w:val="%9."/>
      <w:lvlJc w:val="right"/>
      <w:pPr>
        <w:ind w:left="6864" w:hanging="180"/>
      </w:pPr>
      <w:rPr>
        <w:rFonts w:cs="Times New Roman"/>
      </w:rPr>
    </w:lvl>
  </w:abstractNum>
  <w:abstractNum w:abstractNumId="12" w15:restartNumberingAfterBreak="0">
    <w:nsid w:val="393E5059"/>
    <w:multiLevelType w:val="hybridMultilevel"/>
    <w:tmpl w:val="5FD4B52E"/>
    <w:lvl w:ilvl="0" w:tplc="04190001">
      <w:start w:val="1"/>
      <w:numFmt w:val="bullet"/>
      <w:lvlText w:val=""/>
      <w:lvlJc w:val="left"/>
      <w:pPr>
        <w:ind w:left="1099" w:hanging="360"/>
      </w:pPr>
      <w:rPr>
        <w:rFonts w:ascii="Symbol" w:hAnsi="Symbol" w:hint="default"/>
      </w:rPr>
    </w:lvl>
    <w:lvl w:ilvl="1" w:tplc="04190003" w:tentative="1">
      <w:start w:val="1"/>
      <w:numFmt w:val="bullet"/>
      <w:lvlText w:val="o"/>
      <w:lvlJc w:val="left"/>
      <w:pPr>
        <w:ind w:left="1819" w:hanging="360"/>
      </w:pPr>
      <w:rPr>
        <w:rFonts w:ascii="Courier New" w:hAnsi="Courier New" w:hint="default"/>
      </w:rPr>
    </w:lvl>
    <w:lvl w:ilvl="2" w:tplc="04190005" w:tentative="1">
      <w:start w:val="1"/>
      <w:numFmt w:val="bullet"/>
      <w:lvlText w:val=""/>
      <w:lvlJc w:val="left"/>
      <w:pPr>
        <w:ind w:left="2539" w:hanging="360"/>
      </w:pPr>
      <w:rPr>
        <w:rFonts w:ascii="Wingdings" w:hAnsi="Wingdings" w:hint="default"/>
      </w:rPr>
    </w:lvl>
    <w:lvl w:ilvl="3" w:tplc="04190001" w:tentative="1">
      <w:start w:val="1"/>
      <w:numFmt w:val="bullet"/>
      <w:lvlText w:val=""/>
      <w:lvlJc w:val="left"/>
      <w:pPr>
        <w:ind w:left="3259" w:hanging="360"/>
      </w:pPr>
      <w:rPr>
        <w:rFonts w:ascii="Symbol" w:hAnsi="Symbol" w:hint="default"/>
      </w:rPr>
    </w:lvl>
    <w:lvl w:ilvl="4" w:tplc="04190003" w:tentative="1">
      <w:start w:val="1"/>
      <w:numFmt w:val="bullet"/>
      <w:lvlText w:val="o"/>
      <w:lvlJc w:val="left"/>
      <w:pPr>
        <w:ind w:left="3979" w:hanging="360"/>
      </w:pPr>
      <w:rPr>
        <w:rFonts w:ascii="Courier New" w:hAnsi="Courier New" w:hint="default"/>
      </w:rPr>
    </w:lvl>
    <w:lvl w:ilvl="5" w:tplc="04190005" w:tentative="1">
      <w:start w:val="1"/>
      <w:numFmt w:val="bullet"/>
      <w:lvlText w:val=""/>
      <w:lvlJc w:val="left"/>
      <w:pPr>
        <w:ind w:left="4699" w:hanging="360"/>
      </w:pPr>
      <w:rPr>
        <w:rFonts w:ascii="Wingdings" w:hAnsi="Wingdings" w:hint="default"/>
      </w:rPr>
    </w:lvl>
    <w:lvl w:ilvl="6" w:tplc="04190001" w:tentative="1">
      <w:start w:val="1"/>
      <w:numFmt w:val="bullet"/>
      <w:lvlText w:val=""/>
      <w:lvlJc w:val="left"/>
      <w:pPr>
        <w:ind w:left="5419" w:hanging="360"/>
      </w:pPr>
      <w:rPr>
        <w:rFonts w:ascii="Symbol" w:hAnsi="Symbol" w:hint="default"/>
      </w:rPr>
    </w:lvl>
    <w:lvl w:ilvl="7" w:tplc="04190003" w:tentative="1">
      <w:start w:val="1"/>
      <w:numFmt w:val="bullet"/>
      <w:lvlText w:val="o"/>
      <w:lvlJc w:val="left"/>
      <w:pPr>
        <w:ind w:left="6139" w:hanging="360"/>
      </w:pPr>
      <w:rPr>
        <w:rFonts w:ascii="Courier New" w:hAnsi="Courier New" w:hint="default"/>
      </w:rPr>
    </w:lvl>
    <w:lvl w:ilvl="8" w:tplc="04190005" w:tentative="1">
      <w:start w:val="1"/>
      <w:numFmt w:val="bullet"/>
      <w:lvlText w:val=""/>
      <w:lvlJc w:val="left"/>
      <w:pPr>
        <w:ind w:left="6859" w:hanging="360"/>
      </w:pPr>
      <w:rPr>
        <w:rFonts w:ascii="Wingdings" w:hAnsi="Wingdings" w:hint="default"/>
      </w:rPr>
    </w:lvl>
  </w:abstractNum>
  <w:abstractNum w:abstractNumId="13" w15:restartNumberingAfterBreak="0">
    <w:nsid w:val="39A647D3"/>
    <w:multiLevelType w:val="hybridMultilevel"/>
    <w:tmpl w:val="1A4E88CC"/>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15:restartNumberingAfterBreak="0">
    <w:nsid w:val="3B376673"/>
    <w:multiLevelType w:val="hybridMultilevel"/>
    <w:tmpl w:val="DD882E3C"/>
    <w:lvl w:ilvl="0" w:tplc="0419000F">
      <w:start w:val="1"/>
      <w:numFmt w:val="decimal"/>
      <w:lvlText w:val="%1."/>
      <w:lvlJc w:val="left"/>
      <w:pPr>
        <w:ind w:left="1104" w:hanging="360"/>
      </w:pPr>
      <w:rPr>
        <w:rFonts w:cs="Times New Roman"/>
      </w:rPr>
    </w:lvl>
    <w:lvl w:ilvl="1" w:tplc="04190001">
      <w:start w:val="1"/>
      <w:numFmt w:val="bullet"/>
      <w:lvlText w:val=""/>
      <w:lvlJc w:val="left"/>
      <w:pPr>
        <w:ind w:left="1824" w:hanging="360"/>
      </w:pPr>
      <w:rPr>
        <w:rFonts w:ascii="Symbol" w:hAnsi="Symbol" w:hint="default"/>
      </w:rPr>
    </w:lvl>
    <w:lvl w:ilvl="2" w:tplc="0419001B" w:tentative="1">
      <w:start w:val="1"/>
      <w:numFmt w:val="lowerRoman"/>
      <w:lvlText w:val="%3."/>
      <w:lvlJc w:val="right"/>
      <w:pPr>
        <w:ind w:left="2544" w:hanging="180"/>
      </w:pPr>
      <w:rPr>
        <w:rFonts w:cs="Times New Roman"/>
      </w:rPr>
    </w:lvl>
    <w:lvl w:ilvl="3" w:tplc="0419000F" w:tentative="1">
      <w:start w:val="1"/>
      <w:numFmt w:val="decimal"/>
      <w:lvlText w:val="%4."/>
      <w:lvlJc w:val="left"/>
      <w:pPr>
        <w:ind w:left="3264" w:hanging="360"/>
      </w:pPr>
      <w:rPr>
        <w:rFonts w:cs="Times New Roman"/>
      </w:rPr>
    </w:lvl>
    <w:lvl w:ilvl="4" w:tplc="04190019" w:tentative="1">
      <w:start w:val="1"/>
      <w:numFmt w:val="lowerLetter"/>
      <w:lvlText w:val="%5."/>
      <w:lvlJc w:val="left"/>
      <w:pPr>
        <w:ind w:left="3984" w:hanging="360"/>
      </w:pPr>
      <w:rPr>
        <w:rFonts w:cs="Times New Roman"/>
      </w:rPr>
    </w:lvl>
    <w:lvl w:ilvl="5" w:tplc="0419001B" w:tentative="1">
      <w:start w:val="1"/>
      <w:numFmt w:val="lowerRoman"/>
      <w:lvlText w:val="%6."/>
      <w:lvlJc w:val="right"/>
      <w:pPr>
        <w:ind w:left="4704" w:hanging="180"/>
      </w:pPr>
      <w:rPr>
        <w:rFonts w:cs="Times New Roman"/>
      </w:rPr>
    </w:lvl>
    <w:lvl w:ilvl="6" w:tplc="0419000F" w:tentative="1">
      <w:start w:val="1"/>
      <w:numFmt w:val="decimal"/>
      <w:lvlText w:val="%7."/>
      <w:lvlJc w:val="left"/>
      <w:pPr>
        <w:ind w:left="5424" w:hanging="360"/>
      </w:pPr>
      <w:rPr>
        <w:rFonts w:cs="Times New Roman"/>
      </w:rPr>
    </w:lvl>
    <w:lvl w:ilvl="7" w:tplc="04190019" w:tentative="1">
      <w:start w:val="1"/>
      <w:numFmt w:val="lowerLetter"/>
      <w:lvlText w:val="%8."/>
      <w:lvlJc w:val="left"/>
      <w:pPr>
        <w:ind w:left="6144" w:hanging="360"/>
      </w:pPr>
      <w:rPr>
        <w:rFonts w:cs="Times New Roman"/>
      </w:rPr>
    </w:lvl>
    <w:lvl w:ilvl="8" w:tplc="0419001B" w:tentative="1">
      <w:start w:val="1"/>
      <w:numFmt w:val="lowerRoman"/>
      <w:lvlText w:val="%9."/>
      <w:lvlJc w:val="right"/>
      <w:pPr>
        <w:ind w:left="6864" w:hanging="180"/>
      </w:pPr>
      <w:rPr>
        <w:rFonts w:cs="Times New Roman"/>
      </w:rPr>
    </w:lvl>
  </w:abstractNum>
  <w:abstractNum w:abstractNumId="15" w15:restartNumberingAfterBreak="0">
    <w:nsid w:val="3B6262C1"/>
    <w:multiLevelType w:val="hybridMultilevel"/>
    <w:tmpl w:val="E16698AE"/>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15:restartNumberingAfterBreak="0">
    <w:nsid w:val="400304AA"/>
    <w:multiLevelType w:val="hybridMultilevel"/>
    <w:tmpl w:val="9456149A"/>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15:restartNumberingAfterBreak="0">
    <w:nsid w:val="431670DB"/>
    <w:multiLevelType w:val="hybridMultilevel"/>
    <w:tmpl w:val="8C949570"/>
    <w:lvl w:ilvl="0" w:tplc="04190001">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18" w15:restartNumberingAfterBreak="0">
    <w:nsid w:val="43A00210"/>
    <w:multiLevelType w:val="hybridMultilevel"/>
    <w:tmpl w:val="DD882E3C"/>
    <w:lvl w:ilvl="0" w:tplc="0419000F">
      <w:start w:val="1"/>
      <w:numFmt w:val="decimal"/>
      <w:lvlText w:val="%1."/>
      <w:lvlJc w:val="left"/>
      <w:pPr>
        <w:ind w:left="1104" w:hanging="360"/>
      </w:pPr>
      <w:rPr>
        <w:rFonts w:cs="Times New Roman"/>
      </w:rPr>
    </w:lvl>
    <w:lvl w:ilvl="1" w:tplc="04190001">
      <w:start w:val="1"/>
      <w:numFmt w:val="bullet"/>
      <w:lvlText w:val=""/>
      <w:lvlJc w:val="left"/>
      <w:pPr>
        <w:ind w:left="1824" w:hanging="360"/>
      </w:pPr>
      <w:rPr>
        <w:rFonts w:ascii="Symbol" w:hAnsi="Symbol" w:hint="default"/>
      </w:rPr>
    </w:lvl>
    <w:lvl w:ilvl="2" w:tplc="0419001B" w:tentative="1">
      <w:start w:val="1"/>
      <w:numFmt w:val="lowerRoman"/>
      <w:lvlText w:val="%3."/>
      <w:lvlJc w:val="right"/>
      <w:pPr>
        <w:ind w:left="2544" w:hanging="180"/>
      </w:pPr>
      <w:rPr>
        <w:rFonts w:cs="Times New Roman"/>
      </w:rPr>
    </w:lvl>
    <w:lvl w:ilvl="3" w:tplc="0419000F" w:tentative="1">
      <w:start w:val="1"/>
      <w:numFmt w:val="decimal"/>
      <w:lvlText w:val="%4."/>
      <w:lvlJc w:val="left"/>
      <w:pPr>
        <w:ind w:left="3264" w:hanging="360"/>
      </w:pPr>
      <w:rPr>
        <w:rFonts w:cs="Times New Roman"/>
      </w:rPr>
    </w:lvl>
    <w:lvl w:ilvl="4" w:tplc="04190019" w:tentative="1">
      <w:start w:val="1"/>
      <w:numFmt w:val="lowerLetter"/>
      <w:lvlText w:val="%5."/>
      <w:lvlJc w:val="left"/>
      <w:pPr>
        <w:ind w:left="3984" w:hanging="360"/>
      </w:pPr>
      <w:rPr>
        <w:rFonts w:cs="Times New Roman"/>
      </w:rPr>
    </w:lvl>
    <w:lvl w:ilvl="5" w:tplc="0419001B" w:tentative="1">
      <w:start w:val="1"/>
      <w:numFmt w:val="lowerRoman"/>
      <w:lvlText w:val="%6."/>
      <w:lvlJc w:val="right"/>
      <w:pPr>
        <w:ind w:left="4704" w:hanging="180"/>
      </w:pPr>
      <w:rPr>
        <w:rFonts w:cs="Times New Roman"/>
      </w:rPr>
    </w:lvl>
    <w:lvl w:ilvl="6" w:tplc="0419000F" w:tentative="1">
      <w:start w:val="1"/>
      <w:numFmt w:val="decimal"/>
      <w:lvlText w:val="%7."/>
      <w:lvlJc w:val="left"/>
      <w:pPr>
        <w:ind w:left="5424" w:hanging="360"/>
      </w:pPr>
      <w:rPr>
        <w:rFonts w:cs="Times New Roman"/>
      </w:rPr>
    </w:lvl>
    <w:lvl w:ilvl="7" w:tplc="04190019" w:tentative="1">
      <w:start w:val="1"/>
      <w:numFmt w:val="lowerLetter"/>
      <w:lvlText w:val="%8."/>
      <w:lvlJc w:val="left"/>
      <w:pPr>
        <w:ind w:left="6144" w:hanging="360"/>
      </w:pPr>
      <w:rPr>
        <w:rFonts w:cs="Times New Roman"/>
      </w:rPr>
    </w:lvl>
    <w:lvl w:ilvl="8" w:tplc="0419001B" w:tentative="1">
      <w:start w:val="1"/>
      <w:numFmt w:val="lowerRoman"/>
      <w:lvlText w:val="%9."/>
      <w:lvlJc w:val="right"/>
      <w:pPr>
        <w:ind w:left="6864" w:hanging="180"/>
      </w:pPr>
      <w:rPr>
        <w:rFonts w:cs="Times New Roman"/>
      </w:rPr>
    </w:lvl>
  </w:abstractNum>
  <w:abstractNum w:abstractNumId="19" w15:restartNumberingAfterBreak="0">
    <w:nsid w:val="43B9473B"/>
    <w:multiLevelType w:val="hybridMultilevel"/>
    <w:tmpl w:val="E16698AE"/>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15:restartNumberingAfterBreak="0">
    <w:nsid w:val="4A7A6E81"/>
    <w:multiLevelType w:val="hybridMultilevel"/>
    <w:tmpl w:val="EE7EEDE4"/>
    <w:lvl w:ilvl="0" w:tplc="0419000F">
      <w:start w:val="1"/>
      <w:numFmt w:val="decimal"/>
      <w:lvlText w:val="%1."/>
      <w:lvlJc w:val="left"/>
      <w:pPr>
        <w:ind w:left="1104" w:hanging="360"/>
      </w:pPr>
      <w:rPr>
        <w:rFonts w:cs="Times New Roman"/>
      </w:rPr>
    </w:lvl>
    <w:lvl w:ilvl="1" w:tplc="04190019" w:tentative="1">
      <w:start w:val="1"/>
      <w:numFmt w:val="lowerLetter"/>
      <w:lvlText w:val="%2."/>
      <w:lvlJc w:val="left"/>
      <w:pPr>
        <w:ind w:left="1824" w:hanging="360"/>
      </w:pPr>
      <w:rPr>
        <w:rFonts w:cs="Times New Roman"/>
      </w:rPr>
    </w:lvl>
    <w:lvl w:ilvl="2" w:tplc="0419001B" w:tentative="1">
      <w:start w:val="1"/>
      <w:numFmt w:val="lowerRoman"/>
      <w:lvlText w:val="%3."/>
      <w:lvlJc w:val="right"/>
      <w:pPr>
        <w:ind w:left="2544" w:hanging="180"/>
      </w:pPr>
      <w:rPr>
        <w:rFonts w:cs="Times New Roman"/>
      </w:rPr>
    </w:lvl>
    <w:lvl w:ilvl="3" w:tplc="0419000F" w:tentative="1">
      <w:start w:val="1"/>
      <w:numFmt w:val="decimal"/>
      <w:lvlText w:val="%4."/>
      <w:lvlJc w:val="left"/>
      <w:pPr>
        <w:ind w:left="3264" w:hanging="360"/>
      </w:pPr>
      <w:rPr>
        <w:rFonts w:cs="Times New Roman"/>
      </w:rPr>
    </w:lvl>
    <w:lvl w:ilvl="4" w:tplc="04190019" w:tentative="1">
      <w:start w:val="1"/>
      <w:numFmt w:val="lowerLetter"/>
      <w:lvlText w:val="%5."/>
      <w:lvlJc w:val="left"/>
      <w:pPr>
        <w:ind w:left="3984" w:hanging="360"/>
      </w:pPr>
      <w:rPr>
        <w:rFonts w:cs="Times New Roman"/>
      </w:rPr>
    </w:lvl>
    <w:lvl w:ilvl="5" w:tplc="0419001B" w:tentative="1">
      <w:start w:val="1"/>
      <w:numFmt w:val="lowerRoman"/>
      <w:lvlText w:val="%6."/>
      <w:lvlJc w:val="right"/>
      <w:pPr>
        <w:ind w:left="4704" w:hanging="180"/>
      </w:pPr>
      <w:rPr>
        <w:rFonts w:cs="Times New Roman"/>
      </w:rPr>
    </w:lvl>
    <w:lvl w:ilvl="6" w:tplc="0419000F" w:tentative="1">
      <w:start w:val="1"/>
      <w:numFmt w:val="decimal"/>
      <w:lvlText w:val="%7."/>
      <w:lvlJc w:val="left"/>
      <w:pPr>
        <w:ind w:left="5424" w:hanging="360"/>
      </w:pPr>
      <w:rPr>
        <w:rFonts w:cs="Times New Roman"/>
      </w:rPr>
    </w:lvl>
    <w:lvl w:ilvl="7" w:tplc="04190019" w:tentative="1">
      <w:start w:val="1"/>
      <w:numFmt w:val="lowerLetter"/>
      <w:lvlText w:val="%8."/>
      <w:lvlJc w:val="left"/>
      <w:pPr>
        <w:ind w:left="6144" w:hanging="360"/>
      </w:pPr>
      <w:rPr>
        <w:rFonts w:cs="Times New Roman"/>
      </w:rPr>
    </w:lvl>
    <w:lvl w:ilvl="8" w:tplc="0419001B" w:tentative="1">
      <w:start w:val="1"/>
      <w:numFmt w:val="lowerRoman"/>
      <w:lvlText w:val="%9."/>
      <w:lvlJc w:val="right"/>
      <w:pPr>
        <w:ind w:left="6864" w:hanging="180"/>
      </w:pPr>
      <w:rPr>
        <w:rFonts w:cs="Times New Roman"/>
      </w:rPr>
    </w:lvl>
  </w:abstractNum>
  <w:abstractNum w:abstractNumId="21" w15:restartNumberingAfterBreak="0">
    <w:nsid w:val="4C0B7CE1"/>
    <w:multiLevelType w:val="hybridMultilevel"/>
    <w:tmpl w:val="3E70D780"/>
    <w:lvl w:ilvl="0" w:tplc="04190001">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22" w15:restartNumberingAfterBreak="0">
    <w:nsid w:val="4CC55C69"/>
    <w:multiLevelType w:val="hybridMultilevel"/>
    <w:tmpl w:val="BEDEFAD4"/>
    <w:lvl w:ilvl="0" w:tplc="04190001">
      <w:start w:val="1"/>
      <w:numFmt w:val="bullet"/>
      <w:lvlText w:val=""/>
      <w:lvlJc w:val="left"/>
      <w:pPr>
        <w:ind w:left="1075" w:hanging="360"/>
      </w:pPr>
      <w:rPr>
        <w:rFonts w:ascii="Symbol" w:hAnsi="Symbol"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23" w15:restartNumberingAfterBreak="0">
    <w:nsid w:val="4DAD300A"/>
    <w:multiLevelType w:val="hybridMultilevel"/>
    <w:tmpl w:val="57107616"/>
    <w:lvl w:ilvl="0" w:tplc="04190001">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24" w15:restartNumberingAfterBreak="0">
    <w:nsid w:val="536A593D"/>
    <w:multiLevelType w:val="hybridMultilevel"/>
    <w:tmpl w:val="DD882E3C"/>
    <w:lvl w:ilvl="0" w:tplc="0419000F">
      <w:start w:val="1"/>
      <w:numFmt w:val="decimal"/>
      <w:lvlText w:val="%1."/>
      <w:lvlJc w:val="left"/>
      <w:pPr>
        <w:ind w:left="1104" w:hanging="360"/>
      </w:pPr>
      <w:rPr>
        <w:rFonts w:cs="Times New Roman"/>
      </w:rPr>
    </w:lvl>
    <w:lvl w:ilvl="1" w:tplc="04190001">
      <w:start w:val="1"/>
      <w:numFmt w:val="bullet"/>
      <w:lvlText w:val=""/>
      <w:lvlJc w:val="left"/>
      <w:pPr>
        <w:ind w:left="1824" w:hanging="360"/>
      </w:pPr>
      <w:rPr>
        <w:rFonts w:ascii="Symbol" w:hAnsi="Symbol" w:hint="default"/>
      </w:rPr>
    </w:lvl>
    <w:lvl w:ilvl="2" w:tplc="0419001B" w:tentative="1">
      <w:start w:val="1"/>
      <w:numFmt w:val="lowerRoman"/>
      <w:lvlText w:val="%3."/>
      <w:lvlJc w:val="right"/>
      <w:pPr>
        <w:ind w:left="2544" w:hanging="180"/>
      </w:pPr>
      <w:rPr>
        <w:rFonts w:cs="Times New Roman"/>
      </w:rPr>
    </w:lvl>
    <w:lvl w:ilvl="3" w:tplc="0419000F" w:tentative="1">
      <w:start w:val="1"/>
      <w:numFmt w:val="decimal"/>
      <w:lvlText w:val="%4."/>
      <w:lvlJc w:val="left"/>
      <w:pPr>
        <w:ind w:left="3264" w:hanging="360"/>
      </w:pPr>
      <w:rPr>
        <w:rFonts w:cs="Times New Roman"/>
      </w:rPr>
    </w:lvl>
    <w:lvl w:ilvl="4" w:tplc="04190019" w:tentative="1">
      <w:start w:val="1"/>
      <w:numFmt w:val="lowerLetter"/>
      <w:lvlText w:val="%5."/>
      <w:lvlJc w:val="left"/>
      <w:pPr>
        <w:ind w:left="3984" w:hanging="360"/>
      </w:pPr>
      <w:rPr>
        <w:rFonts w:cs="Times New Roman"/>
      </w:rPr>
    </w:lvl>
    <w:lvl w:ilvl="5" w:tplc="0419001B" w:tentative="1">
      <w:start w:val="1"/>
      <w:numFmt w:val="lowerRoman"/>
      <w:lvlText w:val="%6."/>
      <w:lvlJc w:val="right"/>
      <w:pPr>
        <w:ind w:left="4704" w:hanging="180"/>
      </w:pPr>
      <w:rPr>
        <w:rFonts w:cs="Times New Roman"/>
      </w:rPr>
    </w:lvl>
    <w:lvl w:ilvl="6" w:tplc="0419000F" w:tentative="1">
      <w:start w:val="1"/>
      <w:numFmt w:val="decimal"/>
      <w:lvlText w:val="%7."/>
      <w:lvlJc w:val="left"/>
      <w:pPr>
        <w:ind w:left="5424" w:hanging="360"/>
      </w:pPr>
      <w:rPr>
        <w:rFonts w:cs="Times New Roman"/>
      </w:rPr>
    </w:lvl>
    <w:lvl w:ilvl="7" w:tplc="04190019" w:tentative="1">
      <w:start w:val="1"/>
      <w:numFmt w:val="lowerLetter"/>
      <w:lvlText w:val="%8."/>
      <w:lvlJc w:val="left"/>
      <w:pPr>
        <w:ind w:left="6144" w:hanging="360"/>
      </w:pPr>
      <w:rPr>
        <w:rFonts w:cs="Times New Roman"/>
      </w:rPr>
    </w:lvl>
    <w:lvl w:ilvl="8" w:tplc="0419001B" w:tentative="1">
      <w:start w:val="1"/>
      <w:numFmt w:val="lowerRoman"/>
      <w:lvlText w:val="%9."/>
      <w:lvlJc w:val="right"/>
      <w:pPr>
        <w:ind w:left="6864" w:hanging="180"/>
      </w:pPr>
      <w:rPr>
        <w:rFonts w:cs="Times New Roman"/>
      </w:rPr>
    </w:lvl>
  </w:abstractNum>
  <w:abstractNum w:abstractNumId="25" w15:restartNumberingAfterBreak="0">
    <w:nsid w:val="56D57B89"/>
    <w:multiLevelType w:val="hybridMultilevel"/>
    <w:tmpl w:val="FC48EC5E"/>
    <w:lvl w:ilvl="0" w:tplc="04190001">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26" w15:restartNumberingAfterBreak="0">
    <w:nsid w:val="62313B30"/>
    <w:multiLevelType w:val="hybridMultilevel"/>
    <w:tmpl w:val="DD882E3C"/>
    <w:lvl w:ilvl="0" w:tplc="0419000F">
      <w:start w:val="1"/>
      <w:numFmt w:val="decimal"/>
      <w:lvlText w:val="%1."/>
      <w:lvlJc w:val="left"/>
      <w:pPr>
        <w:ind w:left="1104" w:hanging="360"/>
      </w:pPr>
      <w:rPr>
        <w:rFonts w:cs="Times New Roman"/>
      </w:rPr>
    </w:lvl>
    <w:lvl w:ilvl="1" w:tplc="04190001">
      <w:start w:val="1"/>
      <w:numFmt w:val="bullet"/>
      <w:lvlText w:val=""/>
      <w:lvlJc w:val="left"/>
      <w:pPr>
        <w:ind w:left="1824" w:hanging="360"/>
      </w:pPr>
      <w:rPr>
        <w:rFonts w:ascii="Symbol" w:hAnsi="Symbol" w:hint="default"/>
      </w:rPr>
    </w:lvl>
    <w:lvl w:ilvl="2" w:tplc="0419001B" w:tentative="1">
      <w:start w:val="1"/>
      <w:numFmt w:val="lowerRoman"/>
      <w:lvlText w:val="%3."/>
      <w:lvlJc w:val="right"/>
      <w:pPr>
        <w:ind w:left="2544" w:hanging="180"/>
      </w:pPr>
      <w:rPr>
        <w:rFonts w:cs="Times New Roman"/>
      </w:rPr>
    </w:lvl>
    <w:lvl w:ilvl="3" w:tplc="0419000F" w:tentative="1">
      <w:start w:val="1"/>
      <w:numFmt w:val="decimal"/>
      <w:lvlText w:val="%4."/>
      <w:lvlJc w:val="left"/>
      <w:pPr>
        <w:ind w:left="3264" w:hanging="360"/>
      </w:pPr>
      <w:rPr>
        <w:rFonts w:cs="Times New Roman"/>
      </w:rPr>
    </w:lvl>
    <w:lvl w:ilvl="4" w:tplc="04190019" w:tentative="1">
      <w:start w:val="1"/>
      <w:numFmt w:val="lowerLetter"/>
      <w:lvlText w:val="%5."/>
      <w:lvlJc w:val="left"/>
      <w:pPr>
        <w:ind w:left="3984" w:hanging="360"/>
      </w:pPr>
      <w:rPr>
        <w:rFonts w:cs="Times New Roman"/>
      </w:rPr>
    </w:lvl>
    <w:lvl w:ilvl="5" w:tplc="0419001B" w:tentative="1">
      <w:start w:val="1"/>
      <w:numFmt w:val="lowerRoman"/>
      <w:lvlText w:val="%6."/>
      <w:lvlJc w:val="right"/>
      <w:pPr>
        <w:ind w:left="4704" w:hanging="180"/>
      </w:pPr>
      <w:rPr>
        <w:rFonts w:cs="Times New Roman"/>
      </w:rPr>
    </w:lvl>
    <w:lvl w:ilvl="6" w:tplc="0419000F" w:tentative="1">
      <w:start w:val="1"/>
      <w:numFmt w:val="decimal"/>
      <w:lvlText w:val="%7."/>
      <w:lvlJc w:val="left"/>
      <w:pPr>
        <w:ind w:left="5424" w:hanging="360"/>
      </w:pPr>
      <w:rPr>
        <w:rFonts w:cs="Times New Roman"/>
      </w:rPr>
    </w:lvl>
    <w:lvl w:ilvl="7" w:tplc="04190019" w:tentative="1">
      <w:start w:val="1"/>
      <w:numFmt w:val="lowerLetter"/>
      <w:lvlText w:val="%8."/>
      <w:lvlJc w:val="left"/>
      <w:pPr>
        <w:ind w:left="6144" w:hanging="360"/>
      </w:pPr>
      <w:rPr>
        <w:rFonts w:cs="Times New Roman"/>
      </w:rPr>
    </w:lvl>
    <w:lvl w:ilvl="8" w:tplc="0419001B" w:tentative="1">
      <w:start w:val="1"/>
      <w:numFmt w:val="lowerRoman"/>
      <w:lvlText w:val="%9."/>
      <w:lvlJc w:val="right"/>
      <w:pPr>
        <w:ind w:left="6864" w:hanging="180"/>
      </w:pPr>
      <w:rPr>
        <w:rFonts w:cs="Times New Roman"/>
      </w:rPr>
    </w:lvl>
  </w:abstractNum>
  <w:abstractNum w:abstractNumId="27" w15:restartNumberingAfterBreak="0">
    <w:nsid w:val="68F60112"/>
    <w:multiLevelType w:val="hybridMultilevel"/>
    <w:tmpl w:val="EE7EEDE4"/>
    <w:lvl w:ilvl="0" w:tplc="0419000F">
      <w:start w:val="1"/>
      <w:numFmt w:val="decimal"/>
      <w:lvlText w:val="%1."/>
      <w:lvlJc w:val="left"/>
      <w:pPr>
        <w:ind w:left="1104" w:hanging="360"/>
      </w:pPr>
      <w:rPr>
        <w:rFonts w:cs="Times New Roman"/>
      </w:rPr>
    </w:lvl>
    <w:lvl w:ilvl="1" w:tplc="04190019" w:tentative="1">
      <w:start w:val="1"/>
      <w:numFmt w:val="lowerLetter"/>
      <w:lvlText w:val="%2."/>
      <w:lvlJc w:val="left"/>
      <w:pPr>
        <w:ind w:left="1824" w:hanging="360"/>
      </w:pPr>
      <w:rPr>
        <w:rFonts w:cs="Times New Roman"/>
      </w:rPr>
    </w:lvl>
    <w:lvl w:ilvl="2" w:tplc="0419001B" w:tentative="1">
      <w:start w:val="1"/>
      <w:numFmt w:val="lowerRoman"/>
      <w:lvlText w:val="%3."/>
      <w:lvlJc w:val="right"/>
      <w:pPr>
        <w:ind w:left="2544" w:hanging="180"/>
      </w:pPr>
      <w:rPr>
        <w:rFonts w:cs="Times New Roman"/>
      </w:rPr>
    </w:lvl>
    <w:lvl w:ilvl="3" w:tplc="0419000F" w:tentative="1">
      <w:start w:val="1"/>
      <w:numFmt w:val="decimal"/>
      <w:lvlText w:val="%4."/>
      <w:lvlJc w:val="left"/>
      <w:pPr>
        <w:ind w:left="3264" w:hanging="360"/>
      </w:pPr>
      <w:rPr>
        <w:rFonts w:cs="Times New Roman"/>
      </w:rPr>
    </w:lvl>
    <w:lvl w:ilvl="4" w:tplc="04190019" w:tentative="1">
      <w:start w:val="1"/>
      <w:numFmt w:val="lowerLetter"/>
      <w:lvlText w:val="%5."/>
      <w:lvlJc w:val="left"/>
      <w:pPr>
        <w:ind w:left="3984" w:hanging="360"/>
      </w:pPr>
      <w:rPr>
        <w:rFonts w:cs="Times New Roman"/>
      </w:rPr>
    </w:lvl>
    <w:lvl w:ilvl="5" w:tplc="0419001B" w:tentative="1">
      <w:start w:val="1"/>
      <w:numFmt w:val="lowerRoman"/>
      <w:lvlText w:val="%6."/>
      <w:lvlJc w:val="right"/>
      <w:pPr>
        <w:ind w:left="4704" w:hanging="180"/>
      </w:pPr>
      <w:rPr>
        <w:rFonts w:cs="Times New Roman"/>
      </w:rPr>
    </w:lvl>
    <w:lvl w:ilvl="6" w:tplc="0419000F" w:tentative="1">
      <w:start w:val="1"/>
      <w:numFmt w:val="decimal"/>
      <w:lvlText w:val="%7."/>
      <w:lvlJc w:val="left"/>
      <w:pPr>
        <w:ind w:left="5424" w:hanging="360"/>
      </w:pPr>
      <w:rPr>
        <w:rFonts w:cs="Times New Roman"/>
      </w:rPr>
    </w:lvl>
    <w:lvl w:ilvl="7" w:tplc="04190019" w:tentative="1">
      <w:start w:val="1"/>
      <w:numFmt w:val="lowerLetter"/>
      <w:lvlText w:val="%8."/>
      <w:lvlJc w:val="left"/>
      <w:pPr>
        <w:ind w:left="6144" w:hanging="360"/>
      </w:pPr>
      <w:rPr>
        <w:rFonts w:cs="Times New Roman"/>
      </w:rPr>
    </w:lvl>
    <w:lvl w:ilvl="8" w:tplc="0419001B" w:tentative="1">
      <w:start w:val="1"/>
      <w:numFmt w:val="lowerRoman"/>
      <w:lvlText w:val="%9."/>
      <w:lvlJc w:val="right"/>
      <w:pPr>
        <w:ind w:left="6864" w:hanging="180"/>
      </w:pPr>
      <w:rPr>
        <w:rFonts w:cs="Times New Roman"/>
      </w:rPr>
    </w:lvl>
  </w:abstractNum>
  <w:abstractNum w:abstractNumId="28" w15:restartNumberingAfterBreak="0">
    <w:nsid w:val="6E49264D"/>
    <w:multiLevelType w:val="hybridMultilevel"/>
    <w:tmpl w:val="9456149A"/>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9" w15:restartNumberingAfterBreak="0">
    <w:nsid w:val="75A80CD3"/>
    <w:multiLevelType w:val="hybridMultilevel"/>
    <w:tmpl w:val="3F668E7C"/>
    <w:lvl w:ilvl="0" w:tplc="04190001">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0" w15:restartNumberingAfterBreak="0">
    <w:nsid w:val="78CE3F4B"/>
    <w:multiLevelType w:val="hybridMultilevel"/>
    <w:tmpl w:val="D7E02BC0"/>
    <w:lvl w:ilvl="0" w:tplc="04190001">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1" w15:restartNumberingAfterBreak="0">
    <w:nsid w:val="7DC07AF8"/>
    <w:multiLevelType w:val="hybridMultilevel"/>
    <w:tmpl w:val="EE7EEDE4"/>
    <w:lvl w:ilvl="0" w:tplc="0419000F">
      <w:start w:val="1"/>
      <w:numFmt w:val="decimal"/>
      <w:lvlText w:val="%1."/>
      <w:lvlJc w:val="left"/>
      <w:pPr>
        <w:ind w:left="1104" w:hanging="360"/>
      </w:pPr>
      <w:rPr>
        <w:rFonts w:cs="Times New Roman"/>
      </w:rPr>
    </w:lvl>
    <w:lvl w:ilvl="1" w:tplc="04190019" w:tentative="1">
      <w:start w:val="1"/>
      <w:numFmt w:val="lowerLetter"/>
      <w:lvlText w:val="%2."/>
      <w:lvlJc w:val="left"/>
      <w:pPr>
        <w:ind w:left="1824" w:hanging="360"/>
      </w:pPr>
      <w:rPr>
        <w:rFonts w:cs="Times New Roman"/>
      </w:rPr>
    </w:lvl>
    <w:lvl w:ilvl="2" w:tplc="0419001B" w:tentative="1">
      <w:start w:val="1"/>
      <w:numFmt w:val="lowerRoman"/>
      <w:lvlText w:val="%3."/>
      <w:lvlJc w:val="right"/>
      <w:pPr>
        <w:ind w:left="2544" w:hanging="180"/>
      </w:pPr>
      <w:rPr>
        <w:rFonts w:cs="Times New Roman"/>
      </w:rPr>
    </w:lvl>
    <w:lvl w:ilvl="3" w:tplc="0419000F" w:tentative="1">
      <w:start w:val="1"/>
      <w:numFmt w:val="decimal"/>
      <w:lvlText w:val="%4."/>
      <w:lvlJc w:val="left"/>
      <w:pPr>
        <w:ind w:left="3264" w:hanging="360"/>
      </w:pPr>
      <w:rPr>
        <w:rFonts w:cs="Times New Roman"/>
      </w:rPr>
    </w:lvl>
    <w:lvl w:ilvl="4" w:tplc="04190019" w:tentative="1">
      <w:start w:val="1"/>
      <w:numFmt w:val="lowerLetter"/>
      <w:lvlText w:val="%5."/>
      <w:lvlJc w:val="left"/>
      <w:pPr>
        <w:ind w:left="3984" w:hanging="360"/>
      </w:pPr>
      <w:rPr>
        <w:rFonts w:cs="Times New Roman"/>
      </w:rPr>
    </w:lvl>
    <w:lvl w:ilvl="5" w:tplc="0419001B" w:tentative="1">
      <w:start w:val="1"/>
      <w:numFmt w:val="lowerRoman"/>
      <w:lvlText w:val="%6."/>
      <w:lvlJc w:val="right"/>
      <w:pPr>
        <w:ind w:left="4704" w:hanging="180"/>
      </w:pPr>
      <w:rPr>
        <w:rFonts w:cs="Times New Roman"/>
      </w:rPr>
    </w:lvl>
    <w:lvl w:ilvl="6" w:tplc="0419000F" w:tentative="1">
      <w:start w:val="1"/>
      <w:numFmt w:val="decimal"/>
      <w:lvlText w:val="%7."/>
      <w:lvlJc w:val="left"/>
      <w:pPr>
        <w:ind w:left="5424" w:hanging="360"/>
      </w:pPr>
      <w:rPr>
        <w:rFonts w:cs="Times New Roman"/>
      </w:rPr>
    </w:lvl>
    <w:lvl w:ilvl="7" w:tplc="04190019" w:tentative="1">
      <w:start w:val="1"/>
      <w:numFmt w:val="lowerLetter"/>
      <w:lvlText w:val="%8."/>
      <w:lvlJc w:val="left"/>
      <w:pPr>
        <w:ind w:left="6144" w:hanging="360"/>
      </w:pPr>
      <w:rPr>
        <w:rFonts w:cs="Times New Roman"/>
      </w:rPr>
    </w:lvl>
    <w:lvl w:ilvl="8" w:tplc="0419001B" w:tentative="1">
      <w:start w:val="1"/>
      <w:numFmt w:val="lowerRoman"/>
      <w:lvlText w:val="%9."/>
      <w:lvlJc w:val="right"/>
      <w:pPr>
        <w:ind w:left="6864" w:hanging="180"/>
      </w:pPr>
      <w:rPr>
        <w:rFonts w:cs="Times New Roman"/>
      </w:rPr>
    </w:lvl>
  </w:abstractNum>
  <w:num w:numId="1">
    <w:abstractNumId w:val="0"/>
    <w:lvlOverride w:ilvl="0">
      <w:lvl w:ilvl="0">
        <w:numFmt w:val="bullet"/>
        <w:lvlText w:val="•"/>
        <w:legacy w:legacy="1" w:legacySpace="0" w:legacyIndent="341"/>
        <w:lvlJc w:val="left"/>
        <w:rPr>
          <w:rFonts w:ascii="Times New Roman" w:hAnsi="Times New Roman" w:hint="default"/>
        </w:rPr>
      </w:lvl>
    </w:lvlOverride>
  </w:num>
  <w:num w:numId="2">
    <w:abstractNumId w:val="17"/>
  </w:num>
  <w:num w:numId="3">
    <w:abstractNumId w:val="21"/>
  </w:num>
  <w:num w:numId="4">
    <w:abstractNumId w:val="5"/>
  </w:num>
  <w:num w:numId="5">
    <w:abstractNumId w:val="7"/>
  </w:num>
  <w:num w:numId="6">
    <w:abstractNumId w:val="19"/>
  </w:num>
  <w:num w:numId="7">
    <w:abstractNumId w:val="29"/>
  </w:num>
  <w:num w:numId="8">
    <w:abstractNumId w:val="26"/>
  </w:num>
  <w:num w:numId="9">
    <w:abstractNumId w:val="27"/>
  </w:num>
  <w:num w:numId="10">
    <w:abstractNumId w:val="13"/>
  </w:num>
  <w:num w:numId="11">
    <w:abstractNumId w:val="23"/>
  </w:num>
  <w:num w:numId="12">
    <w:abstractNumId w:val="24"/>
  </w:num>
  <w:num w:numId="13">
    <w:abstractNumId w:val="11"/>
  </w:num>
  <w:num w:numId="14">
    <w:abstractNumId w:val="2"/>
  </w:num>
  <w:num w:numId="15">
    <w:abstractNumId w:val="6"/>
  </w:num>
  <w:num w:numId="16">
    <w:abstractNumId w:val="14"/>
  </w:num>
  <w:num w:numId="17">
    <w:abstractNumId w:val="3"/>
  </w:num>
  <w:num w:numId="18">
    <w:abstractNumId w:val="28"/>
  </w:num>
  <w:num w:numId="19">
    <w:abstractNumId w:val="25"/>
  </w:num>
  <w:num w:numId="20">
    <w:abstractNumId w:val="9"/>
  </w:num>
  <w:num w:numId="21">
    <w:abstractNumId w:val="31"/>
  </w:num>
  <w:num w:numId="22">
    <w:abstractNumId w:val="16"/>
  </w:num>
  <w:num w:numId="23">
    <w:abstractNumId w:val="18"/>
  </w:num>
  <w:num w:numId="24">
    <w:abstractNumId w:val="30"/>
  </w:num>
  <w:num w:numId="25">
    <w:abstractNumId w:val="12"/>
  </w:num>
  <w:num w:numId="26">
    <w:abstractNumId w:val="20"/>
  </w:num>
  <w:num w:numId="27">
    <w:abstractNumId w:val="15"/>
  </w:num>
  <w:num w:numId="28">
    <w:abstractNumId w:val="4"/>
  </w:num>
  <w:num w:numId="29">
    <w:abstractNumId w:val="8"/>
  </w:num>
  <w:num w:numId="30">
    <w:abstractNumId w:val="1"/>
  </w:num>
  <w:num w:numId="31">
    <w:abstractNumId w:val="2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0DC"/>
    <w:rsid w:val="00055DEA"/>
    <w:rsid w:val="000606FB"/>
    <w:rsid w:val="00061FCC"/>
    <w:rsid w:val="000861EF"/>
    <w:rsid w:val="00087F6F"/>
    <w:rsid w:val="000F1CC6"/>
    <w:rsid w:val="000F583A"/>
    <w:rsid w:val="00103C97"/>
    <w:rsid w:val="001047F1"/>
    <w:rsid w:val="001230DC"/>
    <w:rsid w:val="001416B8"/>
    <w:rsid w:val="00153493"/>
    <w:rsid w:val="00185D8E"/>
    <w:rsid w:val="001D15B1"/>
    <w:rsid w:val="0024104C"/>
    <w:rsid w:val="00294A42"/>
    <w:rsid w:val="002E2CE2"/>
    <w:rsid w:val="002F49F0"/>
    <w:rsid w:val="00356DA2"/>
    <w:rsid w:val="00362A29"/>
    <w:rsid w:val="0037457F"/>
    <w:rsid w:val="003A3BB6"/>
    <w:rsid w:val="003C29E4"/>
    <w:rsid w:val="003E7D72"/>
    <w:rsid w:val="003F69D3"/>
    <w:rsid w:val="00406463"/>
    <w:rsid w:val="0044574F"/>
    <w:rsid w:val="0045262A"/>
    <w:rsid w:val="00457AF2"/>
    <w:rsid w:val="00477ABC"/>
    <w:rsid w:val="004A5809"/>
    <w:rsid w:val="004F2379"/>
    <w:rsid w:val="00501D5F"/>
    <w:rsid w:val="005044E6"/>
    <w:rsid w:val="005075ED"/>
    <w:rsid w:val="00536539"/>
    <w:rsid w:val="00565D43"/>
    <w:rsid w:val="005A08EB"/>
    <w:rsid w:val="005B4A3E"/>
    <w:rsid w:val="005D172F"/>
    <w:rsid w:val="005D40A4"/>
    <w:rsid w:val="00606ABA"/>
    <w:rsid w:val="00660759"/>
    <w:rsid w:val="006645B5"/>
    <w:rsid w:val="00676C18"/>
    <w:rsid w:val="00693334"/>
    <w:rsid w:val="00693451"/>
    <w:rsid w:val="006B5392"/>
    <w:rsid w:val="006C4150"/>
    <w:rsid w:val="006C6C92"/>
    <w:rsid w:val="006C7FC2"/>
    <w:rsid w:val="006E3C4B"/>
    <w:rsid w:val="006E59FE"/>
    <w:rsid w:val="006E7A44"/>
    <w:rsid w:val="006F6969"/>
    <w:rsid w:val="00711E3C"/>
    <w:rsid w:val="00730731"/>
    <w:rsid w:val="0073331F"/>
    <w:rsid w:val="00757E3E"/>
    <w:rsid w:val="007752B3"/>
    <w:rsid w:val="007B3EF9"/>
    <w:rsid w:val="007B474B"/>
    <w:rsid w:val="007B6DB7"/>
    <w:rsid w:val="007D5604"/>
    <w:rsid w:val="007F5475"/>
    <w:rsid w:val="00810B8F"/>
    <w:rsid w:val="00835ED2"/>
    <w:rsid w:val="00854DF3"/>
    <w:rsid w:val="00855B13"/>
    <w:rsid w:val="00872524"/>
    <w:rsid w:val="008D25DA"/>
    <w:rsid w:val="009040AA"/>
    <w:rsid w:val="00907EDE"/>
    <w:rsid w:val="00915A15"/>
    <w:rsid w:val="00941265"/>
    <w:rsid w:val="00970230"/>
    <w:rsid w:val="009808E5"/>
    <w:rsid w:val="00981555"/>
    <w:rsid w:val="0098195B"/>
    <w:rsid w:val="009B2431"/>
    <w:rsid w:val="009B60FF"/>
    <w:rsid w:val="009C7258"/>
    <w:rsid w:val="009D0D4E"/>
    <w:rsid w:val="00A36285"/>
    <w:rsid w:val="00A52316"/>
    <w:rsid w:val="00AA377F"/>
    <w:rsid w:val="00AB11D7"/>
    <w:rsid w:val="00AC412D"/>
    <w:rsid w:val="00AF35F8"/>
    <w:rsid w:val="00B15C1D"/>
    <w:rsid w:val="00B84541"/>
    <w:rsid w:val="00B846DF"/>
    <w:rsid w:val="00BA7939"/>
    <w:rsid w:val="00BD37E5"/>
    <w:rsid w:val="00BD3FB5"/>
    <w:rsid w:val="00BD57DC"/>
    <w:rsid w:val="00BF3030"/>
    <w:rsid w:val="00C10D0D"/>
    <w:rsid w:val="00C25715"/>
    <w:rsid w:val="00C51100"/>
    <w:rsid w:val="00C83660"/>
    <w:rsid w:val="00CB4340"/>
    <w:rsid w:val="00CB6823"/>
    <w:rsid w:val="00CD05B7"/>
    <w:rsid w:val="00D31EED"/>
    <w:rsid w:val="00D463BF"/>
    <w:rsid w:val="00D51A8E"/>
    <w:rsid w:val="00D60232"/>
    <w:rsid w:val="00DA3CA2"/>
    <w:rsid w:val="00DB59BB"/>
    <w:rsid w:val="00E07EBF"/>
    <w:rsid w:val="00E354C4"/>
    <w:rsid w:val="00E43D77"/>
    <w:rsid w:val="00E5256F"/>
    <w:rsid w:val="00E8325A"/>
    <w:rsid w:val="00EA074F"/>
    <w:rsid w:val="00ED7ECC"/>
    <w:rsid w:val="00EE0D7C"/>
    <w:rsid w:val="00F411BF"/>
    <w:rsid w:val="00F75D3B"/>
    <w:rsid w:val="00F95F73"/>
    <w:rsid w:val="00F96536"/>
    <w:rsid w:val="00FE5EAB"/>
    <w:rsid w:val="00FF6DE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F2F20A"/>
  <w14:defaultImageDpi w14:val="0"/>
  <w15:docId w15:val="{5A857593-583E-F04A-B7C2-1808C621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72F"/>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1230DC"/>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
    <w:name w:val="Style2"/>
    <w:basedOn w:val="Normal"/>
    <w:uiPriority w:val="99"/>
    <w:rsid w:val="001230DC"/>
    <w:pPr>
      <w:widowControl w:val="0"/>
      <w:autoSpaceDE w:val="0"/>
      <w:autoSpaceDN w:val="0"/>
      <w:adjustRightInd w:val="0"/>
      <w:spacing w:after="0" w:line="370" w:lineRule="exact"/>
      <w:jc w:val="center"/>
    </w:pPr>
    <w:rPr>
      <w:rFonts w:ascii="Times New Roman" w:hAnsi="Times New Roman"/>
      <w:sz w:val="24"/>
      <w:szCs w:val="24"/>
      <w:lang w:eastAsia="ru-RU"/>
    </w:rPr>
  </w:style>
  <w:style w:type="paragraph" w:customStyle="1" w:styleId="Style3">
    <w:name w:val="Style3"/>
    <w:basedOn w:val="Normal"/>
    <w:uiPriority w:val="99"/>
    <w:rsid w:val="001230DC"/>
    <w:pPr>
      <w:widowControl w:val="0"/>
      <w:autoSpaceDE w:val="0"/>
      <w:autoSpaceDN w:val="0"/>
      <w:adjustRightInd w:val="0"/>
      <w:spacing w:after="0" w:line="523" w:lineRule="exact"/>
      <w:jc w:val="center"/>
    </w:pPr>
    <w:rPr>
      <w:rFonts w:ascii="Times New Roman" w:hAnsi="Times New Roman"/>
      <w:sz w:val="24"/>
      <w:szCs w:val="24"/>
      <w:lang w:eastAsia="ru-RU"/>
    </w:rPr>
  </w:style>
  <w:style w:type="paragraph" w:customStyle="1" w:styleId="Style4">
    <w:name w:val="Style4"/>
    <w:basedOn w:val="Normal"/>
    <w:uiPriority w:val="99"/>
    <w:rsid w:val="001230DC"/>
    <w:pPr>
      <w:widowControl w:val="0"/>
      <w:autoSpaceDE w:val="0"/>
      <w:autoSpaceDN w:val="0"/>
      <w:adjustRightInd w:val="0"/>
      <w:spacing w:after="0" w:line="370" w:lineRule="exact"/>
      <w:ind w:firstLine="259"/>
    </w:pPr>
    <w:rPr>
      <w:rFonts w:ascii="Times New Roman" w:hAnsi="Times New Roman"/>
      <w:sz w:val="24"/>
      <w:szCs w:val="24"/>
      <w:lang w:eastAsia="ru-RU"/>
    </w:rPr>
  </w:style>
  <w:style w:type="paragraph" w:customStyle="1" w:styleId="Style5">
    <w:name w:val="Style5"/>
    <w:basedOn w:val="Normal"/>
    <w:uiPriority w:val="99"/>
    <w:rsid w:val="001230DC"/>
    <w:pPr>
      <w:widowControl w:val="0"/>
      <w:autoSpaceDE w:val="0"/>
      <w:autoSpaceDN w:val="0"/>
      <w:adjustRightInd w:val="0"/>
      <w:spacing w:after="0" w:line="475" w:lineRule="exact"/>
      <w:ind w:firstLine="571"/>
    </w:pPr>
    <w:rPr>
      <w:rFonts w:ascii="Times New Roman" w:hAnsi="Times New Roman"/>
      <w:sz w:val="24"/>
      <w:szCs w:val="24"/>
      <w:lang w:eastAsia="ru-RU"/>
    </w:rPr>
  </w:style>
  <w:style w:type="paragraph" w:customStyle="1" w:styleId="Style6">
    <w:name w:val="Style6"/>
    <w:basedOn w:val="Normal"/>
    <w:uiPriority w:val="99"/>
    <w:rsid w:val="001230DC"/>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7">
    <w:name w:val="Style7"/>
    <w:basedOn w:val="Normal"/>
    <w:uiPriority w:val="99"/>
    <w:rsid w:val="001230DC"/>
    <w:pPr>
      <w:widowControl w:val="0"/>
      <w:autoSpaceDE w:val="0"/>
      <w:autoSpaceDN w:val="0"/>
      <w:adjustRightInd w:val="0"/>
      <w:spacing w:after="0" w:line="490" w:lineRule="exact"/>
      <w:ind w:hanging="2016"/>
    </w:pPr>
    <w:rPr>
      <w:rFonts w:ascii="Times New Roman" w:hAnsi="Times New Roman"/>
      <w:sz w:val="24"/>
      <w:szCs w:val="24"/>
      <w:lang w:eastAsia="ru-RU"/>
    </w:rPr>
  </w:style>
  <w:style w:type="paragraph" w:customStyle="1" w:styleId="Style8">
    <w:name w:val="Style8"/>
    <w:basedOn w:val="Normal"/>
    <w:uiPriority w:val="99"/>
    <w:rsid w:val="001230DC"/>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9">
    <w:name w:val="Style9"/>
    <w:basedOn w:val="Normal"/>
    <w:uiPriority w:val="99"/>
    <w:rsid w:val="001230DC"/>
    <w:pPr>
      <w:widowControl w:val="0"/>
      <w:autoSpaceDE w:val="0"/>
      <w:autoSpaceDN w:val="0"/>
      <w:adjustRightInd w:val="0"/>
      <w:spacing w:after="0" w:line="610" w:lineRule="exact"/>
    </w:pPr>
    <w:rPr>
      <w:rFonts w:ascii="Times New Roman" w:hAnsi="Times New Roman"/>
      <w:sz w:val="24"/>
      <w:szCs w:val="24"/>
      <w:lang w:eastAsia="ru-RU"/>
    </w:rPr>
  </w:style>
  <w:style w:type="paragraph" w:customStyle="1" w:styleId="Style10">
    <w:name w:val="Style10"/>
    <w:basedOn w:val="Normal"/>
    <w:uiPriority w:val="99"/>
    <w:rsid w:val="001230DC"/>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1">
    <w:name w:val="Style11"/>
    <w:basedOn w:val="Normal"/>
    <w:uiPriority w:val="99"/>
    <w:rsid w:val="001230DC"/>
    <w:pPr>
      <w:widowControl w:val="0"/>
      <w:autoSpaceDE w:val="0"/>
      <w:autoSpaceDN w:val="0"/>
      <w:adjustRightInd w:val="0"/>
      <w:spacing w:after="0" w:line="293" w:lineRule="exact"/>
      <w:jc w:val="both"/>
    </w:pPr>
    <w:rPr>
      <w:rFonts w:ascii="Times New Roman" w:hAnsi="Times New Roman"/>
      <w:sz w:val="24"/>
      <w:szCs w:val="24"/>
      <w:lang w:eastAsia="ru-RU"/>
    </w:rPr>
  </w:style>
  <w:style w:type="character" w:customStyle="1" w:styleId="FontStyle68">
    <w:name w:val="Font Style68"/>
    <w:basedOn w:val="DefaultParagraphFont"/>
    <w:uiPriority w:val="99"/>
    <w:rsid w:val="001230DC"/>
    <w:rPr>
      <w:rFonts w:ascii="Times New Roman" w:hAnsi="Times New Roman" w:cs="Times New Roman"/>
      <w:color w:val="000000"/>
      <w:sz w:val="34"/>
      <w:szCs w:val="34"/>
    </w:rPr>
  </w:style>
  <w:style w:type="character" w:customStyle="1" w:styleId="FontStyle69">
    <w:name w:val="Font Style69"/>
    <w:basedOn w:val="DefaultParagraphFont"/>
    <w:uiPriority w:val="99"/>
    <w:rsid w:val="001230DC"/>
    <w:rPr>
      <w:rFonts w:ascii="Times New Roman" w:hAnsi="Times New Roman" w:cs="Times New Roman"/>
      <w:b/>
      <w:bCs/>
      <w:color w:val="000000"/>
      <w:sz w:val="26"/>
      <w:szCs w:val="26"/>
    </w:rPr>
  </w:style>
  <w:style w:type="character" w:customStyle="1" w:styleId="FontStyle70">
    <w:name w:val="Font Style70"/>
    <w:basedOn w:val="DefaultParagraphFont"/>
    <w:uiPriority w:val="99"/>
    <w:rsid w:val="001230DC"/>
    <w:rPr>
      <w:rFonts w:ascii="Times New Roman" w:hAnsi="Times New Roman" w:cs="Times New Roman"/>
      <w:b/>
      <w:bCs/>
      <w:color w:val="000000"/>
      <w:sz w:val="38"/>
      <w:szCs w:val="38"/>
    </w:rPr>
  </w:style>
  <w:style w:type="character" w:customStyle="1" w:styleId="FontStyle71">
    <w:name w:val="Font Style71"/>
    <w:basedOn w:val="DefaultParagraphFont"/>
    <w:uiPriority w:val="99"/>
    <w:rsid w:val="001230DC"/>
    <w:rPr>
      <w:rFonts w:ascii="Times New Roman" w:hAnsi="Times New Roman" w:cs="Times New Roman"/>
      <w:color w:val="000000"/>
      <w:sz w:val="26"/>
      <w:szCs w:val="26"/>
    </w:rPr>
  </w:style>
  <w:style w:type="character" w:customStyle="1" w:styleId="FontStyle72">
    <w:name w:val="Font Style72"/>
    <w:basedOn w:val="DefaultParagraphFont"/>
    <w:uiPriority w:val="99"/>
    <w:rsid w:val="001230DC"/>
    <w:rPr>
      <w:rFonts w:ascii="Calibri" w:hAnsi="Calibri" w:cs="Calibri"/>
      <w:color w:val="000000"/>
      <w:sz w:val="22"/>
      <w:szCs w:val="22"/>
    </w:rPr>
  </w:style>
  <w:style w:type="character" w:customStyle="1" w:styleId="FontStyle99">
    <w:name w:val="Font Style99"/>
    <w:basedOn w:val="DefaultParagraphFont"/>
    <w:uiPriority w:val="99"/>
    <w:rsid w:val="001230DC"/>
    <w:rPr>
      <w:rFonts w:ascii="Times New Roman" w:hAnsi="Times New Roman" w:cs="Times New Roman"/>
      <w:i/>
      <w:iCs/>
      <w:color w:val="000000"/>
      <w:sz w:val="22"/>
      <w:szCs w:val="22"/>
    </w:rPr>
  </w:style>
  <w:style w:type="character" w:customStyle="1" w:styleId="FontStyle111">
    <w:name w:val="Font Style111"/>
    <w:basedOn w:val="DefaultParagraphFont"/>
    <w:uiPriority w:val="99"/>
    <w:rsid w:val="001230DC"/>
    <w:rPr>
      <w:rFonts w:ascii="Times New Roman" w:hAnsi="Times New Roman" w:cs="Times New Roman"/>
      <w:color w:val="000000"/>
      <w:sz w:val="22"/>
      <w:szCs w:val="22"/>
    </w:rPr>
  </w:style>
  <w:style w:type="character" w:styleId="Hyperlink">
    <w:name w:val="Hyperlink"/>
    <w:basedOn w:val="DefaultParagraphFont"/>
    <w:uiPriority w:val="99"/>
    <w:rsid w:val="001230DC"/>
    <w:rPr>
      <w:rFonts w:cs="Times New Roman"/>
      <w:color w:val="0066CC"/>
      <w:u w:val="single"/>
    </w:rPr>
  </w:style>
  <w:style w:type="paragraph" w:customStyle="1" w:styleId="Style12">
    <w:name w:val="Style12"/>
    <w:basedOn w:val="Normal"/>
    <w:uiPriority w:val="99"/>
    <w:rsid w:val="001230DC"/>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3">
    <w:name w:val="Style13"/>
    <w:basedOn w:val="Normal"/>
    <w:uiPriority w:val="99"/>
    <w:rsid w:val="001230DC"/>
    <w:pPr>
      <w:widowControl w:val="0"/>
      <w:autoSpaceDE w:val="0"/>
      <w:autoSpaceDN w:val="0"/>
      <w:adjustRightInd w:val="0"/>
      <w:spacing w:after="0" w:line="274" w:lineRule="exact"/>
      <w:jc w:val="both"/>
    </w:pPr>
    <w:rPr>
      <w:rFonts w:ascii="Times New Roman" w:hAnsi="Times New Roman"/>
      <w:sz w:val="24"/>
      <w:szCs w:val="24"/>
      <w:lang w:eastAsia="ru-RU"/>
    </w:rPr>
  </w:style>
  <w:style w:type="paragraph" w:customStyle="1" w:styleId="Style15">
    <w:name w:val="Style15"/>
    <w:basedOn w:val="Normal"/>
    <w:uiPriority w:val="99"/>
    <w:rsid w:val="001230DC"/>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73">
    <w:name w:val="Font Style73"/>
    <w:basedOn w:val="DefaultParagraphFont"/>
    <w:uiPriority w:val="99"/>
    <w:rsid w:val="001230DC"/>
    <w:rPr>
      <w:rFonts w:ascii="Times New Roman" w:hAnsi="Times New Roman" w:cs="Times New Roman"/>
      <w:b/>
      <w:bCs/>
      <w:color w:val="000000"/>
      <w:sz w:val="24"/>
      <w:szCs w:val="24"/>
    </w:rPr>
  </w:style>
  <w:style w:type="character" w:customStyle="1" w:styleId="FontStyle75">
    <w:name w:val="Font Style75"/>
    <w:basedOn w:val="DefaultParagraphFont"/>
    <w:uiPriority w:val="99"/>
    <w:rsid w:val="001230DC"/>
    <w:rPr>
      <w:rFonts w:ascii="Arial Black" w:hAnsi="Arial Black" w:cs="Arial Black"/>
      <w:i/>
      <w:iCs/>
      <w:color w:val="000000"/>
      <w:sz w:val="20"/>
      <w:szCs w:val="20"/>
    </w:rPr>
  </w:style>
  <w:style w:type="character" w:customStyle="1" w:styleId="FontStyle95">
    <w:name w:val="Font Style95"/>
    <w:basedOn w:val="DefaultParagraphFont"/>
    <w:uiPriority w:val="99"/>
    <w:rsid w:val="001230DC"/>
    <w:rPr>
      <w:rFonts w:ascii="Times New Roman" w:hAnsi="Times New Roman" w:cs="Times New Roman"/>
      <w:color w:val="000000"/>
      <w:sz w:val="18"/>
      <w:szCs w:val="18"/>
    </w:rPr>
  </w:style>
  <w:style w:type="character" w:customStyle="1" w:styleId="FontStyle101">
    <w:name w:val="Font Style101"/>
    <w:basedOn w:val="DefaultParagraphFont"/>
    <w:uiPriority w:val="99"/>
    <w:rsid w:val="001230DC"/>
    <w:rPr>
      <w:rFonts w:ascii="Times New Roman" w:hAnsi="Times New Roman" w:cs="Times New Roman"/>
      <w:b/>
      <w:bCs/>
      <w:color w:val="000000"/>
      <w:sz w:val="22"/>
      <w:szCs w:val="22"/>
    </w:rPr>
  </w:style>
  <w:style w:type="character" w:customStyle="1" w:styleId="FontStyle102">
    <w:name w:val="Font Style102"/>
    <w:basedOn w:val="DefaultParagraphFont"/>
    <w:uiPriority w:val="99"/>
    <w:rsid w:val="001230DC"/>
    <w:rPr>
      <w:rFonts w:ascii="Times New Roman" w:hAnsi="Times New Roman" w:cs="Times New Roman"/>
      <w:b/>
      <w:bCs/>
      <w:i/>
      <w:iCs/>
      <w:color w:val="000000"/>
      <w:sz w:val="22"/>
      <w:szCs w:val="22"/>
    </w:rPr>
  </w:style>
  <w:style w:type="character" w:customStyle="1" w:styleId="FontStyle104">
    <w:name w:val="Font Style104"/>
    <w:basedOn w:val="DefaultParagraphFont"/>
    <w:uiPriority w:val="99"/>
    <w:rsid w:val="001230DC"/>
    <w:rPr>
      <w:rFonts w:ascii="Times New Roman" w:hAnsi="Times New Roman" w:cs="Times New Roman"/>
      <w:b/>
      <w:bCs/>
      <w:color w:val="000000"/>
      <w:sz w:val="28"/>
      <w:szCs w:val="28"/>
    </w:rPr>
  </w:style>
  <w:style w:type="character" w:customStyle="1" w:styleId="FontStyle110">
    <w:name w:val="Font Style110"/>
    <w:basedOn w:val="DefaultParagraphFont"/>
    <w:uiPriority w:val="99"/>
    <w:rsid w:val="001230DC"/>
    <w:rPr>
      <w:rFonts w:ascii="Times New Roman" w:hAnsi="Times New Roman" w:cs="Times New Roman"/>
      <w:b/>
      <w:bCs/>
      <w:color w:val="000000"/>
      <w:sz w:val="18"/>
      <w:szCs w:val="18"/>
    </w:rPr>
  </w:style>
  <w:style w:type="character" w:customStyle="1" w:styleId="FontStyle38">
    <w:name w:val="Font Style38"/>
    <w:basedOn w:val="DefaultParagraphFont"/>
    <w:uiPriority w:val="99"/>
    <w:rsid w:val="001230DC"/>
    <w:rPr>
      <w:rFonts w:ascii="Times New Roman" w:hAnsi="Times New Roman" w:cs="Times New Roman"/>
      <w:color w:val="000000"/>
      <w:sz w:val="22"/>
      <w:szCs w:val="22"/>
    </w:rPr>
  </w:style>
  <w:style w:type="character" w:customStyle="1" w:styleId="FontStyle60">
    <w:name w:val="Font Style60"/>
    <w:basedOn w:val="DefaultParagraphFont"/>
    <w:uiPriority w:val="99"/>
    <w:rsid w:val="001230DC"/>
    <w:rPr>
      <w:rFonts w:ascii="Times New Roman" w:hAnsi="Times New Roman" w:cs="Times New Roman"/>
      <w:color w:val="000000"/>
      <w:sz w:val="22"/>
      <w:szCs w:val="22"/>
    </w:rPr>
  </w:style>
  <w:style w:type="paragraph" w:customStyle="1" w:styleId="Style18">
    <w:name w:val="Style18"/>
    <w:basedOn w:val="Normal"/>
    <w:uiPriority w:val="99"/>
    <w:rsid w:val="001230DC"/>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0">
    <w:name w:val="Style20"/>
    <w:basedOn w:val="Normal"/>
    <w:uiPriority w:val="99"/>
    <w:rsid w:val="001230DC"/>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7">
    <w:name w:val="Style27"/>
    <w:basedOn w:val="Normal"/>
    <w:uiPriority w:val="99"/>
    <w:rsid w:val="001230DC"/>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1">
    <w:name w:val="Style31"/>
    <w:basedOn w:val="Normal"/>
    <w:uiPriority w:val="99"/>
    <w:rsid w:val="001230DC"/>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2">
    <w:name w:val="Style32"/>
    <w:basedOn w:val="Normal"/>
    <w:uiPriority w:val="99"/>
    <w:rsid w:val="001230DC"/>
    <w:pPr>
      <w:widowControl w:val="0"/>
      <w:autoSpaceDE w:val="0"/>
      <w:autoSpaceDN w:val="0"/>
      <w:adjustRightInd w:val="0"/>
      <w:spacing w:after="0" w:line="230" w:lineRule="exact"/>
      <w:jc w:val="both"/>
    </w:pPr>
    <w:rPr>
      <w:rFonts w:ascii="Times New Roman" w:hAnsi="Times New Roman"/>
      <w:sz w:val="24"/>
      <w:szCs w:val="24"/>
      <w:lang w:eastAsia="ru-RU"/>
    </w:rPr>
  </w:style>
  <w:style w:type="paragraph" w:customStyle="1" w:styleId="Style33">
    <w:name w:val="Style33"/>
    <w:basedOn w:val="Normal"/>
    <w:uiPriority w:val="99"/>
    <w:rsid w:val="001230DC"/>
    <w:pPr>
      <w:widowControl w:val="0"/>
      <w:autoSpaceDE w:val="0"/>
      <w:autoSpaceDN w:val="0"/>
      <w:adjustRightInd w:val="0"/>
      <w:spacing w:after="0" w:line="226" w:lineRule="exact"/>
      <w:jc w:val="center"/>
    </w:pPr>
    <w:rPr>
      <w:rFonts w:ascii="Times New Roman" w:hAnsi="Times New Roman"/>
      <w:sz w:val="24"/>
      <w:szCs w:val="24"/>
      <w:lang w:eastAsia="ru-RU"/>
    </w:rPr>
  </w:style>
  <w:style w:type="paragraph" w:customStyle="1" w:styleId="Style34">
    <w:name w:val="Style34"/>
    <w:basedOn w:val="Normal"/>
    <w:uiPriority w:val="99"/>
    <w:rsid w:val="001230DC"/>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7">
    <w:name w:val="Style37"/>
    <w:basedOn w:val="Normal"/>
    <w:uiPriority w:val="99"/>
    <w:rsid w:val="001230DC"/>
    <w:pPr>
      <w:widowControl w:val="0"/>
      <w:autoSpaceDE w:val="0"/>
      <w:autoSpaceDN w:val="0"/>
      <w:adjustRightInd w:val="0"/>
      <w:spacing w:after="0" w:line="228" w:lineRule="exact"/>
    </w:pPr>
    <w:rPr>
      <w:rFonts w:ascii="Times New Roman" w:hAnsi="Times New Roman"/>
      <w:sz w:val="24"/>
      <w:szCs w:val="24"/>
      <w:lang w:eastAsia="ru-RU"/>
    </w:rPr>
  </w:style>
  <w:style w:type="paragraph" w:customStyle="1" w:styleId="Style40">
    <w:name w:val="Style40"/>
    <w:basedOn w:val="Normal"/>
    <w:uiPriority w:val="99"/>
    <w:rsid w:val="001230DC"/>
    <w:pPr>
      <w:widowControl w:val="0"/>
      <w:autoSpaceDE w:val="0"/>
      <w:autoSpaceDN w:val="0"/>
      <w:adjustRightInd w:val="0"/>
      <w:spacing w:after="0" w:line="394" w:lineRule="exact"/>
    </w:pPr>
    <w:rPr>
      <w:rFonts w:ascii="Times New Roman" w:hAnsi="Times New Roman"/>
      <w:sz w:val="24"/>
      <w:szCs w:val="24"/>
      <w:lang w:eastAsia="ru-RU"/>
    </w:rPr>
  </w:style>
  <w:style w:type="paragraph" w:customStyle="1" w:styleId="Style44">
    <w:name w:val="Style44"/>
    <w:basedOn w:val="Normal"/>
    <w:uiPriority w:val="99"/>
    <w:rsid w:val="001230DC"/>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45">
    <w:name w:val="Style45"/>
    <w:basedOn w:val="Normal"/>
    <w:uiPriority w:val="99"/>
    <w:rsid w:val="001230DC"/>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46">
    <w:name w:val="Style46"/>
    <w:basedOn w:val="Normal"/>
    <w:uiPriority w:val="99"/>
    <w:rsid w:val="001230DC"/>
    <w:pPr>
      <w:widowControl w:val="0"/>
      <w:autoSpaceDE w:val="0"/>
      <w:autoSpaceDN w:val="0"/>
      <w:adjustRightInd w:val="0"/>
      <w:spacing w:after="0" w:line="187" w:lineRule="exact"/>
      <w:jc w:val="center"/>
    </w:pPr>
    <w:rPr>
      <w:rFonts w:ascii="Times New Roman" w:hAnsi="Times New Roman"/>
      <w:sz w:val="24"/>
      <w:szCs w:val="24"/>
      <w:lang w:eastAsia="ru-RU"/>
    </w:rPr>
  </w:style>
  <w:style w:type="paragraph" w:customStyle="1" w:styleId="Style47">
    <w:name w:val="Style47"/>
    <w:basedOn w:val="Normal"/>
    <w:uiPriority w:val="99"/>
    <w:rsid w:val="001230DC"/>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49">
    <w:name w:val="Style49"/>
    <w:basedOn w:val="Normal"/>
    <w:uiPriority w:val="99"/>
    <w:rsid w:val="001230DC"/>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51">
    <w:name w:val="Style51"/>
    <w:basedOn w:val="Normal"/>
    <w:uiPriority w:val="99"/>
    <w:rsid w:val="001230DC"/>
    <w:pPr>
      <w:widowControl w:val="0"/>
      <w:autoSpaceDE w:val="0"/>
      <w:autoSpaceDN w:val="0"/>
      <w:adjustRightInd w:val="0"/>
      <w:spacing w:after="0" w:line="230" w:lineRule="exact"/>
      <w:jc w:val="both"/>
    </w:pPr>
    <w:rPr>
      <w:rFonts w:ascii="Times New Roman" w:hAnsi="Times New Roman"/>
      <w:sz w:val="24"/>
      <w:szCs w:val="24"/>
      <w:lang w:eastAsia="ru-RU"/>
    </w:rPr>
  </w:style>
  <w:style w:type="paragraph" w:customStyle="1" w:styleId="Style53">
    <w:name w:val="Style53"/>
    <w:basedOn w:val="Normal"/>
    <w:uiPriority w:val="99"/>
    <w:rsid w:val="001230DC"/>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59">
    <w:name w:val="Style59"/>
    <w:basedOn w:val="Normal"/>
    <w:uiPriority w:val="99"/>
    <w:rsid w:val="001230DC"/>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62">
    <w:name w:val="Style62"/>
    <w:basedOn w:val="Normal"/>
    <w:uiPriority w:val="99"/>
    <w:rsid w:val="001230DC"/>
    <w:pPr>
      <w:widowControl w:val="0"/>
      <w:autoSpaceDE w:val="0"/>
      <w:autoSpaceDN w:val="0"/>
      <w:adjustRightInd w:val="0"/>
      <w:spacing w:after="0" w:line="230" w:lineRule="exact"/>
      <w:ind w:firstLine="158"/>
    </w:pPr>
    <w:rPr>
      <w:rFonts w:ascii="Times New Roman" w:hAnsi="Times New Roman"/>
      <w:sz w:val="24"/>
      <w:szCs w:val="24"/>
      <w:lang w:eastAsia="ru-RU"/>
    </w:rPr>
  </w:style>
  <w:style w:type="paragraph" w:customStyle="1" w:styleId="Style63">
    <w:name w:val="Style63"/>
    <w:basedOn w:val="Normal"/>
    <w:uiPriority w:val="99"/>
    <w:rsid w:val="001230DC"/>
    <w:pPr>
      <w:widowControl w:val="0"/>
      <w:autoSpaceDE w:val="0"/>
      <w:autoSpaceDN w:val="0"/>
      <w:adjustRightInd w:val="0"/>
      <w:spacing w:after="0" w:line="230" w:lineRule="exact"/>
    </w:pPr>
    <w:rPr>
      <w:rFonts w:ascii="Times New Roman" w:hAnsi="Times New Roman"/>
      <w:sz w:val="24"/>
      <w:szCs w:val="24"/>
      <w:lang w:eastAsia="ru-RU"/>
    </w:rPr>
  </w:style>
  <w:style w:type="paragraph" w:customStyle="1" w:styleId="Style64">
    <w:name w:val="Style64"/>
    <w:basedOn w:val="Normal"/>
    <w:uiPriority w:val="99"/>
    <w:rsid w:val="001230DC"/>
    <w:pPr>
      <w:widowControl w:val="0"/>
      <w:autoSpaceDE w:val="0"/>
      <w:autoSpaceDN w:val="0"/>
      <w:adjustRightInd w:val="0"/>
      <w:spacing w:after="0" w:line="230" w:lineRule="exact"/>
    </w:pPr>
    <w:rPr>
      <w:rFonts w:ascii="Times New Roman" w:hAnsi="Times New Roman"/>
      <w:sz w:val="24"/>
      <w:szCs w:val="24"/>
      <w:lang w:eastAsia="ru-RU"/>
    </w:rPr>
  </w:style>
  <w:style w:type="character" w:customStyle="1" w:styleId="FontStyle77">
    <w:name w:val="Font Style77"/>
    <w:basedOn w:val="DefaultParagraphFont"/>
    <w:uiPriority w:val="99"/>
    <w:rsid w:val="001230DC"/>
    <w:rPr>
      <w:rFonts w:ascii="Times New Roman" w:hAnsi="Times New Roman" w:cs="Times New Roman"/>
      <w:color w:val="000000"/>
      <w:sz w:val="22"/>
      <w:szCs w:val="22"/>
    </w:rPr>
  </w:style>
  <w:style w:type="character" w:customStyle="1" w:styleId="FontStyle78">
    <w:name w:val="Font Style78"/>
    <w:basedOn w:val="DefaultParagraphFont"/>
    <w:uiPriority w:val="99"/>
    <w:rsid w:val="001230DC"/>
    <w:rPr>
      <w:rFonts w:ascii="Times New Roman" w:hAnsi="Times New Roman" w:cs="Times New Roman"/>
      <w:b/>
      <w:bCs/>
      <w:color w:val="000000"/>
      <w:spacing w:val="-20"/>
      <w:sz w:val="24"/>
      <w:szCs w:val="24"/>
    </w:rPr>
  </w:style>
  <w:style w:type="character" w:customStyle="1" w:styleId="FontStyle79">
    <w:name w:val="Font Style79"/>
    <w:basedOn w:val="DefaultParagraphFont"/>
    <w:uiPriority w:val="99"/>
    <w:rsid w:val="001230DC"/>
    <w:rPr>
      <w:rFonts w:ascii="Bookman Old Style" w:hAnsi="Bookman Old Style" w:cs="Bookman Old Style"/>
      <w:b/>
      <w:bCs/>
      <w:color w:val="000000"/>
      <w:w w:val="250"/>
      <w:sz w:val="20"/>
      <w:szCs w:val="20"/>
    </w:rPr>
  </w:style>
  <w:style w:type="character" w:customStyle="1" w:styleId="FontStyle80">
    <w:name w:val="Font Style80"/>
    <w:basedOn w:val="DefaultParagraphFont"/>
    <w:uiPriority w:val="99"/>
    <w:rsid w:val="001230DC"/>
    <w:rPr>
      <w:rFonts w:ascii="Calibri" w:hAnsi="Calibri" w:cs="Calibri"/>
      <w:i/>
      <w:iCs/>
      <w:color w:val="000000"/>
      <w:sz w:val="14"/>
      <w:szCs w:val="14"/>
    </w:rPr>
  </w:style>
  <w:style w:type="character" w:customStyle="1" w:styleId="FontStyle81">
    <w:name w:val="Font Style81"/>
    <w:basedOn w:val="DefaultParagraphFont"/>
    <w:uiPriority w:val="99"/>
    <w:rsid w:val="001230DC"/>
    <w:rPr>
      <w:rFonts w:ascii="Times New Roman" w:hAnsi="Times New Roman" w:cs="Times New Roman"/>
      <w:i/>
      <w:iCs/>
      <w:color w:val="000000"/>
      <w:sz w:val="14"/>
      <w:szCs w:val="14"/>
    </w:rPr>
  </w:style>
  <w:style w:type="character" w:customStyle="1" w:styleId="FontStyle82">
    <w:name w:val="Font Style82"/>
    <w:basedOn w:val="DefaultParagraphFont"/>
    <w:uiPriority w:val="99"/>
    <w:rsid w:val="001230DC"/>
    <w:rPr>
      <w:rFonts w:ascii="Palatino Linotype" w:hAnsi="Palatino Linotype" w:cs="Palatino Linotype"/>
      <w:color w:val="000000"/>
      <w:sz w:val="22"/>
      <w:szCs w:val="22"/>
    </w:rPr>
  </w:style>
  <w:style w:type="character" w:customStyle="1" w:styleId="FontStyle83">
    <w:name w:val="Font Style83"/>
    <w:basedOn w:val="DefaultParagraphFont"/>
    <w:uiPriority w:val="99"/>
    <w:rsid w:val="001230DC"/>
    <w:rPr>
      <w:rFonts w:ascii="Times New Roman" w:hAnsi="Times New Roman" w:cs="Times New Roman"/>
      <w:b/>
      <w:bCs/>
      <w:color w:val="000000"/>
      <w:sz w:val="14"/>
      <w:szCs w:val="14"/>
    </w:rPr>
  </w:style>
  <w:style w:type="character" w:customStyle="1" w:styleId="FontStyle84">
    <w:name w:val="Font Style84"/>
    <w:basedOn w:val="DefaultParagraphFont"/>
    <w:uiPriority w:val="99"/>
    <w:rsid w:val="001230DC"/>
    <w:rPr>
      <w:rFonts w:ascii="Calibri" w:hAnsi="Calibri" w:cs="Calibri"/>
      <w:b/>
      <w:bCs/>
      <w:color w:val="000000"/>
      <w:sz w:val="26"/>
      <w:szCs w:val="26"/>
    </w:rPr>
  </w:style>
  <w:style w:type="character" w:customStyle="1" w:styleId="FontStyle85">
    <w:name w:val="Font Style85"/>
    <w:basedOn w:val="DefaultParagraphFont"/>
    <w:uiPriority w:val="99"/>
    <w:rsid w:val="001230DC"/>
    <w:rPr>
      <w:rFonts w:ascii="Calibri" w:hAnsi="Calibri" w:cs="Calibri"/>
      <w:color w:val="000000"/>
      <w:sz w:val="18"/>
      <w:szCs w:val="18"/>
    </w:rPr>
  </w:style>
  <w:style w:type="character" w:customStyle="1" w:styleId="FontStyle89">
    <w:name w:val="Font Style89"/>
    <w:basedOn w:val="DefaultParagraphFont"/>
    <w:uiPriority w:val="99"/>
    <w:rsid w:val="001230DC"/>
    <w:rPr>
      <w:rFonts w:ascii="Calibri" w:hAnsi="Calibri" w:cs="Calibri"/>
      <w:color w:val="000000"/>
      <w:sz w:val="18"/>
      <w:szCs w:val="18"/>
    </w:rPr>
  </w:style>
  <w:style w:type="character" w:customStyle="1" w:styleId="FontStyle94">
    <w:name w:val="Font Style94"/>
    <w:basedOn w:val="DefaultParagraphFont"/>
    <w:uiPriority w:val="99"/>
    <w:rsid w:val="001230DC"/>
    <w:rPr>
      <w:rFonts w:ascii="Times New Roman" w:hAnsi="Times New Roman" w:cs="Times New Roman"/>
      <w:color w:val="000000"/>
      <w:sz w:val="14"/>
      <w:szCs w:val="14"/>
    </w:rPr>
  </w:style>
  <w:style w:type="character" w:customStyle="1" w:styleId="FontStyle98">
    <w:name w:val="Font Style98"/>
    <w:basedOn w:val="DefaultParagraphFont"/>
    <w:uiPriority w:val="99"/>
    <w:rsid w:val="001230DC"/>
    <w:rPr>
      <w:rFonts w:ascii="Calibri" w:hAnsi="Calibri" w:cs="Calibri"/>
      <w:b/>
      <w:bCs/>
      <w:color w:val="000000"/>
      <w:sz w:val="20"/>
      <w:szCs w:val="20"/>
    </w:rPr>
  </w:style>
  <w:style w:type="character" w:customStyle="1" w:styleId="FontStyle103">
    <w:name w:val="Font Style103"/>
    <w:basedOn w:val="DefaultParagraphFont"/>
    <w:uiPriority w:val="99"/>
    <w:rsid w:val="001230DC"/>
    <w:rPr>
      <w:rFonts w:ascii="Times New Roman" w:hAnsi="Times New Roman" w:cs="Times New Roman"/>
      <w:b/>
      <w:bCs/>
      <w:i/>
      <w:iCs/>
      <w:color w:val="000000"/>
      <w:sz w:val="18"/>
      <w:szCs w:val="18"/>
    </w:rPr>
  </w:style>
  <w:style w:type="character" w:customStyle="1" w:styleId="FontStyle107">
    <w:name w:val="Font Style107"/>
    <w:basedOn w:val="DefaultParagraphFont"/>
    <w:uiPriority w:val="99"/>
    <w:rsid w:val="001230DC"/>
    <w:rPr>
      <w:rFonts w:ascii="Times New Roman" w:hAnsi="Times New Roman" w:cs="Times New Roman"/>
      <w:color w:val="000000"/>
      <w:sz w:val="18"/>
      <w:szCs w:val="18"/>
    </w:rPr>
  </w:style>
  <w:style w:type="character" w:customStyle="1" w:styleId="FontStyle109">
    <w:name w:val="Font Style109"/>
    <w:basedOn w:val="DefaultParagraphFont"/>
    <w:uiPriority w:val="99"/>
    <w:rsid w:val="001230DC"/>
    <w:rPr>
      <w:rFonts w:ascii="Times New Roman" w:hAnsi="Times New Roman" w:cs="Times New Roman"/>
      <w:i/>
      <w:iCs/>
      <w:color w:val="000000"/>
      <w:sz w:val="18"/>
      <w:szCs w:val="18"/>
    </w:rPr>
  </w:style>
  <w:style w:type="character" w:customStyle="1" w:styleId="FontStyle112">
    <w:name w:val="Font Style112"/>
    <w:basedOn w:val="DefaultParagraphFont"/>
    <w:uiPriority w:val="99"/>
    <w:rsid w:val="001230DC"/>
    <w:rPr>
      <w:rFonts w:ascii="Calibri" w:hAnsi="Calibri" w:cs="Calibri"/>
      <w:color w:val="000000"/>
      <w:sz w:val="14"/>
      <w:szCs w:val="14"/>
    </w:rPr>
  </w:style>
  <w:style w:type="paragraph" w:customStyle="1" w:styleId="Style19">
    <w:name w:val="Style19"/>
    <w:basedOn w:val="Normal"/>
    <w:uiPriority w:val="99"/>
    <w:rsid w:val="001230DC"/>
    <w:pPr>
      <w:widowControl w:val="0"/>
      <w:autoSpaceDE w:val="0"/>
      <w:autoSpaceDN w:val="0"/>
      <w:adjustRightInd w:val="0"/>
      <w:spacing w:after="0" w:line="257" w:lineRule="exact"/>
      <w:ind w:hanging="341"/>
    </w:pPr>
    <w:rPr>
      <w:rFonts w:ascii="Times New Roman" w:hAnsi="Times New Roman"/>
      <w:sz w:val="24"/>
      <w:szCs w:val="24"/>
      <w:lang w:eastAsia="ru-RU"/>
    </w:rPr>
  </w:style>
  <w:style w:type="paragraph" w:customStyle="1" w:styleId="Style25">
    <w:name w:val="Style25"/>
    <w:basedOn w:val="Normal"/>
    <w:uiPriority w:val="99"/>
    <w:rsid w:val="001230DC"/>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6">
    <w:name w:val="Style26"/>
    <w:basedOn w:val="Normal"/>
    <w:uiPriority w:val="99"/>
    <w:rsid w:val="001230DC"/>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54">
    <w:name w:val="Style54"/>
    <w:basedOn w:val="Normal"/>
    <w:uiPriority w:val="99"/>
    <w:rsid w:val="001230DC"/>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58">
    <w:name w:val="Style58"/>
    <w:basedOn w:val="Normal"/>
    <w:uiPriority w:val="99"/>
    <w:rsid w:val="001230DC"/>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90">
    <w:name w:val="Font Style90"/>
    <w:basedOn w:val="DefaultParagraphFont"/>
    <w:uiPriority w:val="99"/>
    <w:rsid w:val="001230DC"/>
    <w:rPr>
      <w:rFonts w:ascii="Times New Roman" w:hAnsi="Times New Roman" w:cs="Times New Roman"/>
      <w:b/>
      <w:bCs/>
      <w:color w:val="000000"/>
      <w:sz w:val="18"/>
      <w:szCs w:val="18"/>
    </w:rPr>
  </w:style>
  <w:style w:type="paragraph" w:customStyle="1" w:styleId="Style30">
    <w:name w:val="Style30"/>
    <w:basedOn w:val="Normal"/>
    <w:uiPriority w:val="99"/>
    <w:rsid w:val="001230DC"/>
    <w:pPr>
      <w:widowControl w:val="0"/>
      <w:autoSpaceDE w:val="0"/>
      <w:autoSpaceDN w:val="0"/>
      <w:adjustRightInd w:val="0"/>
      <w:spacing w:after="0" w:line="240" w:lineRule="auto"/>
    </w:pPr>
    <w:rPr>
      <w:rFonts w:ascii="Times New Roman" w:hAnsi="Times New Roman"/>
      <w:sz w:val="24"/>
      <w:szCs w:val="24"/>
      <w:lang w:eastAsia="ru-RU"/>
    </w:rPr>
  </w:style>
  <w:style w:type="paragraph" w:styleId="EndnoteText">
    <w:name w:val="endnote text"/>
    <w:basedOn w:val="Normal"/>
    <w:link w:val="EndnoteTextChar"/>
    <w:uiPriority w:val="99"/>
    <w:semiHidden/>
    <w:unhideWhenUsed/>
    <w:rsid w:val="00103C97"/>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103C97"/>
    <w:rPr>
      <w:rFonts w:cs="Times New Roman"/>
      <w:sz w:val="20"/>
      <w:szCs w:val="20"/>
    </w:rPr>
  </w:style>
  <w:style w:type="character" w:styleId="EndnoteReference">
    <w:name w:val="endnote reference"/>
    <w:basedOn w:val="DefaultParagraphFont"/>
    <w:uiPriority w:val="99"/>
    <w:semiHidden/>
    <w:unhideWhenUsed/>
    <w:rsid w:val="00103C97"/>
    <w:rPr>
      <w:rFonts w:cs="Times New Roman"/>
      <w:vertAlign w:val="superscript"/>
    </w:rPr>
  </w:style>
  <w:style w:type="paragraph" w:styleId="Header">
    <w:name w:val="header"/>
    <w:basedOn w:val="Normal"/>
    <w:link w:val="HeaderChar"/>
    <w:uiPriority w:val="99"/>
    <w:unhideWhenUsed/>
    <w:rsid w:val="00061FC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61FCC"/>
    <w:rPr>
      <w:rFonts w:cs="Times New Roman"/>
    </w:rPr>
  </w:style>
  <w:style w:type="paragraph" w:styleId="Footer">
    <w:name w:val="footer"/>
    <w:basedOn w:val="Normal"/>
    <w:link w:val="FooterChar"/>
    <w:uiPriority w:val="99"/>
    <w:unhideWhenUsed/>
    <w:rsid w:val="00061FC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61FCC"/>
    <w:rPr>
      <w:rFonts w:cs="Times New Roman"/>
    </w:rPr>
  </w:style>
  <w:style w:type="paragraph" w:customStyle="1" w:styleId="Style14">
    <w:name w:val="Style14"/>
    <w:basedOn w:val="Normal"/>
    <w:uiPriority w:val="99"/>
    <w:rsid w:val="00676C18"/>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48">
    <w:name w:val="Font Style48"/>
    <w:basedOn w:val="DefaultParagraphFont"/>
    <w:uiPriority w:val="99"/>
    <w:rsid w:val="00676C18"/>
    <w:rPr>
      <w:rFonts w:ascii="Times New Roman" w:hAnsi="Times New Roman" w:cs="Times New Roman"/>
      <w:b/>
      <w:bCs/>
      <w:i/>
      <w:iCs/>
      <w:color w:val="000000"/>
      <w:sz w:val="22"/>
      <w:szCs w:val="22"/>
    </w:rPr>
  </w:style>
  <w:style w:type="paragraph" w:styleId="ListParagraph">
    <w:name w:val="List Paragraph"/>
    <w:basedOn w:val="Normal"/>
    <w:uiPriority w:val="34"/>
    <w:qFormat/>
    <w:rsid w:val="00BA7939"/>
    <w:pPr>
      <w:ind w:left="720"/>
      <w:contextualSpacing/>
    </w:pPr>
  </w:style>
  <w:style w:type="paragraph" w:styleId="BodyTextIndent">
    <w:name w:val="Body Text Indent"/>
    <w:basedOn w:val="Normal"/>
    <w:link w:val="BodyTextIndentChar"/>
    <w:rsid w:val="00565D43"/>
    <w:pPr>
      <w:spacing w:after="100" w:line="240" w:lineRule="auto"/>
      <w:ind w:left="357"/>
      <w:jc w:val="both"/>
    </w:pPr>
    <w:rPr>
      <w:rFonts w:ascii="Times New Roman" w:hAnsi="Times New Roman"/>
      <w:sz w:val="24"/>
      <w:szCs w:val="24"/>
      <w:lang w:val="en-US" w:eastAsia="ru-RU"/>
    </w:rPr>
  </w:style>
  <w:style w:type="character" w:customStyle="1" w:styleId="BodyTextIndentChar">
    <w:name w:val="Body Text Indent Char"/>
    <w:basedOn w:val="DefaultParagraphFont"/>
    <w:link w:val="BodyTextIndent"/>
    <w:rsid w:val="00565D43"/>
    <w:rPr>
      <w:rFonts w:ascii="Times New Roman" w:hAnsi="Times New Roman" w:cs="Times New Roman"/>
      <w:sz w:val="24"/>
      <w:szCs w:val="24"/>
      <w:lang w:val="en-US" w:eastAsia="ru-RU"/>
    </w:rPr>
  </w:style>
  <w:style w:type="paragraph" w:customStyle="1" w:styleId="CM1">
    <w:name w:val="CM1"/>
    <w:basedOn w:val="Normal"/>
    <w:next w:val="Normal"/>
    <w:rsid w:val="001D15B1"/>
    <w:pPr>
      <w:widowControl w:val="0"/>
      <w:spacing w:after="0" w:line="240" w:lineRule="auto"/>
    </w:pPr>
    <w:rPr>
      <w:rFonts w:ascii="Times New Roman" w:hAnsi="Times New Roman"/>
      <w:color w:val="000000"/>
      <w:sz w:val="24"/>
      <w:szCs w:val="24"/>
      <w:lang w:eastAsia="ru-RU"/>
    </w:rPr>
  </w:style>
  <w:style w:type="paragraph" w:styleId="BalloonText">
    <w:name w:val="Balloon Text"/>
    <w:basedOn w:val="Normal"/>
    <w:link w:val="BalloonTextChar"/>
    <w:uiPriority w:val="99"/>
    <w:semiHidden/>
    <w:unhideWhenUsed/>
    <w:rsid w:val="00B84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6DF"/>
    <w:rPr>
      <w:rFonts w:ascii="Tahoma" w:hAnsi="Tahoma" w:cs="Tahoma"/>
      <w:sz w:val="16"/>
      <w:szCs w:val="16"/>
    </w:rPr>
  </w:style>
  <w:style w:type="character" w:styleId="CommentReference">
    <w:name w:val="annotation reference"/>
    <w:basedOn w:val="DefaultParagraphFont"/>
    <w:uiPriority w:val="99"/>
    <w:semiHidden/>
    <w:unhideWhenUsed/>
    <w:rsid w:val="0024104C"/>
    <w:rPr>
      <w:sz w:val="16"/>
      <w:szCs w:val="16"/>
    </w:rPr>
  </w:style>
  <w:style w:type="paragraph" w:styleId="CommentText">
    <w:name w:val="annotation text"/>
    <w:basedOn w:val="Normal"/>
    <w:link w:val="CommentTextChar"/>
    <w:uiPriority w:val="99"/>
    <w:semiHidden/>
    <w:unhideWhenUsed/>
    <w:rsid w:val="0024104C"/>
    <w:pPr>
      <w:spacing w:line="240" w:lineRule="auto"/>
    </w:pPr>
    <w:rPr>
      <w:sz w:val="20"/>
      <w:szCs w:val="20"/>
    </w:rPr>
  </w:style>
  <w:style w:type="character" w:customStyle="1" w:styleId="CommentTextChar">
    <w:name w:val="Comment Text Char"/>
    <w:basedOn w:val="DefaultParagraphFont"/>
    <w:link w:val="CommentText"/>
    <w:uiPriority w:val="99"/>
    <w:semiHidden/>
    <w:rsid w:val="0024104C"/>
    <w:rPr>
      <w:rFonts w:cs="Times New Roman"/>
      <w:sz w:val="20"/>
      <w:szCs w:val="20"/>
    </w:rPr>
  </w:style>
  <w:style w:type="paragraph" w:styleId="CommentSubject">
    <w:name w:val="annotation subject"/>
    <w:basedOn w:val="CommentText"/>
    <w:next w:val="CommentText"/>
    <w:link w:val="CommentSubjectChar"/>
    <w:uiPriority w:val="99"/>
    <w:semiHidden/>
    <w:unhideWhenUsed/>
    <w:rsid w:val="0024104C"/>
    <w:rPr>
      <w:b/>
      <w:bCs/>
    </w:rPr>
  </w:style>
  <w:style w:type="character" w:customStyle="1" w:styleId="CommentSubjectChar">
    <w:name w:val="Comment Subject Char"/>
    <w:basedOn w:val="CommentTextChar"/>
    <w:link w:val="CommentSubject"/>
    <w:uiPriority w:val="99"/>
    <w:semiHidden/>
    <w:rsid w:val="0024104C"/>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92066">
      <w:marLeft w:val="0"/>
      <w:marRight w:val="0"/>
      <w:marTop w:val="0"/>
      <w:marBottom w:val="0"/>
      <w:divBdr>
        <w:top w:val="none" w:sz="0" w:space="0" w:color="auto"/>
        <w:left w:val="none" w:sz="0" w:space="0" w:color="auto"/>
        <w:bottom w:val="none" w:sz="0" w:space="0" w:color="auto"/>
        <w:right w:val="none" w:sz="0" w:space="0" w:color="auto"/>
      </w:divBdr>
      <w:divsChild>
        <w:div w:id="540092065">
          <w:marLeft w:val="0"/>
          <w:marRight w:val="0"/>
          <w:marTop w:val="0"/>
          <w:marBottom w:val="0"/>
          <w:divBdr>
            <w:top w:val="none" w:sz="0" w:space="0" w:color="auto"/>
            <w:left w:val="none" w:sz="0" w:space="0" w:color="auto"/>
            <w:bottom w:val="none" w:sz="0" w:space="0" w:color="auto"/>
            <w:right w:val="none" w:sz="0" w:space="0" w:color="auto"/>
          </w:divBdr>
        </w:div>
        <w:div w:id="540092067">
          <w:marLeft w:val="0"/>
          <w:marRight w:val="0"/>
          <w:marTop w:val="0"/>
          <w:marBottom w:val="0"/>
          <w:divBdr>
            <w:top w:val="none" w:sz="0" w:space="0" w:color="auto"/>
            <w:left w:val="none" w:sz="0" w:space="0" w:color="auto"/>
            <w:bottom w:val="none" w:sz="0" w:space="0" w:color="auto"/>
            <w:right w:val="none" w:sz="0" w:space="0" w:color="auto"/>
          </w:divBdr>
        </w:div>
      </w:divsChild>
    </w:div>
    <w:div w:id="830214116">
      <w:bodyDiv w:val="1"/>
      <w:marLeft w:val="0"/>
      <w:marRight w:val="0"/>
      <w:marTop w:val="0"/>
      <w:marBottom w:val="0"/>
      <w:divBdr>
        <w:top w:val="none" w:sz="0" w:space="0" w:color="auto"/>
        <w:left w:val="none" w:sz="0" w:space="0" w:color="auto"/>
        <w:bottom w:val="none" w:sz="0" w:space="0" w:color="auto"/>
        <w:right w:val="none" w:sz="0" w:space="0" w:color="auto"/>
      </w:divBdr>
    </w:div>
    <w:div w:id="104595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reyman@hse.ru" TargetMode="External"/><Relationship Id="rId13" Type="http://schemas.openxmlformats.org/officeDocument/2006/relationships/hyperlink" Target="http://www.ida.liu.se/~ulfni/lp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va.microsoft.com/en-US/training-courses/developing-microsoft-sql-server-databases-848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va.microsoft.com/en-US/training-courses/developing-microsoft-sql-server-databases-8482"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99E3F-0816-F84E-93A1-25F72756D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4773</Words>
  <Characters>27209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ADB</dc:creator>
  <cp:lastModifiedBy>Alexander Breyman</cp:lastModifiedBy>
  <cp:revision>3</cp:revision>
  <dcterms:created xsi:type="dcterms:W3CDTF">2019-01-28T07:18:00Z</dcterms:created>
  <dcterms:modified xsi:type="dcterms:W3CDTF">2019-01-28T07:20:00Z</dcterms:modified>
</cp:coreProperties>
</file>