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E87B2" w14:textId="77777777" w:rsidR="009A66FC" w:rsidRPr="00EB54C0" w:rsidRDefault="009A66FC" w:rsidP="000F7447">
      <w:pPr>
        <w:spacing w:after="0"/>
        <w:ind w:right="-799" w:firstLine="567"/>
        <w:jc w:val="center"/>
        <w:rPr>
          <w:rFonts w:ascii="Times New Roman" w:hAnsi="Times New Roman" w:cs="Times New Roman"/>
          <w:b/>
          <w:bCs/>
          <w:color w:val="000000"/>
          <w:sz w:val="24"/>
          <w:szCs w:val="24"/>
        </w:rPr>
      </w:pPr>
    </w:p>
    <w:p w14:paraId="2D8C6504" w14:textId="6E007AB4" w:rsidR="00F2532C" w:rsidRPr="00EB54C0" w:rsidRDefault="000F7447" w:rsidP="000F7447">
      <w:pPr>
        <w:spacing w:after="0"/>
        <w:ind w:right="-799" w:firstLine="567"/>
        <w:jc w:val="center"/>
        <w:rPr>
          <w:rFonts w:ascii="Times New Roman" w:hAnsi="Times New Roman" w:cs="Times New Roman"/>
          <w:b/>
          <w:sz w:val="24"/>
          <w:szCs w:val="24"/>
        </w:rPr>
      </w:pPr>
      <w:r w:rsidRPr="00EB54C0">
        <w:rPr>
          <w:rFonts w:ascii="Times New Roman" w:hAnsi="Times New Roman" w:cs="Times New Roman"/>
          <w:b/>
          <w:bCs/>
          <w:color w:val="000000"/>
          <w:sz w:val="24"/>
          <w:szCs w:val="24"/>
        </w:rPr>
        <w:t xml:space="preserve">Программа учебной дисциплины </w:t>
      </w:r>
      <w:r w:rsidRPr="00EB54C0">
        <w:rPr>
          <w:rFonts w:ascii="Times New Roman" w:hAnsi="Times New Roman" w:cs="Times New Roman"/>
          <w:b/>
          <w:sz w:val="24"/>
          <w:szCs w:val="24"/>
        </w:rPr>
        <w:t>«</w:t>
      </w:r>
      <w:proofErr w:type="spellStart"/>
      <w:r w:rsidR="008C2866" w:rsidRPr="008C2866">
        <w:rPr>
          <w:rFonts w:ascii="Times New Roman" w:eastAsia="Times New Roman" w:hAnsi="Times New Roman" w:cs="Times New Roman"/>
          <w:b/>
          <w:sz w:val="24"/>
          <w:szCs w:val="24"/>
        </w:rPr>
        <w:t>Нейроматематика</w:t>
      </w:r>
      <w:proofErr w:type="spellEnd"/>
      <w:r w:rsidRPr="00EB54C0">
        <w:rPr>
          <w:rFonts w:ascii="Times New Roman" w:hAnsi="Times New Roman" w:cs="Times New Roman"/>
          <w:b/>
          <w:sz w:val="24"/>
          <w:szCs w:val="24"/>
        </w:rPr>
        <w:t>»</w:t>
      </w:r>
    </w:p>
    <w:p w14:paraId="7E0C0FE8"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Утверждена </w:t>
      </w:r>
    </w:p>
    <w:p w14:paraId="2FCB4619" w14:textId="77777777" w:rsidR="00B629D5" w:rsidRPr="00EB54C0" w:rsidRDefault="000A6E87"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Академическим советом </w:t>
      </w:r>
      <w:r w:rsidR="00B629D5" w:rsidRPr="00EB54C0">
        <w:rPr>
          <w:rFonts w:ascii="Times New Roman" w:eastAsia="Times New Roman" w:hAnsi="Times New Roman" w:cs="Times New Roman"/>
          <w:sz w:val="24"/>
          <w:szCs w:val="24"/>
        </w:rPr>
        <w:t>ООП</w:t>
      </w:r>
    </w:p>
    <w:p w14:paraId="244CE8A7" w14:textId="4238C15B" w:rsidR="000A6E87" w:rsidRPr="00EB54C0" w:rsidRDefault="00DC55E6" w:rsidP="00B629D5">
      <w:pPr>
        <w:spacing w:after="0"/>
        <w:ind w:right="-799" w:firstLine="4678"/>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Протокол № от </w:t>
      </w:r>
      <w:r w:rsidR="000A6E87" w:rsidRPr="00EB54C0">
        <w:rPr>
          <w:rFonts w:ascii="Times New Roman" w:eastAsia="Times New Roman" w:hAnsi="Times New Roman" w:cs="Times New Roman"/>
          <w:sz w:val="24"/>
          <w:szCs w:val="24"/>
        </w:rPr>
        <w:t>«_</w:t>
      </w:r>
      <w:proofErr w:type="gramStart"/>
      <w:r w:rsidR="000A6E87" w:rsidRPr="00EB54C0">
        <w:rPr>
          <w:rFonts w:ascii="Times New Roman" w:eastAsia="Times New Roman" w:hAnsi="Times New Roman" w:cs="Times New Roman"/>
          <w:sz w:val="24"/>
          <w:szCs w:val="24"/>
        </w:rPr>
        <w:t>_»_</w:t>
      </w:r>
      <w:proofErr w:type="gramEnd"/>
      <w:r w:rsidR="000A6E87" w:rsidRPr="00EB54C0">
        <w:rPr>
          <w:rFonts w:ascii="Times New Roman" w:eastAsia="Times New Roman" w:hAnsi="Times New Roman" w:cs="Times New Roman"/>
          <w:sz w:val="24"/>
          <w:szCs w:val="24"/>
        </w:rPr>
        <w:t>____20__ г.</w:t>
      </w:r>
    </w:p>
    <w:p w14:paraId="358611A8" w14:textId="77777777" w:rsidR="00B629D5" w:rsidRPr="00EB54C0" w:rsidRDefault="00B629D5" w:rsidP="00B629D5">
      <w:pPr>
        <w:spacing w:after="0"/>
        <w:ind w:right="-799" w:firstLine="4678"/>
        <w:jc w:val="center"/>
        <w:rPr>
          <w:rFonts w:ascii="Times New Roman" w:eastAsia="Times New Roman" w:hAnsi="Times New Roman" w:cs="Times New Roman"/>
          <w:sz w:val="24"/>
          <w:szCs w:val="24"/>
        </w:rPr>
      </w:pPr>
    </w:p>
    <w:tbl>
      <w:tblPr>
        <w:tblStyle w:val="a7"/>
        <w:tblW w:w="9351" w:type="dxa"/>
        <w:tblLook w:val="04A0" w:firstRow="1" w:lastRow="0" w:firstColumn="1" w:lastColumn="0" w:noHBand="0" w:noVBand="1"/>
      </w:tblPr>
      <w:tblGrid>
        <w:gridCol w:w="2162"/>
        <w:gridCol w:w="7189"/>
      </w:tblGrid>
      <w:tr w:rsidR="000A6E87" w:rsidRPr="00EB54C0" w14:paraId="3EAC084C" w14:textId="77777777" w:rsidTr="00B629D5">
        <w:tc>
          <w:tcPr>
            <w:tcW w:w="2162" w:type="dxa"/>
          </w:tcPr>
          <w:p w14:paraId="73601C57"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Автор </w:t>
            </w:r>
          </w:p>
        </w:tc>
        <w:tc>
          <w:tcPr>
            <w:tcW w:w="7189" w:type="dxa"/>
          </w:tcPr>
          <w:p w14:paraId="7324908C" w14:textId="77777777" w:rsidR="000A6E87" w:rsidRPr="00EB54C0" w:rsidRDefault="00BC0F9E" w:rsidP="000F7447">
            <w:pPr>
              <w:ind w:right="-799"/>
              <w:jc w:val="center"/>
              <w:rPr>
                <w:rFonts w:ascii="Times New Roman" w:hAnsi="Times New Roman" w:cs="Times New Roman"/>
                <w:sz w:val="24"/>
                <w:szCs w:val="24"/>
              </w:rPr>
            </w:pPr>
            <w:r w:rsidRPr="00EB54C0">
              <w:rPr>
                <w:rFonts w:ascii="Times New Roman" w:hAnsi="Times New Roman" w:cs="Times New Roman"/>
                <w:sz w:val="24"/>
                <w:szCs w:val="24"/>
              </w:rPr>
              <w:t>Галушкин А.И., профессор, д.т.н.,</w:t>
            </w:r>
          </w:p>
          <w:p w14:paraId="492C2C4B" w14:textId="5DA8BF03" w:rsidR="00BC0F9E"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sz w:val="24"/>
                <w:szCs w:val="24"/>
              </w:rPr>
              <w:t xml:space="preserve">Пантюхин Д.В., </w:t>
            </w:r>
            <w:r w:rsidRPr="00EB54C0">
              <w:rPr>
                <w:rFonts w:ascii="Times New Roman" w:hAnsi="Times New Roman" w:cs="Times New Roman"/>
                <w:sz w:val="24"/>
                <w:szCs w:val="24"/>
                <w:lang w:val="en-US"/>
              </w:rPr>
              <w:t>c</w:t>
            </w:r>
            <w:proofErr w:type="spellStart"/>
            <w:r w:rsidRPr="00EB54C0">
              <w:rPr>
                <w:rFonts w:ascii="Times New Roman" w:hAnsi="Times New Roman" w:cs="Times New Roman"/>
                <w:sz w:val="24"/>
                <w:szCs w:val="24"/>
              </w:rPr>
              <w:t>т.преп</w:t>
            </w:r>
            <w:proofErr w:type="spellEnd"/>
            <w:r w:rsidRPr="00EB54C0">
              <w:rPr>
                <w:rFonts w:ascii="Times New Roman" w:hAnsi="Times New Roman" w:cs="Times New Roman"/>
                <w:sz w:val="24"/>
                <w:szCs w:val="24"/>
              </w:rPr>
              <w:t>.,</w:t>
            </w:r>
          </w:p>
        </w:tc>
      </w:tr>
      <w:tr w:rsidR="000A6E87" w:rsidRPr="00EB54C0" w14:paraId="66A7ADD4" w14:textId="77777777" w:rsidTr="00B629D5">
        <w:tc>
          <w:tcPr>
            <w:tcW w:w="2162" w:type="dxa"/>
          </w:tcPr>
          <w:p w14:paraId="68C71749"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Число кредитов </w:t>
            </w:r>
          </w:p>
        </w:tc>
        <w:tc>
          <w:tcPr>
            <w:tcW w:w="7189" w:type="dxa"/>
          </w:tcPr>
          <w:p w14:paraId="38D536E4" w14:textId="2DB4B507" w:rsidR="000A6E87"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5</w:t>
            </w:r>
          </w:p>
        </w:tc>
      </w:tr>
      <w:tr w:rsidR="000A6E87" w:rsidRPr="00EB54C0" w14:paraId="50E4AF27" w14:textId="77777777" w:rsidTr="00B629D5">
        <w:tc>
          <w:tcPr>
            <w:tcW w:w="2162" w:type="dxa"/>
          </w:tcPr>
          <w:p w14:paraId="49C49886"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Контактная работа</w:t>
            </w:r>
            <w:r w:rsidR="00B629D5"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час</w:t>
            </w:r>
            <w:r w:rsidR="00B629D5"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w:t>
            </w:r>
          </w:p>
        </w:tc>
        <w:tc>
          <w:tcPr>
            <w:tcW w:w="7189" w:type="dxa"/>
          </w:tcPr>
          <w:p w14:paraId="161C25D9" w14:textId="08918658" w:rsidR="000A6E87"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76</w:t>
            </w:r>
          </w:p>
        </w:tc>
      </w:tr>
      <w:tr w:rsidR="000A6E87" w:rsidRPr="00EB54C0" w14:paraId="5047B208" w14:textId="77777777" w:rsidTr="00B629D5">
        <w:tc>
          <w:tcPr>
            <w:tcW w:w="2162" w:type="dxa"/>
          </w:tcPr>
          <w:p w14:paraId="7020434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Самостоятельная работа</w:t>
            </w:r>
            <w:r w:rsidR="00B629D5" w:rsidRPr="00EB54C0">
              <w:rPr>
                <w:rFonts w:ascii="Times New Roman" w:eastAsia="Times New Roman" w:hAnsi="Times New Roman" w:cs="Times New Roman"/>
                <w:sz w:val="24"/>
                <w:szCs w:val="24"/>
              </w:rPr>
              <w:t xml:space="preserve"> (час.)</w:t>
            </w:r>
            <w:r w:rsidRPr="00EB54C0">
              <w:rPr>
                <w:rFonts w:ascii="Times New Roman" w:eastAsia="Times New Roman" w:hAnsi="Times New Roman" w:cs="Times New Roman"/>
                <w:sz w:val="24"/>
                <w:szCs w:val="24"/>
              </w:rPr>
              <w:t xml:space="preserve"> </w:t>
            </w:r>
          </w:p>
        </w:tc>
        <w:tc>
          <w:tcPr>
            <w:tcW w:w="7189" w:type="dxa"/>
          </w:tcPr>
          <w:p w14:paraId="20C21260" w14:textId="51DB854E" w:rsidR="000A6E87"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114</w:t>
            </w:r>
          </w:p>
        </w:tc>
      </w:tr>
      <w:tr w:rsidR="000A6E87" w:rsidRPr="00EB54C0" w14:paraId="49619D36" w14:textId="77777777" w:rsidTr="00B629D5">
        <w:tc>
          <w:tcPr>
            <w:tcW w:w="2162" w:type="dxa"/>
          </w:tcPr>
          <w:p w14:paraId="6985CFD8" w14:textId="77777777" w:rsidR="000A6E87" w:rsidRPr="00EB54C0" w:rsidRDefault="000A6E87"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Курс </w:t>
            </w:r>
          </w:p>
        </w:tc>
        <w:tc>
          <w:tcPr>
            <w:tcW w:w="7189" w:type="dxa"/>
          </w:tcPr>
          <w:p w14:paraId="4D8383BC" w14:textId="6D95E909" w:rsidR="000A6E87"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2</w:t>
            </w:r>
          </w:p>
        </w:tc>
      </w:tr>
      <w:tr w:rsidR="00B629D5" w:rsidRPr="00EB54C0" w14:paraId="32FDF57D" w14:textId="77777777" w:rsidTr="00B629D5">
        <w:tc>
          <w:tcPr>
            <w:tcW w:w="2162" w:type="dxa"/>
          </w:tcPr>
          <w:p w14:paraId="40D8F942" w14:textId="77777777" w:rsidR="00B629D5" w:rsidRPr="00EB54C0" w:rsidRDefault="00B629D5" w:rsidP="00B629D5">
            <w:pPr>
              <w:ind w:right="179"/>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Формат изучения дисциплины</w:t>
            </w:r>
          </w:p>
        </w:tc>
        <w:tc>
          <w:tcPr>
            <w:tcW w:w="7189" w:type="dxa"/>
          </w:tcPr>
          <w:p w14:paraId="5EDF2E3E" w14:textId="319580DD" w:rsidR="00B629D5" w:rsidRPr="00EB54C0" w:rsidRDefault="00BC0F9E" w:rsidP="000F7447">
            <w:pPr>
              <w:ind w:right="-799"/>
              <w:jc w:val="center"/>
              <w:rPr>
                <w:rFonts w:ascii="Times New Roman" w:eastAsia="Times New Roman" w:hAnsi="Times New Roman" w:cs="Times New Roman"/>
                <w:sz w:val="24"/>
                <w:szCs w:val="24"/>
              </w:rPr>
            </w:pPr>
            <w:r w:rsidRPr="00EB54C0">
              <w:rPr>
                <w:rFonts w:ascii="Times New Roman" w:hAnsi="Times New Roman" w:cs="Times New Roman"/>
                <w:bCs/>
                <w:sz w:val="24"/>
                <w:szCs w:val="24"/>
                <w:lang w:val="en-US"/>
              </w:rPr>
              <w:t>full</w:t>
            </w:r>
            <w:r w:rsidRPr="00EB54C0">
              <w:rPr>
                <w:rFonts w:ascii="Times New Roman" w:hAnsi="Times New Roman" w:cs="Times New Roman"/>
                <w:bCs/>
                <w:sz w:val="24"/>
                <w:szCs w:val="24"/>
              </w:rPr>
              <w:t xml:space="preserve"> </w:t>
            </w:r>
            <w:r w:rsidRPr="00EB54C0">
              <w:rPr>
                <w:rFonts w:ascii="Times New Roman" w:hAnsi="Times New Roman" w:cs="Times New Roman"/>
                <w:bCs/>
                <w:sz w:val="24"/>
                <w:szCs w:val="24"/>
                <w:lang w:val="en-US"/>
              </w:rPr>
              <w:t>time</w:t>
            </w:r>
          </w:p>
        </w:tc>
      </w:tr>
    </w:tbl>
    <w:p w14:paraId="53BF84A4" w14:textId="77777777" w:rsidR="000A6E87" w:rsidRPr="00EB54C0" w:rsidRDefault="000A6E87" w:rsidP="000F7447">
      <w:pPr>
        <w:spacing w:after="0"/>
        <w:ind w:right="-799" w:firstLine="567"/>
        <w:jc w:val="center"/>
        <w:rPr>
          <w:rFonts w:ascii="Times New Roman" w:eastAsia="Times New Roman" w:hAnsi="Times New Roman" w:cs="Times New Roman"/>
          <w:sz w:val="24"/>
          <w:szCs w:val="24"/>
        </w:rPr>
      </w:pPr>
    </w:p>
    <w:p w14:paraId="7550654F"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lang w:eastAsia="en-US"/>
        </w:rPr>
      </w:pPr>
      <w:r w:rsidRPr="00EB54C0">
        <w:rPr>
          <w:b/>
          <w:lang w:eastAsia="en-US"/>
        </w:rPr>
        <w:t>ЦЕЛЬ, РЕЗУЛЬТАТЫ ОСВОЕНИЯ ДИСЦИПЛИНЫ И ПРЕРЕКВИЗИТЫ</w:t>
      </w:r>
    </w:p>
    <w:p w14:paraId="284B90D2" w14:textId="5A94FF96" w:rsidR="000F7447" w:rsidRPr="00EB54C0" w:rsidRDefault="000F7447" w:rsidP="000F7447">
      <w:pPr>
        <w:spacing w:after="0" w:line="234" w:lineRule="auto"/>
        <w:ind w:right="40"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Целями освоения дисциплины </w:t>
      </w:r>
      <w:r w:rsidR="00792DEA" w:rsidRPr="00EB54C0">
        <w:rPr>
          <w:rFonts w:ascii="Times New Roman" w:eastAsia="Times New Roman" w:hAnsi="Times New Roman" w:cs="Times New Roman"/>
          <w:sz w:val="24"/>
          <w:szCs w:val="24"/>
        </w:rPr>
        <w:t>«</w:t>
      </w:r>
      <w:proofErr w:type="spellStart"/>
      <w:r w:rsidR="008C2866" w:rsidRPr="008C2866">
        <w:rPr>
          <w:rFonts w:ascii="Times New Roman" w:eastAsia="Times New Roman" w:hAnsi="Times New Roman" w:cs="Times New Roman"/>
          <w:sz w:val="24"/>
          <w:szCs w:val="24"/>
        </w:rPr>
        <w:t>Нейроматематика</w:t>
      </w:r>
      <w:proofErr w:type="spellEnd"/>
      <w:r w:rsidR="00792DEA" w:rsidRPr="00EB54C0">
        <w:rPr>
          <w:rFonts w:ascii="Times New Roman" w:eastAsia="Times New Roman" w:hAnsi="Times New Roman" w:cs="Times New Roman"/>
          <w:sz w:val="24"/>
          <w:szCs w:val="24"/>
        </w:rPr>
        <w:t>»</w:t>
      </w:r>
      <w:r w:rsidRPr="00EB54C0">
        <w:rPr>
          <w:rFonts w:ascii="Times New Roman" w:eastAsia="Times New Roman" w:hAnsi="Times New Roman" w:cs="Times New Roman"/>
          <w:sz w:val="24"/>
          <w:szCs w:val="24"/>
        </w:rPr>
        <w:t xml:space="preserve"> являются овладение студентами основными концепциями </w:t>
      </w:r>
      <w:r w:rsidR="00BC0F9E" w:rsidRPr="00EB54C0">
        <w:rPr>
          <w:rFonts w:ascii="Times New Roman" w:eastAsia="Times New Roman" w:hAnsi="Times New Roman" w:cs="Times New Roman"/>
          <w:sz w:val="24"/>
          <w:szCs w:val="24"/>
        </w:rPr>
        <w:t xml:space="preserve">и положениями </w:t>
      </w:r>
      <w:r w:rsidR="008C2866" w:rsidRPr="008C2866">
        <w:rPr>
          <w:rFonts w:ascii="Times New Roman" w:eastAsia="Times New Roman" w:hAnsi="Times New Roman" w:cs="Times New Roman"/>
          <w:sz w:val="24"/>
          <w:szCs w:val="24"/>
        </w:rPr>
        <w:t xml:space="preserve">области </w:t>
      </w:r>
      <w:proofErr w:type="spellStart"/>
      <w:r w:rsidR="008C2866" w:rsidRPr="008C2866">
        <w:rPr>
          <w:rFonts w:ascii="Times New Roman" w:eastAsia="Times New Roman" w:hAnsi="Times New Roman" w:cs="Times New Roman"/>
          <w:sz w:val="24"/>
          <w:szCs w:val="24"/>
        </w:rPr>
        <w:t>нейроматематики</w:t>
      </w:r>
      <w:proofErr w:type="spellEnd"/>
      <w:r w:rsidR="008C2866" w:rsidRPr="008C2866">
        <w:rPr>
          <w:rFonts w:ascii="Times New Roman" w:eastAsia="Times New Roman" w:hAnsi="Times New Roman" w:cs="Times New Roman"/>
          <w:sz w:val="24"/>
          <w:szCs w:val="24"/>
        </w:rPr>
        <w:t xml:space="preserve"> – решения общематематических задач с помощью нейронных сетей</w:t>
      </w:r>
      <w:r w:rsidRPr="00EB54C0">
        <w:rPr>
          <w:rFonts w:ascii="Times New Roman" w:eastAsia="Times New Roman" w:hAnsi="Times New Roman" w:cs="Times New Roman"/>
          <w:sz w:val="24"/>
          <w:szCs w:val="24"/>
        </w:rPr>
        <w:t>.</w:t>
      </w:r>
    </w:p>
    <w:p w14:paraId="75FF8B59" w14:textId="77777777" w:rsidR="000F7447" w:rsidRPr="00EB54C0" w:rsidRDefault="000F7447" w:rsidP="000F7447">
      <w:pPr>
        <w:spacing w:after="0" w:line="14" w:lineRule="exact"/>
        <w:ind w:firstLine="567"/>
        <w:jc w:val="both"/>
        <w:rPr>
          <w:rFonts w:ascii="Times New Roman" w:hAnsi="Times New Roman" w:cs="Times New Roman"/>
          <w:sz w:val="24"/>
          <w:szCs w:val="24"/>
        </w:rPr>
      </w:pPr>
    </w:p>
    <w:p w14:paraId="6791C4F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В результате освоения дисциплины студент должен:</w:t>
      </w:r>
    </w:p>
    <w:p w14:paraId="5E3E772C" w14:textId="77777777" w:rsidR="000F7447" w:rsidRPr="00EB54C0" w:rsidRDefault="000F7447" w:rsidP="000F7447">
      <w:pPr>
        <w:spacing w:after="0" w:line="12" w:lineRule="exact"/>
        <w:ind w:firstLine="567"/>
        <w:jc w:val="both"/>
        <w:rPr>
          <w:rFonts w:ascii="Times New Roman" w:hAnsi="Times New Roman" w:cs="Times New Roman"/>
          <w:sz w:val="24"/>
          <w:szCs w:val="24"/>
        </w:rPr>
      </w:pPr>
    </w:p>
    <w:p w14:paraId="1D6EB059" w14:textId="77777777"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знать:</w:t>
      </w:r>
    </w:p>
    <w:p w14:paraId="16D7C7E5" w14:textId="77777777" w:rsidR="008C2866" w:rsidRPr="008C2866"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способы решения общематематических задач на нейронных сетях,</w:t>
      </w:r>
    </w:p>
    <w:p w14:paraId="6F1C48D9" w14:textId="77777777" w:rsidR="008C2866" w:rsidRPr="008C2866"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методы проверки качества решения общематематической задачи;</w:t>
      </w:r>
    </w:p>
    <w:p w14:paraId="21CBBF5C" w14:textId="062C4657" w:rsidR="008C2866" w:rsidRDefault="008C2866" w:rsidP="008C2866">
      <w:pPr>
        <w:spacing w:after="0"/>
        <w:ind w:firstLine="567"/>
        <w:jc w:val="both"/>
        <w:rPr>
          <w:rFonts w:ascii="Times New Roman" w:eastAsia="Times New Roman" w:hAnsi="Times New Roman" w:cs="Times New Roman"/>
          <w:b/>
          <w:bCs/>
          <w:sz w:val="24"/>
          <w:szCs w:val="24"/>
        </w:rPr>
      </w:pPr>
      <w:r w:rsidRPr="008C2866">
        <w:rPr>
          <w:rFonts w:ascii="Times New Roman" w:eastAsia="Times New Roman" w:hAnsi="Times New Roman" w:cs="Times New Roman"/>
          <w:sz w:val="24"/>
          <w:szCs w:val="24"/>
        </w:rPr>
        <w:t xml:space="preserve"> - язык программирования Матлаб и основные его инструментарии для применения нейронных сетей для решения общематематических задач</w:t>
      </w:r>
      <w:r>
        <w:rPr>
          <w:rFonts w:ascii="Times New Roman" w:eastAsia="Times New Roman" w:hAnsi="Times New Roman" w:cs="Times New Roman"/>
          <w:b/>
          <w:bCs/>
          <w:sz w:val="24"/>
          <w:szCs w:val="24"/>
        </w:rPr>
        <w:t>.</w:t>
      </w:r>
    </w:p>
    <w:p w14:paraId="38F010D2" w14:textId="2079019E" w:rsidR="000F7447" w:rsidRPr="00EB54C0" w:rsidRDefault="000F7447" w:rsidP="008C2866">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b/>
          <w:bCs/>
          <w:sz w:val="24"/>
          <w:szCs w:val="24"/>
        </w:rPr>
        <w:t>уметь:</w:t>
      </w:r>
    </w:p>
    <w:p w14:paraId="562E8733" w14:textId="74990DB0" w:rsidR="008C2866" w:rsidRPr="008C2866"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разрабатывать программы на Матлаб для применения нейронных сетей для решения общематематических задач и их тестирования;</w:t>
      </w:r>
    </w:p>
    <w:p w14:paraId="5205853F" w14:textId="77777777" w:rsidR="008C2866" w:rsidRPr="008C2866"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синтезировать алгоритм решения общематематической задачи на нейронных сетях согласно общей методике;</w:t>
      </w:r>
    </w:p>
    <w:p w14:paraId="087C5865" w14:textId="38D593EF" w:rsidR="00BC0F9E" w:rsidRPr="00EB54C0" w:rsidRDefault="008C2866" w:rsidP="008C2866">
      <w:pPr>
        <w:spacing w:after="0"/>
        <w:ind w:firstLine="567"/>
        <w:jc w:val="both"/>
        <w:rPr>
          <w:rFonts w:ascii="Times New Roman" w:eastAsia="Times New Roman" w:hAnsi="Times New Roman" w:cs="Times New Roman"/>
          <w:sz w:val="24"/>
          <w:szCs w:val="24"/>
        </w:rPr>
      </w:pPr>
      <w:r w:rsidRPr="008C2866">
        <w:rPr>
          <w:rFonts w:ascii="Times New Roman" w:eastAsia="Times New Roman" w:hAnsi="Times New Roman" w:cs="Times New Roman"/>
          <w:sz w:val="24"/>
          <w:szCs w:val="24"/>
        </w:rPr>
        <w:t xml:space="preserve">- читать и критически анализировать специальную литературу по </w:t>
      </w:r>
      <w:proofErr w:type="spellStart"/>
      <w:r w:rsidRPr="008C2866">
        <w:rPr>
          <w:rFonts w:ascii="Times New Roman" w:eastAsia="Times New Roman" w:hAnsi="Times New Roman" w:cs="Times New Roman"/>
          <w:sz w:val="24"/>
          <w:szCs w:val="24"/>
        </w:rPr>
        <w:t>нейроматематике</w:t>
      </w:r>
      <w:proofErr w:type="spellEnd"/>
      <w:r w:rsidR="00BC0F9E" w:rsidRPr="00EB54C0">
        <w:rPr>
          <w:rFonts w:ascii="Times New Roman" w:eastAsia="Times New Roman" w:hAnsi="Times New Roman" w:cs="Times New Roman"/>
          <w:sz w:val="24"/>
          <w:szCs w:val="24"/>
        </w:rPr>
        <w:t>.</w:t>
      </w:r>
    </w:p>
    <w:p w14:paraId="2F2135D4" w14:textId="2557BD3C" w:rsidR="000F7447" w:rsidRPr="00EB54C0" w:rsidRDefault="00BC0F9E" w:rsidP="00BC0F9E">
      <w:pPr>
        <w:spacing w:after="0"/>
        <w:ind w:firstLine="567"/>
        <w:jc w:val="both"/>
        <w:rPr>
          <w:rFonts w:ascii="Times New Roman" w:hAnsi="Times New Roman" w:cs="Times New Roman"/>
          <w:sz w:val="24"/>
          <w:szCs w:val="24"/>
        </w:rPr>
      </w:pPr>
      <w:r w:rsidRPr="00EB54C0">
        <w:rPr>
          <w:rFonts w:ascii="Times New Roman" w:eastAsia="Times New Roman" w:hAnsi="Times New Roman" w:cs="Times New Roman"/>
          <w:sz w:val="24"/>
          <w:szCs w:val="24"/>
        </w:rPr>
        <w:t xml:space="preserve"> </w:t>
      </w:r>
      <w:r w:rsidR="000F7447" w:rsidRPr="00EB54C0">
        <w:rPr>
          <w:rFonts w:ascii="Times New Roman" w:eastAsia="Times New Roman" w:hAnsi="Times New Roman" w:cs="Times New Roman"/>
          <w:b/>
          <w:bCs/>
          <w:sz w:val="24"/>
          <w:szCs w:val="24"/>
        </w:rPr>
        <w:t>владеть:</w:t>
      </w:r>
    </w:p>
    <w:p w14:paraId="22884B90" w14:textId="004FF8FF" w:rsidR="008C2866" w:rsidRPr="008C2866" w:rsidRDefault="000F7447" w:rsidP="008C2866">
      <w:pPr>
        <w:tabs>
          <w:tab w:val="left" w:pos="1009"/>
        </w:tabs>
        <w:spacing w:after="0"/>
        <w:ind w:firstLine="567"/>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 навыками </w:t>
      </w:r>
      <w:r w:rsidR="008C2866" w:rsidRPr="008C2866">
        <w:rPr>
          <w:rFonts w:ascii="Times New Roman" w:eastAsia="Times New Roman" w:hAnsi="Times New Roman" w:cs="Times New Roman"/>
          <w:sz w:val="24"/>
          <w:szCs w:val="24"/>
        </w:rPr>
        <w:t>разработк</w:t>
      </w:r>
      <w:r w:rsidR="008C2866">
        <w:rPr>
          <w:rFonts w:ascii="Times New Roman" w:eastAsia="Times New Roman" w:hAnsi="Times New Roman" w:cs="Times New Roman"/>
          <w:sz w:val="24"/>
          <w:szCs w:val="24"/>
        </w:rPr>
        <w:t>и</w:t>
      </w:r>
      <w:r w:rsidR="008C2866" w:rsidRPr="008C2866">
        <w:rPr>
          <w:rFonts w:ascii="Times New Roman" w:eastAsia="Times New Roman" w:hAnsi="Times New Roman" w:cs="Times New Roman"/>
          <w:sz w:val="24"/>
          <w:szCs w:val="24"/>
        </w:rPr>
        <w:t xml:space="preserve"> программ на Матлаб для применения нейронных сетей для решения общематематических задач и их тестирования;</w:t>
      </w:r>
    </w:p>
    <w:p w14:paraId="0D00CA3E" w14:textId="09593128" w:rsidR="00792DEA" w:rsidRPr="00EB54C0" w:rsidRDefault="008C2866" w:rsidP="008C2866">
      <w:pPr>
        <w:tabs>
          <w:tab w:val="left" w:pos="1009"/>
        </w:tabs>
        <w:spacing w:after="0"/>
        <w:ind w:firstLine="567"/>
        <w:jc w:val="both"/>
        <w:rPr>
          <w:rFonts w:ascii="Times New Roman" w:hAnsi="Times New Roman" w:cs="Times New Roman"/>
          <w:sz w:val="24"/>
          <w:szCs w:val="24"/>
        </w:rPr>
      </w:pPr>
      <w:r w:rsidRPr="008C28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навыками планирования и проведения</w:t>
      </w:r>
      <w:r w:rsidRPr="008C2866">
        <w:rPr>
          <w:rFonts w:ascii="Times New Roman" w:eastAsia="Times New Roman" w:hAnsi="Times New Roman" w:cs="Times New Roman"/>
          <w:sz w:val="24"/>
          <w:szCs w:val="24"/>
        </w:rPr>
        <w:t xml:space="preserve"> экспериментальных</w:t>
      </w:r>
      <w:r>
        <w:rPr>
          <w:rFonts w:ascii="Times New Roman" w:eastAsia="Times New Roman" w:hAnsi="Times New Roman" w:cs="Times New Roman"/>
          <w:sz w:val="24"/>
          <w:szCs w:val="24"/>
        </w:rPr>
        <w:t xml:space="preserve"> (вычислительных)</w:t>
      </w:r>
      <w:r w:rsidRPr="008C2866">
        <w:rPr>
          <w:rFonts w:ascii="Times New Roman" w:eastAsia="Times New Roman" w:hAnsi="Times New Roman" w:cs="Times New Roman"/>
          <w:sz w:val="24"/>
          <w:szCs w:val="24"/>
        </w:rPr>
        <w:t xml:space="preserve"> исследований с целью получения оптимальных параметров нейронных сетей, решающих общематематические задачи</w:t>
      </w:r>
      <w:r w:rsidR="00BC0F9E" w:rsidRPr="00EB54C0">
        <w:rPr>
          <w:rFonts w:ascii="Times New Roman" w:eastAsia="Times New Roman" w:hAnsi="Times New Roman" w:cs="Times New Roman"/>
          <w:sz w:val="24"/>
          <w:szCs w:val="24"/>
        </w:rPr>
        <w:t>.</w:t>
      </w:r>
    </w:p>
    <w:p w14:paraId="70A0F3D1" w14:textId="77777777" w:rsidR="008C2866" w:rsidRDefault="008C2866" w:rsidP="000F7447">
      <w:pPr>
        <w:spacing w:after="0"/>
        <w:ind w:firstLine="567"/>
        <w:jc w:val="both"/>
        <w:rPr>
          <w:rFonts w:ascii="Times New Roman" w:hAnsi="Times New Roman" w:cs="Times New Roman"/>
          <w:sz w:val="24"/>
          <w:szCs w:val="24"/>
        </w:rPr>
      </w:pPr>
    </w:p>
    <w:p w14:paraId="725B72E1" w14:textId="7BE73551"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Изучение дисциплины «</w:t>
      </w:r>
      <w:proofErr w:type="spellStart"/>
      <w:r w:rsidR="00DC2FC9">
        <w:rPr>
          <w:rFonts w:ascii="Times New Roman" w:hAnsi="Times New Roman" w:cs="Times New Roman"/>
          <w:sz w:val="24"/>
          <w:szCs w:val="24"/>
        </w:rPr>
        <w:t>Н</w:t>
      </w:r>
      <w:r w:rsidR="00DC2FC9" w:rsidRPr="00DC2FC9">
        <w:rPr>
          <w:rFonts w:ascii="Times New Roman" w:hAnsi="Times New Roman" w:cs="Times New Roman"/>
          <w:sz w:val="24"/>
          <w:szCs w:val="24"/>
        </w:rPr>
        <w:t>ейроматематик</w:t>
      </w:r>
      <w:r w:rsidR="00DC2FC9">
        <w:rPr>
          <w:rFonts w:ascii="Times New Roman" w:hAnsi="Times New Roman" w:cs="Times New Roman"/>
          <w:sz w:val="24"/>
          <w:szCs w:val="24"/>
        </w:rPr>
        <w:t>а</w:t>
      </w:r>
      <w:proofErr w:type="spellEnd"/>
      <w:r w:rsidRPr="00EB54C0">
        <w:rPr>
          <w:rFonts w:ascii="Times New Roman" w:hAnsi="Times New Roman" w:cs="Times New Roman"/>
          <w:sz w:val="24"/>
          <w:szCs w:val="24"/>
        </w:rPr>
        <w:t>» базируется на следующих дисциплинах:</w:t>
      </w:r>
    </w:p>
    <w:p w14:paraId="42C32979" w14:textId="2CF1AEAE" w:rsidR="000F7447" w:rsidRPr="00EB54C0" w:rsidRDefault="000F7447" w:rsidP="00DC2FC9">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 xml:space="preserve">- </w:t>
      </w:r>
      <w:r w:rsidR="00DC2FC9">
        <w:rPr>
          <w:rFonts w:ascii="Times New Roman" w:hAnsi="Times New Roman" w:cs="Times New Roman"/>
          <w:sz w:val="24"/>
          <w:szCs w:val="24"/>
        </w:rPr>
        <w:t>«Теория нейронных сетей».</w:t>
      </w:r>
    </w:p>
    <w:p w14:paraId="541ACE70" w14:textId="77777777" w:rsidR="000F7447" w:rsidRPr="00EB54C0" w:rsidRDefault="000F7447" w:rsidP="000F7447">
      <w:pPr>
        <w:spacing w:after="0"/>
        <w:ind w:firstLine="567"/>
        <w:jc w:val="both"/>
        <w:rPr>
          <w:rFonts w:ascii="Times New Roman" w:hAnsi="Times New Roman" w:cs="Times New Roman"/>
          <w:sz w:val="24"/>
          <w:szCs w:val="24"/>
        </w:rPr>
      </w:pPr>
    </w:p>
    <w:p w14:paraId="61B651D5" w14:textId="0D6D2E7A" w:rsidR="000F7447" w:rsidRPr="00EB54C0" w:rsidRDefault="000F7447" w:rsidP="00BC0F9E">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Для освоения учебной дисциплины студенты должны владеть следующими знаниями и компетенциями:</w:t>
      </w:r>
    </w:p>
    <w:p w14:paraId="2A6E3DE9" w14:textId="2573292D" w:rsidR="000F7447" w:rsidRDefault="000F7447" w:rsidP="000F7447">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t xml:space="preserve">знать </w:t>
      </w:r>
      <w:r w:rsidR="00DC2FC9">
        <w:rPr>
          <w:rFonts w:ascii="Times New Roman" w:hAnsi="Times New Roman" w:cs="Times New Roman"/>
          <w:sz w:val="24"/>
          <w:szCs w:val="24"/>
        </w:rPr>
        <w:t>положения теории нейронных сетей, структуры и методы настройки нейронных сетей</w:t>
      </w:r>
      <w:r w:rsidRPr="00EB54C0">
        <w:rPr>
          <w:rFonts w:ascii="Times New Roman" w:hAnsi="Times New Roman" w:cs="Times New Roman"/>
          <w:sz w:val="24"/>
          <w:szCs w:val="24"/>
        </w:rPr>
        <w:t>;</w:t>
      </w:r>
    </w:p>
    <w:p w14:paraId="4DFF57B9" w14:textId="57D52CC5" w:rsidR="00DC2FC9" w:rsidRPr="00EB54C0" w:rsidRDefault="00DC2FC9" w:rsidP="000F7447">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владеть языком программирования Матлаб;</w:t>
      </w:r>
    </w:p>
    <w:p w14:paraId="6249CBD7" w14:textId="6DEBE1E8" w:rsidR="000F7447" w:rsidRPr="00EB54C0" w:rsidRDefault="000F7447" w:rsidP="000F7447">
      <w:pPr>
        <w:numPr>
          <w:ilvl w:val="0"/>
          <w:numId w:val="5"/>
        </w:numPr>
        <w:spacing w:after="0"/>
        <w:jc w:val="both"/>
        <w:rPr>
          <w:rFonts w:ascii="Times New Roman" w:hAnsi="Times New Roman" w:cs="Times New Roman"/>
          <w:sz w:val="24"/>
          <w:szCs w:val="24"/>
        </w:rPr>
      </w:pPr>
      <w:r w:rsidRPr="00EB54C0">
        <w:rPr>
          <w:rFonts w:ascii="Times New Roman" w:hAnsi="Times New Roman" w:cs="Times New Roman"/>
          <w:sz w:val="24"/>
          <w:szCs w:val="24"/>
        </w:rPr>
        <w:t xml:space="preserve">обладать навыками работы с </w:t>
      </w:r>
      <w:r w:rsidR="00BC0F9E" w:rsidRPr="00EB54C0">
        <w:rPr>
          <w:rFonts w:ascii="Times New Roman" w:hAnsi="Times New Roman" w:cs="Times New Roman"/>
          <w:sz w:val="24"/>
          <w:szCs w:val="24"/>
        </w:rPr>
        <w:t>вычислительной техникой</w:t>
      </w:r>
      <w:r w:rsidRPr="00EB54C0">
        <w:rPr>
          <w:rFonts w:ascii="Times New Roman" w:hAnsi="Times New Roman" w:cs="Times New Roman"/>
          <w:sz w:val="24"/>
          <w:szCs w:val="24"/>
        </w:rPr>
        <w:t>.</w:t>
      </w:r>
    </w:p>
    <w:p w14:paraId="441DD9C9" w14:textId="77777777" w:rsidR="000F7447" w:rsidRPr="00EB54C0" w:rsidRDefault="000F7447" w:rsidP="000F7447">
      <w:pPr>
        <w:spacing w:after="0"/>
        <w:ind w:firstLine="567"/>
        <w:jc w:val="both"/>
        <w:rPr>
          <w:rFonts w:ascii="Times New Roman" w:hAnsi="Times New Roman" w:cs="Times New Roman"/>
          <w:sz w:val="24"/>
          <w:szCs w:val="24"/>
        </w:rPr>
      </w:pPr>
    </w:p>
    <w:p w14:paraId="478313FB" w14:textId="30FEB6CA" w:rsidR="000F7447" w:rsidRPr="00EB54C0" w:rsidRDefault="000F7447" w:rsidP="000F7447">
      <w:pPr>
        <w:spacing w:after="0"/>
        <w:ind w:firstLine="567"/>
        <w:jc w:val="both"/>
        <w:rPr>
          <w:rFonts w:ascii="Times New Roman" w:hAnsi="Times New Roman" w:cs="Times New Roman"/>
          <w:sz w:val="24"/>
          <w:szCs w:val="24"/>
        </w:rPr>
      </w:pPr>
      <w:r w:rsidRPr="00EB54C0">
        <w:rPr>
          <w:rFonts w:ascii="Times New Roman" w:hAnsi="Times New Roman" w:cs="Times New Roman"/>
          <w:sz w:val="24"/>
          <w:szCs w:val="24"/>
        </w:rPr>
        <w:t>Основные положения дисциплины должны быть использованы в дальнейшем при изучении следующих дисциплин:</w:t>
      </w:r>
    </w:p>
    <w:p w14:paraId="2806F401" w14:textId="72B6D40D" w:rsidR="000F7447" w:rsidRPr="00EB54C0" w:rsidRDefault="00736BFD" w:rsidP="00736BFD">
      <w:pPr>
        <w:numPr>
          <w:ilvl w:val="0"/>
          <w:numId w:val="4"/>
        </w:numPr>
        <w:spacing w:after="0"/>
        <w:jc w:val="both"/>
        <w:rPr>
          <w:rFonts w:ascii="Times New Roman" w:hAnsi="Times New Roman" w:cs="Times New Roman"/>
          <w:sz w:val="24"/>
          <w:szCs w:val="24"/>
        </w:rPr>
      </w:pPr>
      <w:r w:rsidRPr="00EB54C0">
        <w:rPr>
          <w:rFonts w:ascii="Times New Roman" w:hAnsi="Times New Roman" w:cs="Times New Roman"/>
          <w:sz w:val="24"/>
          <w:szCs w:val="24"/>
        </w:rPr>
        <w:t>Применение нейросетевых технологий</w:t>
      </w:r>
      <w:r w:rsidR="000F7447" w:rsidRPr="00EB54C0">
        <w:rPr>
          <w:rFonts w:ascii="Times New Roman" w:hAnsi="Times New Roman" w:cs="Times New Roman"/>
          <w:sz w:val="24"/>
          <w:szCs w:val="24"/>
        </w:rPr>
        <w:t>.</w:t>
      </w:r>
    </w:p>
    <w:p w14:paraId="6AF1EC82" w14:textId="77777777" w:rsidR="00736BFD" w:rsidRPr="00EB54C0" w:rsidRDefault="00736BFD" w:rsidP="00736BFD">
      <w:pPr>
        <w:spacing w:after="0"/>
        <w:jc w:val="both"/>
        <w:rPr>
          <w:rFonts w:ascii="Times New Roman" w:hAnsi="Times New Roman" w:cs="Times New Roman"/>
          <w:sz w:val="24"/>
          <w:szCs w:val="24"/>
        </w:rPr>
      </w:pPr>
    </w:p>
    <w:p w14:paraId="2DCBA21B" w14:textId="77777777" w:rsidR="000F7447" w:rsidRPr="00EB54C0" w:rsidRDefault="000F7447" w:rsidP="000F7447">
      <w:pPr>
        <w:pStyle w:val="a4"/>
        <w:numPr>
          <w:ilvl w:val="0"/>
          <w:numId w:val="2"/>
        </w:numPr>
        <w:shd w:val="clear" w:color="auto" w:fill="FFFFFF"/>
        <w:spacing w:before="0" w:beforeAutospacing="0" w:after="0" w:afterAutospacing="0"/>
        <w:jc w:val="center"/>
        <w:textAlignment w:val="baseline"/>
        <w:rPr>
          <w:b/>
          <w:bCs/>
          <w:color w:val="000000"/>
        </w:rPr>
      </w:pPr>
      <w:r w:rsidRPr="00EB54C0">
        <w:rPr>
          <w:b/>
          <w:lang w:eastAsia="en-US"/>
        </w:rPr>
        <w:t>СОДЕРЖАНИЕ</w:t>
      </w:r>
      <w:r w:rsidRPr="00EB54C0">
        <w:rPr>
          <w:b/>
          <w:bCs/>
          <w:color w:val="000000"/>
        </w:rPr>
        <w:t xml:space="preserve"> УЧЕБНОЙ ДИСЦИПЛИНЫ</w:t>
      </w:r>
    </w:p>
    <w:p w14:paraId="4313B0D5"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1.</w:t>
      </w:r>
      <w:r w:rsidRPr="00DC2FC9">
        <w:rPr>
          <w:rFonts w:ascii="Times New Roman" w:hAnsi="Times New Roman" w:cs="Times New Roman"/>
          <w:bCs/>
          <w:sz w:val="24"/>
          <w:szCs w:val="24"/>
        </w:rPr>
        <w:t xml:space="preserve"> </w:t>
      </w:r>
      <w:proofErr w:type="spellStart"/>
      <w:r w:rsidRPr="00DC2FC9">
        <w:rPr>
          <w:rFonts w:ascii="Times New Roman" w:hAnsi="Times New Roman" w:cs="Times New Roman"/>
          <w:bCs/>
          <w:sz w:val="24"/>
          <w:szCs w:val="24"/>
        </w:rPr>
        <w:t>Нейроматематика</w:t>
      </w:r>
      <w:proofErr w:type="spellEnd"/>
      <w:r w:rsidRPr="00DC2FC9">
        <w:rPr>
          <w:rFonts w:ascii="Times New Roman" w:hAnsi="Times New Roman" w:cs="Times New Roman"/>
          <w:bCs/>
          <w:sz w:val="24"/>
          <w:szCs w:val="24"/>
        </w:rPr>
        <w:t xml:space="preserve"> – решение математических задач с помощью нейронных сетей. Задачи </w:t>
      </w:r>
      <w:proofErr w:type="spellStart"/>
      <w:r w:rsidRPr="00DC2FC9">
        <w:rPr>
          <w:rFonts w:ascii="Times New Roman" w:hAnsi="Times New Roman" w:cs="Times New Roman"/>
          <w:bCs/>
          <w:sz w:val="24"/>
          <w:szCs w:val="24"/>
        </w:rPr>
        <w:t>нейроматематики</w:t>
      </w:r>
      <w:proofErr w:type="spellEnd"/>
      <w:r w:rsidRPr="00DC2FC9">
        <w:rPr>
          <w:rFonts w:ascii="Times New Roman" w:hAnsi="Times New Roman" w:cs="Times New Roman"/>
          <w:bCs/>
          <w:sz w:val="24"/>
          <w:szCs w:val="24"/>
        </w:rPr>
        <w:t xml:space="preserve">. Структуры нейронных сетей (НС). Алгоритмы настройки нейронных сетей. Алгоритм обратного распространения ошибки. Алгоритм градиентного спуска, его модификации. Критерии останова настройки. Онлайн и </w:t>
      </w:r>
      <w:proofErr w:type="spellStart"/>
      <w:r w:rsidRPr="00DC2FC9">
        <w:rPr>
          <w:rFonts w:ascii="Times New Roman" w:hAnsi="Times New Roman" w:cs="Times New Roman"/>
          <w:bCs/>
          <w:sz w:val="24"/>
          <w:szCs w:val="24"/>
        </w:rPr>
        <w:t>оффлайн</w:t>
      </w:r>
      <w:proofErr w:type="spellEnd"/>
      <w:r w:rsidRPr="00DC2FC9">
        <w:rPr>
          <w:rFonts w:ascii="Times New Roman" w:hAnsi="Times New Roman" w:cs="Times New Roman"/>
          <w:bCs/>
          <w:sz w:val="24"/>
          <w:szCs w:val="24"/>
        </w:rPr>
        <w:t xml:space="preserve"> обучение. Виды обучающих множеств. Понятие о плане экспериментов. Знакомство с МАТЛАБ </w:t>
      </w:r>
      <w:proofErr w:type="spellStart"/>
      <w:r w:rsidRPr="00DC2FC9">
        <w:rPr>
          <w:rFonts w:ascii="Times New Roman" w:hAnsi="Times New Roman" w:cs="Times New Roman"/>
          <w:bCs/>
          <w:sz w:val="24"/>
          <w:szCs w:val="24"/>
        </w:rPr>
        <w:t>Neural</w:t>
      </w:r>
      <w:proofErr w:type="spellEnd"/>
      <w:r w:rsidRPr="00DC2FC9">
        <w:rPr>
          <w:rFonts w:ascii="Times New Roman" w:hAnsi="Times New Roman" w:cs="Times New Roman"/>
          <w:bCs/>
          <w:sz w:val="24"/>
          <w:szCs w:val="24"/>
        </w:rPr>
        <w:t xml:space="preserve"> </w:t>
      </w:r>
      <w:proofErr w:type="spellStart"/>
      <w:r w:rsidRPr="00DC2FC9">
        <w:rPr>
          <w:rFonts w:ascii="Times New Roman" w:hAnsi="Times New Roman" w:cs="Times New Roman"/>
          <w:bCs/>
          <w:sz w:val="24"/>
          <w:szCs w:val="24"/>
        </w:rPr>
        <w:t>Network</w:t>
      </w:r>
      <w:proofErr w:type="spellEnd"/>
      <w:r w:rsidRPr="00DC2FC9">
        <w:rPr>
          <w:rFonts w:ascii="Times New Roman" w:hAnsi="Times New Roman" w:cs="Times New Roman"/>
          <w:bCs/>
          <w:sz w:val="24"/>
          <w:szCs w:val="24"/>
        </w:rPr>
        <w:t xml:space="preserve"> </w:t>
      </w:r>
      <w:proofErr w:type="spellStart"/>
      <w:r w:rsidRPr="00DC2FC9">
        <w:rPr>
          <w:rFonts w:ascii="Times New Roman" w:hAnsi="Times New Roman" w:cs="Times New Roman"/>
          <w:bCs/>
          <w:sz w:val="24"/>
          <w:szCs w:val="24"/>
        </w:rPr>
        <w:t>Toolbox</w:t>
      </w:r>
      <w:proofErr w:type="spellEnd"/>
      <w:r w:rsidRPr="00DC2FC9">
        <w:rPr>
          <w:rFonts w:ascii="Times New Roman" w:hAnsi="Times New Roman" w:cs="Times New Roman"/>
          <w:bCs/>
          <w:sz w:val="24"/>
          <w:szCs w:val="24"/>
        </w:rPr>
        <w:t xml:space="preserve">, DNN </w:t>
      </w:r>
      <w:proofErr w:type="spellStart"/>
      <w:r w:rsidRPr="00DC2FC9">
        <w:rPr>
          <w:rFonts w:ascii="Times New Roman" w:hAnsi="Times New Roman" w:cs="Times New Roman"/>
          <w:bCs/>
          <w:sz w:val="24"/>
          <w:szCs w:val="24"/>
        </w:rPr>
        <w:t>Toolbox</w:t>
      </w:r>
      <w:proofErr w:type="spellEnd"/>
      <w:r w:rsidRPr="00DC2FC9">
        <w:rPr>
          <w:rFonts w:ascii="Times New Roman" w:hAnsi="Times New Roman" w:cs="Times New Roman"/>
          <w:bCs/>
          <w:sz w:val="24"/>
          <w:szCs w:val="24"/>
        </w:rPr>
        <w:t xml:space="preserve"> или специальными библиотеками C#.</w:t>
      </w:r>
    </w:p>
    <w:p w14:paraId="6573AED9"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2.</w:t>
      </w:r>
      <w:r w:rsidRPr="00DC2FC9">
        <w:rPr>
          <w:rFonts w:ascii="Times New Roman" w:hAnsi="Times New Roman" w:cs="Times New Roman"/>
          <w:bCs/>
          <w:sz w:val="24"/>
          <w:szCs w:val="24"/>
        </w:rPr>
        <w:t xml:space="preserve"> Аппроксимация функций. Понятие аппроксимации функций. Интерполяция и экстраполяция. Структуры НС для аппроксимации. Подготовка обучающего множества. Подготовка тестового множества. Параметры методов аппроксимации. Составление плана эксперимента по выбору оптимальных параметров. Разработка программы нейросетевой аппроксимации функций (включая собственноручно запрограммированный алгоритм обратного распространения ошибки). Проведение эксперимента. Оценка результатов. </w:t>
      </w:r>
      <w:proofErr w:type="spellStart"/>
      <w:r w:rsidRPr="00DC2FC9">
        <w:rPr>
          <w:rFonts w:ascii="Times New Roman" w:hAnsi="Times New Roman" w:cs="Times New Roman"/>
          <w:bCs/>
          <w:sz w:val="24"/>
          <w:szCs w:val="24"/>
        </w:rPr>
        <w:t>Дообучение</w:t>
      </w:r>
      <w:proofErr w:type="spellEnd"/>
      <w:r w:rsidRPr="00DC2FC9">
        <w:rPr>
          <w:rFonts w:ascii="Times New Roman" w:hAnsi="Times New Roman" w:cs="Times New Roman"/>
          <w:bCs/>
          <w:sz w:val="24"/>
          <w:szCs w:val="24"/>
        </w:rPr>
        <w:t>, переобучение</w:t>
      </w:r>
    </w:p>
    <w:p w14:paraId="2207A203"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3.</w:t>
      </w:r>
      <w:r w:rsidRPr="00DC2FC9">
        <w:rPr>
          <w:rFonts w:ascii="Times New Roman" w:hAnsi="Times New Roman" w:cs="Times New Roman"/>
          <w:bCs/>
          <w:sz w:val="24"/>
          <w:szCs w:val="24"/>
        </w:rPr>
        <w:t xml:space="preserve"> Экстраполяция временных рядов. Понятие экстраполяции временных рядов. Виды экстраполяции. Структуры НС для экстраполяции. Способы подготовки обучающего множества. Подготовка тестового множества. Параметры методов экстраполяции. Составление плана эксперимента по выбору оптимальных параметров. Разработка программы нейросетевой экстраполяции функций. Проведение эксперимента. Оценка результатов. </w:t>
      </w:r>
    </w:p>
    <w:p w14:paraId="1BD4E476"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4.</w:t>
      </w:r>
      <w:r w:rsidRPr="00DC2FC9">
        <w:rPr>
          <w:rFonts w:ascii="Times New Roman" w:hAnsi="Times New Roman" w:cs="Times New Roman"/>
          <w:bCs/>
          <w:sz w:val="24"/>
          <w:szCs w:val="24"/>
        </w:rPr>
        <w:t xml:space="preserve"> Классификация данных. Понятие классификации данных. Структуры НС для классификации данных. Подготовка обучающего множества. Подготовка тестового множества. Параметры методов классификации данных. Составление плана эксперимента по выбору оптимальных параметров. Разработка программы нейросетевой классификации данных. Проведение эксперимента. Оценка результатов.</w:t>
      </w:r>
    </w:p>
    <w:p w14:paraId="514D470D"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5.</w:t>
      </w:r>
      <w:r w:rsidRPr="00DC2FC9">
        <w:rPr>
          <w:rFonts w:ascii="Times New Roman" w:hAnsi="Times New Roman" w:cs="Times New Roman"/>
          <w:bCs/>
          <w:sz w:val="24"/>
          <w:szCs w:val="24"/>
        </w:rPr>
        <w:t xml:space="preserve"> Кластеризация данных. Понятие кластеризации данных. Структуры НС для кластеризации данных. Подготовка обучающего множества. Подготовка тестового множества. Параметры методов кластеризации данных. Составление плана эксперимента по выбору оптимальных параметров. Разработка программы нейросетевой кластеризации данных. Проведение эксперимента. Оценка результатов.</w:t>
      </w:r>
    </w:p>
    <w:p w14:paraId="1CABA2CE"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6.</w:t>
      </w:r>
      <w:r w:rsidRPr="00DC2FC9">
        <w:rPr>
          <w:rFonts w:ascii="Times New Roman" w:hAnsi="Times New Roman" w:cs="Times New Roman"/>
          <w:bCs/>
          <w:sz w:val="24"/>
          <w:szCs w:val="24"/>
        </w:rPr>
        <w:t xml:space="preserve"> Решение систем алгебраических уравнений. Понятие о системах линейных алгебраических уравнений (СЛАУ). Способы решения СЛАУ на нейронных сетях. Взаимосвязь с итерационными методами решения СЛАУ. Структуры НС для решения СЛАУ. Способы подготовки обучающего множества. Подготовка тестового множества. Параметры методов решения СЛАУ. Составление плана эксперимента по выбору оптимальных параметров.  Разработка программы решения СЛАУ с помощью нейронной сети. Проведение эксперимента. Оценка результатов. Понятие о нелинейных алгебраических уравнениях, функциональных уравнениях, интегральных и дифференциальных уравнениях. </w:t>
      </w:r>
    </w:p>
    <w:p w14:paraId="7F916D95" w14:textId="77777777" w:rsidR="00DC2FC9" w:rsidRPr="00DC2FC9" w:rsidRDefault="00DC2FC9" w:rsidP="00DC2FC9">
      <w:pPr>
        <w:jc w:val="both"/>
        <w:rPr>
          <w:rFonts w:ascii="Times New Roman" w:hAnsi="Times New Roman" w:cs="Times New Roman"/>
          <w:bCs/>
          <w:sz w:val="24"/>
          <w:szCs w:val="24"/>
        </w:rPr>
      </w:pPr>
      <w:r w:rsidRPr="00DC2FC9">
        <w:rPr>
          <w:rFonts w:ascii="Times New Roman" w:hAnsi="Times New Roman" w:cs="Times New Roman"/>
          <w:b/>
          <w:bCs/>
          <w:sz w:val="24"/>
          <w:szCs w:val="24"/>
        </w:rPr>
        <w:t>Тема 7.</w:t>
      </w:r>
      <w:r w:rsidRPr="00DC2FC9">
        <w:rPr>
          <w:rFonts w:ascii="Times New Roman" w:hAnsi="Times New Roman" w:cs="Times New Roman"/>
          <w:bCs/>
          <w:sz w:val="24"/>
          <w:szCs w:val="24"/>
        </w:rPr>
        <w:t xml:space="preserve"> Решение систем дифференциальных уравнений в частных производных. Понятие о дифференциальных уравнениях в частных производных (ЧДУ). Граничные и начальные условия. Способы решения ЧДУ на нейронных сетях. Структуры НС для решения ЧДУ. </w:t>
      </w:r>
      <w:r w:rsidRPr="00DC2FC9">
        <w:rPr>
          <w:rFonts w:ascii="Times New Roman" w:hAnsi="Times New Roman" w:cs="Times New Roman"/>
          <w:bCs/>
          <w:sz w:val="24"/>
          <w:szCs w:val="24"/>
        </w:rPr>
        <w:lastRenderedPageBreak/>
        <w:t>Модификация функционала ошибки. Способы подготовки обучающего множества. Подготовка тестового множества. Параметры методов решения ЧДУ. Составление плана эксперимента по выбору оптимальных параметров.  Разработка программы решения ЧДУ с помощью нейронной сети. Проведение эксперимента. Оценка результатов</w:t>
      </w:r>
    </w:p>
    <w:p w14:paraId="1E58F0EB" w14:textId="679AB9C9" w:rsidR="00967D87" w:rsidRPr="00DC2FC9" w:rsidRDefault="00DC2FC9" w:rsidP="00DC2FC9">
      <w:pPr>
        <w:jc w:val="both"/>
        <w:rPr>
          <w:rFonts w:ascii="Times New Roman" w:hAnsi="Times New Roman" w:cs="Times New Roman"/>
          <w:sz w:val="24"/>
          <w:szCs w:val="24"/>
        </w:rPr>
      </w:pPr>
      <w:r w:rsidRPr="00DC2FC9">
        <w:rPr>
          <w:rFonts w:ascii="Times New Roman" w:hAnsi="Times New Roman" w:cs="Times New Roman"/>
          <w:b/>
          <w:bCs/>
          <w:sz w:val="24"/>
          <w:szCs w:val="24"/>
        </w:rPr>
        <w:t>Тема 8.</w:t>
      </w:r>
      <w:r w:rsidRPr="00DC2FC9">
        <w:rPr>
          <w:rFonts w:ascii="Times New Roman" w:hAnsi="Times New Roman" w:cs="Times New Roman"/>
          <w:bCs/>
          <w:sz w:val="24"/>
          <w:szCs w:val="24"/>
        </w:rPr>
        <w:t xml:space="preserve"> Обработка 2D изображений и 3D моделей объектов. Задачи обработки 2D изображений и 3D моделей объектов. Структуры нейронных сетей для обработки 2D изображений и 3D моделей объектов. Глубинные нейронные сети. Разработка программ обработки 2D изображений и 3D моделей объектов с помощью нейронной сети. Проведение эксперимента. Оценка результатов</w:t>
      </w:r>
      <w:r>
        <w:rPr>
          <w:rFonts w:ascii="Times New Roman" w:hAnsi="Times New Roman" w:cs="Times New Roman"/>
          <w:bCs/>
          <w:sz w:val="24"/>
          <w:szCs w:val="24"/>
        </w:rPr>
        <w:t>.</w:t>
      </w:r>
    </w:p>
    <w:p w14:paraId="551F2BC8" w14:textId="77777777" w:rsidR="00967D87" w:rsidRPr="00EB54C0" w:rsidRDefault="00967D87" w:rsidP="00967D87">
      <w:pPr>
        <w:numPr>
          <w:ilvl w:val="0"/>
          <w:numId w:val="8"/>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ОЦЕНИВАНИЕ</w:t>
      </w:r>
    </w:p>
    <w:p w14:paraId="52C0ECE6" w14:textId="5AB914FE"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b/>
          <w:sz w:val="24"/>
          <w:szCs w:val="24"/>
        </w:rPr>
        <w:t>Текущий контроль:</w:t>
      </w:r>
      <w:r w:rsidRPr="00EB54C0">
        <w:rPr>
          <w:rFonts w:ascii="Times New Roman" w:hAnsi="Times New Roman" w:cs="Times New Roman"/>
          <w:sz w:val="24"/>
          <w:szCs w:val="24"/>
        </w:rPr>
        <w:t xml:space="preserve"> в </w:t>
      </w:r>
      <w:r w:rsidR="00DC2FC9">
        <w:rPr>
          <w:rFonts w:ascii="Times New Roman" w:hAnsi="Times New Roman" w:cs="Times New Roman"/>
          <w:sz w:val="24"/>
          <w:szCs w:val="24"/>
        </w:rPr>
        <w:t>третьем</w:t>
      </w:r>
      <w:r w:rsidRPr="00EB54C0">
        <w:rPr>
          <w:rFonts w:ascii="Times New Roman" w:hAnsi="Times New Roman" w:cs="Times New Roman"/>
          <w:sz w:val="24"/>
          <w:szCs w:val="24"/>
        </w:rPr>
        <w:t xml:space="preserve"> модуле предусматривается контрольная работа, в</w:t>
      </w:r>
      <w:r w:rsidR="00DC2FC9">
        <w:rPr>
          <w:rFonts w:ascii="Times New Roman" w:hAnsi="Times New Roman" w:cs="Times New Roman"/>
          <w:sz w:val="24"/>
          <w:szCs w:val="24"/>
        </w:rPr>
        <w:t xml:space="preserve"> четвертом </w:t>
      </w:r>
      <w:r w:rsidRPr="00EB54C0">
        <w:rPr>
          <w:rFonts w:ascii="Times New Roman" w:hAnsi="Times New Roman" w:cs="Times New Roman"/>
          <w:sz w:val="24"/>
          <w:szCs w:val="24"/>
        </w:rPr>
        <w:t>модуле – контрольное домашнее задание.</w:t>
      </w:r>
    </w:p>
    <w:p w14:paraId="4E4D1BDB" w14:textId="55E545C4"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b/>
          <w:sz w:val="24"/>
          <w:szCs w:val="24"/>
        </w:rPr>
        <w:t>Итоговый контроль:</w:t>
      </w:r>
      <w:r w:rsidRPr="00EB54C0">
        <w:rPr>
          <w:rFonts w:ascii="Times New Roman" w:hAnsi="Times New Roman" w:cs="Times New Roman"/>
          <w:sz w:val="24"/>
          <w:szCs w:val="24"/>
        </w:rPr>
        <w:t xml:space="preserve"> экзамен в конце </w:t>
      </w:r>
      <w:r w:rsidR="00DC2FC9">
        <w:rPr>
          <w:rFonts w:ascii="Times New Roman" w:hAnsi="Times New Roman" w:cs="Times New Roman"/>
          <w:sz w:val="24"/>
          <w:szCs w:val="24"/>
        </w:rPr>
        <w:t>4</w:t>
      </w:r>
      <w:r w:rsidRPr="00EB54C0">
        <w:rPr>
          <w:rFonts w:ascii="Times New Roman" w:hAnsi="Times New Roman" w:cs="Times New Roman"/>
          <w:sz w:val="24"/>
          <w:szCs w:val="24"/>
        </w:rPr>
        <w:t xml:space="preserve">-го модуля в виде компьютерного теста. </w:t>
      </w:r>
    </w:p>
    <w:p w14:paraId="4DA87712"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Тесты контрольной работы содержат вопросы по теоретическому материалу текущего модуля и практические задания. За тест выставляется нормированная по сложности теста оценка в 10-ти балльной шкале.</w:t>
      </w:r>
    </w:p>
    <w:p w14:paraId="52ECDDDB" w14:textId="614244DD"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 xml:space="preserve">Контрольное домашнее задание включает разработку, программирование, тестирование и экспериментальное исследование программы по выбранной и согласованной теме. По контрольному домашнему заданию оформляется отчет в бумажном виде. В установленный срок студент сдает полностью оформленный отчет и электронную копию разработанного приложения. За контрольное домашнее задание выставляется оценка в десятибалльной шкале. </w:t>
      </w:r>
    </w:p>
    <w:p w14:paraId="6407FF1C"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 xml:space="preserve">Итоговый экзамен предусматривает компьютерное решение задач по изученным в дисциплине темам и тестирование на компьютере. В тест итогового экзамена входят вопросы по теоретическому и практическому материалу всех 2-х модулей. Оценки по решению задач и тесту выставляются в 10-ти балльной шкале. </w:t>
      </w:r>
    </w:p>
    <w:p w14:paraId="2EF1E553"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 xml:space="preserve">По всем видам работ выставляется 10-балльная оценка. </w:t>
      </w:r>
    </w:p>
    <w:p w14:paraId="10F77E97" w14:textId="0E7FDD18"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Оценка текущего контроля выставляется по результатам контрольной работы 1 (компьютерного тестирования) КТ1.</w:t>
      </w:r>
    </w:p>
    <w:p w14:paraId="01C02DBE" w14:textId="57B26158"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Результаты студента по выполнению контрольного домашнего задания КДЗ учитываются при вычислении накопленной оценки.</w:t>
      </w:r>
    </w:p>
    <w:p w14:paraId="44A77F0E"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Накопленная оценка (</w:t>
      </w:r>
      <w:proofErr w:type="spellStart"/>
      <w:r w:rsidRPr="00EB54C0">
        <w:rPr>
          <w:rFonts w:ascii="Times New Roman" w:hAnsi="Times New Roman" w:cs="Times New Roman"/>
          <w:sz w:val="24"/>
          <w:szCs w:val="24"/>
        </w:rPr>
        <w:t>Oн</w:t>
      </w:r>
      <w:proofErr w:type="spellEnd"/>
      <w:r w:rsidRPr="00EB54C0">
        <w:rPr>
          <w:rFonts w:ascii="Times New Roman" w:hAnsi="Times New Roman" w:cs="Times New Roman"/>
          <w:sz w:val="24"/>
          <w:szCs w:val="24"/>
        </w:rPr>
        <w:t>) по дисциплине (с округлением по правилам округления) вычисляется как взвешенная сумма:</w:t>
      </w:r>
    </w:p>
    <w:p w14:paraId="68C21C4B" w14:textId="77777777" w:rsidR="00494694" w:rsidRPr="00EB54C0" w:rsidRDefault="00494694" w:rsidP="00494694">
      <w:pPr>
        <w:spacing w:line="322" w:lineRule="exact"/>
        <w:jc w:val="both"/>
        <w:rPr>
          <w:rFonts w:ascii="Times New Roman" w:hAnsi="Times New Roman" w:cs="Times New Roman"/>
          <w:sz w:val="24"/>
          <w:szCs w:val="24"/>
        </w:rPr>
      </w:pPr>
      <w:proofErr w:type="spellStart"/>
      <w:r w:rsidRPr="00EB54C0">
        <w:rPr>
          <w:rFonts w:ascii="Times New Roman" w:hAnsi="Times New Roman" w:cs="Times New Roman"/>
          <w:sz w:val="24"/>
          <w:szCs w:val="24"/>
        </w:rPr>
        <w:t>Oн</w:t>
      </w:r>
      <w:proofErr w:type="spellEnd"/>
      <w:r w:rsidRPr="00EB54C0">
        <w:rPr>
          <w:rFonts w:ascii="Times New Roman" w:hAnsi="Times New Roman" w:cs="Times New Roman"/>
          <w:sz w:val="24"/>
          <w:szCs w:val="24"/>
        </w:rPr>
        <w:t xml:space="preserve"> = (0.3*КТ1 + 0.7*КДЗ);</w:t>
      </w:r>
    </w:p>
    <w:p w14:paraId="79C462C7"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Оценка итогового контроля во втором модуле в форме экзамена определяется результатом контрольного тестирования Э1.</w:t>
      </w:r>
    </w:p>
    <w:p w14:paraId="7E0E5DF5"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t xml:space="preserve">Результирующая оценка по дисциплине </w:t>
      </w:r>
      <w:proofErr w:type="gramStart"/>
      <w:r w:rsidRPr="00EB54C0">
        <w:rPr>
          <w:rFonts w:ascii="Times New Roman" w:hAnsi="Times New Roman" w:cs="Times New Roman"/>
          <w:sz w:val="24"/>
          <w:szCs w:val="24"/>
        </w:rPr>
        <w:t>О</w:t>
      </w:r>
      <w:proofErr w:type="gramEnd"/>
      <w:r w:rsidRPr="00EB54C0">
        <w:rPr>
          <w:rFonts w:ascii="Times New Roman" w:hAnsi="Times New Roman" w:cs="Times New Roman"/>
          <w:sz w:val="24"/>
          <w:szCs w:val="24"/>
        </w:rPr>
        <w:t xml:space="preserve"> определяется по формуле (с округлением по правилам округления):</w:t>
      </w:r>
    </w:p>
    <w:p w14:paraId="08376EFA" w14:textId="77777777" w:rsidR="00494694" w:rsidRPr="00EB54C0" w:rsidRDefault="00494694" w:rsidP="00494694">
      <w:pPr>
        <w:spacing w:line="322" w:lineRule="exact"/>
        <w:jc w:val="both"/>
        <w:rPr>
          <w:rFonts w:ascii="Times New Roman" w:hAnsi="Times New Roman" w:cs="Times New Roman"/>
          <w:sz w:val="24"/>
          <w:szCs w:val="24"/>
        </w:rPr>
      </w:pPr>
      <w:r w:rsidRPr="00EB54C0">
        <w:rPr>
          <w:rFonts w:ascii="Times New Roman" w:hAnsi="Times New Roman" w:cs="Times New Roman"/>
          <w:sz w:val="24"/>
          <w:szCs w:val="24"/>
        </w:rPr>
        <w:lastRenderedPageBreak/>
        <w:t>О = 0.6*Он + 0,4*Э1</w:t>
      </w:r>
    </w:p>
    <w:p w14:paraId="0BF0AAA1" w14:textId="461C67EF" w:rsidR="00494694" w:rsidRPr="00494694" w:rsidRDefault="00494694" w:rsidP="00494694">
      <w:pPr>
        <w:spacing w:line="322" w:lineRule="exact"/>
        <w:jc w:val="both"/>
        <w:rPr>
          <w:rFonts w:ascii="Times New Roman" w:eastAsia="Calibri" w:hAnsi="Times New Roman" w:cs="Times New Roman"/>
          <w:sz w:val="24"/>
          <w:szCs w:val="24"/>
        </w:rPr>
      </w:pPr>
      <w:r w:rsidRPr="00EB54C0">
        <w:rPr>
          <w:rFonts w:ascii="Times New Roman" w:hAnsi="Times New Roman" w:cs="Times New Roman"/>
          <w:sz w:val="24"/>
          <w:szCs w:val="24"/>
        </w:rPr>
        <w:t>Перевод в пятибалльную оценку осуществляется в соответствии со следующей таблицей.</w:t>
      </w: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4786"/>
      </w:tblGrid>
      <w:tr w:rsidR="00494694" w:rsidRPr="00494694" w14:paraId="740E1C59" w14:textId="77777777" w:rsidTr="006A4C62">
        <w:trPr>
          <w:cantSplit/>
          <w:tblHeader/>
        </w:trPr>
        <w:tc>
          <w:tcPr>
            <w:tcW w:w="4785" w:type="dxa"/>
            <w:vAlign w:val="center"/>
          </w:tcPr>
          <w:p w14:paraId="2ACE90CC"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десятибалльной шкале</w:t>
            </w:r>
          </w:p>
        </w:tc>
        <w:tc>
          <w:tcPr>
            <w:tcW w:w="4786" w:type="dxa"/>
            <w:vAlign w:val="center"/>
          </w:tcPr>
          <w:p w14:paraId="51959F53" w14:textId="77777777" w:rsidR="00494694" w:rsidRPr="00494694" w:rsidRDefault="00494694" w:rsidP="00494694">
            <w:pPr>
              <w:spacing w:after="0" w:line="240" w:lineRule="auto"/>
              <w:ind w:firstLine="709"/>
              <w:jc w:val="center"/>
              <w:rPr>
                <w:rFonts w:ascii="Times New Roman" w:eastAsia="Calibri" w:hAnsi="Times New Roman" w:cs="Times New Roman"/>
                <w:b/>
                <w:sz w:val="24"/>
                <w:szCs w:val="24"/>
              </w:rPr>
            </w:pPr>
            <w:r w:rsidRPr="00494694">
              <w:rPr>
                <w:rFonts w:ascii="Times New Roman" w:eastAsia="Calibri" w:hAnsi="Times New Roman" w:cs="Times New Roman"/>
                <w:b/>
                <w:sz w:val="24"/>
                <w:szCs w:val="24"/>
              </w:rPr>
              <w:t>По пятибалльной шкале</w:t>
            </w:r>
          </w:p>
        </w:tc>
      </w:tr>
      <w:tr w:rsidR="00494694" w:rsidRPr="00494694" w14:paraId="6FBC682C" w14:textId="77777777" w:rsidTr="006A4C62">
        <w:trPr>
          <w:cantSplit/>
        </w:trPr>
        <w:tc>
          <w:tcPr>
            <w:tcW w:w="4785" w:type="dxa"/>
            <w:vAlign w:val="center"/>
          </w:tcPr>
          <w:p w14:paraId="5C62836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 – неудовлетворительно</w:t>
            </w:r>
          </w:p>
          <w:p w14:paraId="4A5911F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2 – очень плохо</w:t>
            </w:r>
          </w:p>
          <w:p w14:paraId="561305FF"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3 – плохо</w:t>
            </w:r>
          </w:p>
        </w:tc>
        <w:tc>
          <w:tcPr>
            <w:tcW w:w="4786" w:type="dxa"/>
            <w:vAlign w:val="center"/>
          </w:tcPr>
          <w:p w14:paraId="32D9FC9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неудовлетворительно – 2 </w:t>
            </w:r>
          </w:p>
        </w:tc>
      </w:tr>
      <w:tr w:rsidR="00494694" w:rsidRPr="00494694" w14:paraId="7C7450F8" w14:textId="77777777" w:rsidTr="006A4C62">
        <w:trPr>
          <w:cantSplit/>
        </w:trPr>
        <w:tc>
          <w:tcPr>
            <w:tcW w:w="4785" w:type="dxa"/>
            <w:vAlign w:val="center"/>
          </w:tcPr>
          <w:p w14:paraId="29F5641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4 – удовлетворительно</w:t>
            </w:r>
          </w:p>
          <w:p w14:paraId="460D5C76"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5 – весьма удовлетворительно</w:t>
            </w:r>
          </w:p>
        </w:tc>
        <w:tc>
          <w:tcPr>
            <w:tcW w:w="4786" w:type="dxa"/>
            <w:vAlign w:val="center"/>
          </w:tcPr>
          <w:p w14:paraId="09A0E4C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удовлетворительно – 3 </w:t>
            </w:r>
          </w:p>
        </w:tc>
      </w:tr>
      <w:tr w:rsidR="00494694" w:rsidRPr="00494694" w14:paraId="0603C181" w14:textId="77777777" w:rsidTr="006A4C62">
        <w:trPr>
          <w:cantSplit/>
        </w:trPr>
        <w:tc>
          <w:tcPr>
            <w:tcW w:w="4785" w:type="dxa"/>
            <w:vAlign w:val="center"/>
          </w:tcPr>
          <w:p w14:paraId="15533547"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6 – хорошо</w:t>
            </w:r>
          </w:p>
          <w:p w14:paraId="342FAFF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7 – очень хорошо</w:t>
            </w:r>
          </w:p>
        </w:tc>
        <w:tc>
          <w:tcPr>
            <w:tcW w:w="4786" w:type="dxa"/>
            <w:vAlign w:val="center"/>
          </w:tcPr>
          <w:p w14:paraId="247DB7E0"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хорошо – 4 </w:t>
            </w:r>
          </w:p>
        </w:tc>
      </w:tr>
      <w:tr w:rsidR="00494694" w:rsidRPr="00494694" w14:paraId="28AE69C5" w14:textId="77777777" w:rsidTr="006A4C62">
        <w:trPr>
          <w:cantSplit/>
        </w:trPr>
        <w:tc>
          <w:tcPr>
            <w:tcW w:w="4785" w:type="dxa"/>
            <w:vAlign w:val="center"/>
          </w:tcPr>
          <w:p w14:paraId="59231D05"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8 – почти отлично</w:t>
            </w:r>
          </w:p>
          <w:p w14:paraId="331D3AA2"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9 – отлично</w:t>
            </w:r>
          </w:p>
          <w:p w14:paraId="035F2F53" w14:textId="77777777" w:rsidR="00494694" w:rsidRPr="00494694" w:rsidRDefault="00494694" w:rsidP="00494694">
            <w:pPr>
              <w:spacing w:after="0" w:line="240" w:lineRule="auto"/>
              <w:ind w:left="284" w:firstLine="709"/>
              <w:rPr>
                <w:rFonts w:ascii="Times New Roman" w:eastAsia="Calibri" w:hAnsi="Times New Roman" w:cs="Times New Roman"/>
                <w:sz w:val="24"/>
                <w:szCs w:val="24"/>
              </w:rPr>
            </w:pPr>
            <w:r w:rsidRPr="00494694">
              <w:rPr>
                <w:rFonts w:ascii="Times New Roman" w:eastAsia="Calibri" w:hAnsi="Times New Roman" w:cs="Times New Roman"/>
                <w:sz w:val="24"/>
                <w:szCs w:val="24"/>
              </w:rPr>
              <w:t>10 – блестяще</w:t>
            </w:r>
          </w:p>
        </w:tc>
        <w:tc>
          <w:tcPr>
            <w:tcW w:w="4786" w:type="dxa"/>
            <w:vAlign w:val="center"/>
          </w:tcPr>
          <w:p w14:paraId="75A727CA" w14:textId="77777777" w:rsidR="00494694" w:rsidRPr="00494694" w:rsidRDefault="00494694" w:rsidP="00494694">
            <w:pPr>
              <w:spacing w:after="0" w:line="240" w:lineRule="auto"/>
              <w:ind w:firstLine="709"/>
              <w:jc w:val="center"/>
              <w:rPr>
                <w:rFonts w:ascii="Times New Roman" w:eastAsia="Calibri" w:hAnsi="Times New Roman" w:cs="Times New Roman"/>
                <w:sz w:val="24"/>
                <w:szCs w:val="24"/>
              </w:rPr>
            </w:pPr>
            <w:r w:rsidRPr="00494694">
              <w:rPr>
                <w:rFonts w:ascii="Times New Roman" w:eastAsia="Calibri" w:hAnsi="Times New Roman" w:cs="Times New Roman"/>
                <w:sz w:val="24"/>
                <w:szCs w:val="24"/>
              </w:rPr>
              <w:t xml:space="preserve">отлично – 5 </w:t>
            </w:r>
          </w:p>
        </w:tc>
      </w:tr>
    </w:tbl>
    <w:p w14:paraId="7AD17FE3" w14:textId="77777777" w:rsidR="00494694" w:rsidRPr="00EB54C0" w:rsidRDefault="00494694" w:rsidP="00494694">
      <w:pPr>
        <w:spacing w:line="322" w:lineRule="exact"/>
        <w:rPr>
          <w:rFonts w:ascii="Times New Roman" w:hAnsi="Times New Roman" w:cs="Times New Roman"/>
          <w:sz w:val="24"/>
          <w:szCs w:val="24"/>
        </w:rPr>
      </w:pPr>
    </w:p>
    <w:p w14:paraId="4123518B" w14:textId="77777777" w:rsidR="00967D87" w:rsidRPr="00EB54C0" w:rsidRDefault="00967D87" w:rsidP="00967D87">
      <w:pPr>
        <w:numPr>
          <w:ilvl w:val="0"/>
          <w:numId w:val="17"/>
        </w:numPr>
        <w:tabs>
          <w:tab w:val="left" w:pos="2115"/>
        </w:tabs>
        <w:jc w:val="center"/>
        <w:rPr>
          <w:rFonts w:ascii="Times New Roman" w:hAnsi="Times New Roman" w:cs="Times New Roman"/>
          <w:b/>
          <w:sz w:val="24"/>
          <w:szCs w:val="24"/>
        </w:rPr>
      </w:pPr>
      <w:r w:rsidRPr="00EB54C0">
        <w:rPr>
          <w:rFonts w:ascii="Times New Roman" w:hAnsi="Times New Roman" w:cs="Times New Roman"/>
          <w:b/>
          <w:sz w:val="24"/>
          <w:szCs w:val="24"/>
        </w:rPr>
        <w:t>ПРИМЕРЫ ОЦЕНОЧНЫХ СРЕДСТВ</w:t>
      </w:r>
    </w:p>
    <w:p w14:paraId="02FC17AB" w14:textId="77777777" w:rsidR="00967D87" w:rsidRPr="00EB54C0" w:rsidRDefault="00967D87" w:rsidP="00967D87">
      <w:pPr>
        <w:pStyle w:val="1"/>
        <w:rPr>
          <w:rFonts w:ascii="Times New Roman" w:eastAsia="Times New Roman" w:hAnsi="Times New Roman" w:cs="Times New Roman"/>
          <w:color w:val="auto"/>
          <w:sz w:val="24"/>
          <w:szCs w:val="24"/>
        </w:rPr>
      </w:pPr>
      <w:r w:rsidRPr="00EB54C0">
        <w:rPr>
          <w:rFonts w:ascii="Times New Roman" w:eastAsia="Times New Roman" w:hAnsi="Times New Roman" w:cs="Times New Roman"/>
          <w:color w:val="auto"/>
          <w:sz w:val="24"/>
          <w:szCs w:val="24"/>
        </w:rPr>
        <w:t>Оценочные средства для текущего контроля студента</w:t>
      </w:r>
    </w:p>
    <w:p w14:paraId="1C24AA41" w14:textId="6541547B" w:rsidR="00967D87" w:rsidRPr="00EB54C0" w:rsidRDefault="00494694" w:rsidP="00494694">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Текущий контроль осуществляется с использованием Матлаб, материалов справочной системы, библиотечных функций и примеров решения задач на нейронных сетях различной архитектуры.</w:t>
      </w:r>
      <w:r w:rsidR="00EB54C0" w:rsidRPr="00EB54C0">
        <w:rPr>
          <w:rFonts w:ascii="Times New Roman" w:eastAsia="Times New Roman" w:hAnsi="Times New Roman" w:cs="Times New Roman"/>
          <w:sz w:val="24"/>
          <w:szCs w:val="24"/>
        </w:rPr>
        <w:t xml:space="preserve"> </w:t>
      </w:r>
      <w:r w:rsidRPr="00EB54C0">
        <w:rPr>
          <w:rFonts w:ascii="Times New Roman" w:eastAsia="Times New Roman" w:hAnsi="Times New Roman" w:cs="Times New Roman"/>
          <w:sz w:val="24"/>
          <w:szCs w:val="24"/>
        </w:rPr>
        <w:t xml:space="preserve">Набор заданий при тестировании соответствует материалу тем, изучаемых в дисциплине. </w:t>
      </w:r>
    </w:p>
    <w:p w14:paraId="45A43CC2" w14:textId="76DFB53C" w:rsidR="0068729C" w:rsidRPr="00EB54C0" w:rsidRDefault="0068729C"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Оценочные средств</w:t>
      </w:r>
      <w:r w:rsidR="00E05767" w:rsidRPr="00EB54C0">
        <w:rPr>
          <w:rFonts w:ascii="Times New Roman" w:eastAsia="Times New Roman" w:hAnsi="Times New Roman" w:cs="Times New Roman"/>
          <w:sz w:val="24"/>
          <w:szCs w:val="24"/>
        </w:rPr>
        <w:t>а для промежуточной аттестации</w:t>
      </w:r>
      <w:r w:rsidR="00EB54C0" w:rsidRPr="00EB54C0">
        <w:rPr>
          <w:rFonts w:ascii="Times New Roman" w:eastAsia="Times New Roman" w:hAnsi="Times New Roman" w:cs="Times New Roman"/>
          <w:sz w:val="24"/>
          <w:szCs w:val="24"/>
        </w:rPr>
        <w:t>.</w:t>
      </w:r>
    </w:p>
    <w:p w14:paraId="3723D9E6" w14:textId="7F38C43E" w:rsidR="00EB54C0" w:rsidRPr="00EB54C0" w:rsidRDefault="00EB54C0" w:rsidP="0068729C">
      <w:pPr>
        <w:spacing w:line="293" w:lineRule="auto"/>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Вопросы для оценки качества освоения дисциплины (примеры):</w:t>
      </w:r>
    </w:p>
    <w:p w14:paraId="2AE0BB4A"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 xml:space="preserve">1. Понятие </w:t>
      </w:r>
      <w:proofErr w:type="spellStart"/>
      <w:r w:rsidRPr="004650F2">
        <w:rPr>
          <w:rFonts w:ascii="Times New Roman" w:eastAsia="Times New Roman" w:hAnsi="Times New Roman" w:cs="Times New Roman"/>
          <w:sz w:val="24"/>
          <w:szCs w:val="24"/>
        </w:rPr>
        <w:t>нейроматематики</w:t>
      </w:r>
      <w:proofErr w:type="spellEnd"/>
      <w:r w:rsidRPr="004650F2">
        <w:rPr>
          <w:rFonts w:ascii="Times New Roman" w:eastAsia="Times New Roman" w:hAnsi="Times New Roman" w:cs="Times New Roman"/>
          <w:sz w:val="24"/>
          <w:szCs w:val="24"/>
        </w:rPr>
        <w:t>.</w:t>
      </w:r>
    </w:p>
    <w:p w14:paraId="0A7DC341"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2. Нейросетевая аппроксимации функций.</w:t>
      </w:r>
    </w:p>
    <w:p w14:paraId="15B83F07"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3. Нейросетевая экстраполяция (прогнозирование) функций.</w:t>
      </w:r>
    </w:p>
    <w:p w14:paraId="58569BAD"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 xml:space="preserve">4. Нейросетевая классификация данных. </w:t>
      </w:r>
    </w:p>
    <w:p w14:paraId="0D9F152A"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5. Нейросетевое решение систем линейных алгебраических уравнений.</w:t>
      </w:r>
    </w:p>
    <w:p w14:paraId="2AFBB384"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 xml:space="preserve">6. Нейросетевая кластеризация данных. Самоорганизующиеся карты </w:t>
      </w:r>
      <w:proofErr w:type="spellStart"/>
      <w:r w:rsidRPr="004650F2">
        <w:rPr>
          <w:rFonts w:ascii="Times New Roman" w:eastAsia="Times New Roman" w:hAnsi="Times New Roman" w:cs="Times New Roman"/>
          <w:sz w:val="24"/>
          <w:szCs w:val="24"/>
        </w:rPr>
        <w:t>Кохонена</w:t>
      </w:r>
      <w:proofErr w:type="spellEnd"/>
      <w:r w:rsidRPr="004650F2">
        <w:rPr>
          <w:rFonts w:ascii="Times New Roman" w:eastAsia="Times New Roman" w:hAnsi="Times New Roman" w:cs="Times New Roman"/>
          <w:sz w:val="24"/>
          <w:szCs w:val="24"/>
        </w:rPr>
        <w:t>.</w:t>
      </w:r>
    </w:p>
    <w:p w14:paraId="15229ED4"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7. Нейросетевое решение дифференциальных уравнений в частных производных.</w:t>
      </w:r>
    </w:p>
    <w:p w14:paraId="6C33F69E" w14:textId="77777777" w:rsidR="004650F2" w:rsidRPr="004650F2"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 xml:space="preserve">8. Matlab </w:t>
      </w:r>
      <w:proofErr w:type="spellStart"/>
      <w:r w:rsidRPr="004650F2">
        <w:rPr>
          <w:rFonts w:ascii="Times New Roman" w:eastAsia="Times New Roman" w:hAnsi="Times New Roman" w:cs="Times New Roman"/>
          <w:sz w:val="24"/>
          <w:szCs w:val="24"/>
        </w:rPr>
        <w:t>Neural</w:t>
      </w:r>
      <w:proofErr w:type="spellEnd"/>
      <w:r w:rsidRPr="004650F2">
        <w:rPr>
          <w:rFonts w:ascii="Times New Roman" w:eastAsia="Times New Roman" w:hAnsi="Times New Roman" w:cs="Times New Roman"/>
          <w:sz w:val="24"/>
          <w:szCs w:val="24"/>
        </w:rPr>
        <w:t xml:space="preserve"> </w:t>
      </w:r>
      <w:proofErr w:type="spellStart"/>
      <w:r w:rsidRPr="004650F2">
        <w:rPr>
          <w:rFonts w:ascii="Times New Roman" w:eastAsia="Times New Roman" w:hAnsi="Times New Roman" w:cs="Times New Roman"/>
          <w:sz w:val="24"/>
          <w:szCs w:val="24"/>
        </w:rPr>
        <w:t>Network</w:t>
      </w:r>
      <w:proofErr w:type="spellEnd"/>
      <w:r w:rsidRPr="004650F2">
        <w:rPr>
          <w:rFonts w:ascii="Times New Roman" w:eastAsia="Times New Roman" w:hAnsi="Times New Roman" w:cs="Times New Roman"/>
          <w:sz w:val="24"/>
          <w:szCs w:val="24"/>
        </w:rPr>
        <w:t xml:space="preserve"> </w:t>
      </w:r>
      <w:proofErr w:type="spellStart"/>
      <w:r w:rsidRPr="004650F2">
        <w:rPr>
          <w:rFonts w:ascii="Times New Roman" w:eastAsia="Times New Roman" w:hAnsi="Times New Roman" w:cs="Times New Roman"/>
          <w:sz w:val="24"/>
          <w:szCs w:val="24"/>
        </w:rPr>
        <w:t>Toolbox</w:t>
      </w:r>
      <w:proofErr w:type="spellEnd"/>
      <w:r w:rsidRPr="004650F2">
        <w:rPr>
          <w:rFonts w:ascii="Times New Roman" w:eastAsia="Times New Roman" w:hAnsi="Times New Roman" w:cs="Times New Roman"/>
          <w:sz w:val="24"/>
          <w:szCs w:val="24"/>
        </w:rPr>
        <w:t>.</w:t>
      </w:r>
    </w:p>
    <w:p w14:paraId="3FCD6BB2" w14:textId="2088EFCE" w:rsidR="00EB54C0" w:rsidRDefault="004650F2" w:rsidP="004650F2">
      <w:pPr>
        <w:spacing w:line="293" w:lineRule="auto"/>
        <w:ind w:left="440"/>
        <w:jc w:val="both"/>
        <w:rPr>
          <w:rFonts w:ascii="Times New Roman" w:eastAsia="Times New Roman" w:hAnsi="Times New Roman" w:cs="Times New Roman"/>
          <w:sz w:val="24"/>
          <w:szCs w:val="24"/>
        </w:rPr>
      </w:pPr>
      <w:r w:rsidRPr="004650F2">
        <w:rPr>
          <w:rFonts w:ascii="Times New Roman" w:eastAsia="Times New Roman" w:hAnsi="Times New Roman" w:cs="Times New Roman"/>
          <w:sz w:val="24"/>
          <w:szCs w:val="24"/>
        </w:rPr>
        <w:t>9. Нейронные сети глубинного обучения (DNN) для обработки изображений.</w:t>
      </w:r>
    </w:p>
    <w:p w14:paraId="40647499" w14:textId="77777777" w:rsidR="004650F2" w:rsidRDefault="004650F2" w:rsidP="004650F2">
      <w:pPr>
        <w:spacing w:line="293" w:lineRule="auto"/>
        <w:ind w:left="440"/>
        <w:jc w:val="both"/>
        <w:rPr>
          <w:rFonts w:ascii="Times New Roman" w:eastAsia="Times New Roman" w:hAnsi="Times New Roman" w:cs="Times New Roman"/>
          <w:sz w:val="24"/>
          <w:szCs w:val="24"/>
        </w:rPr>
      </w:pPr>
    </w:p>
    <w:p w14:paraId="1291D0FC" w14:textId="77777777" w:rsidR="004650F2" w:rsidRDefault="004650F2" w:rsidP="004650F2">
      <w:pPr>
        <w:spacing w:line="293" w:lineRule="auto"/>
        <w:ind w:left="440"/>
        <w:jc w:val="both"/>
        <w:rPr>
          <w:rFonts w:ascii="Times New Roman" w:eastAsia="Times New Roman" w:hAnsi="Times New Roman" w:cs="Times New Roman"/>
          <w:sz w:val="24"/>
          <w:szCs w:val="24"/>
        </w:rPr>
      </w:pPr>
    </w:p>
    <w:p w14:paraId="7F0B0C90" w14:textId="77777777" w:rsidR="004650F2" w:rsidRDefault="004650F2" w:rsidP="004650F2">
      <w:pPr>
        <w:spacing w:line="293" w:lineRule="auto"/>
        <w:ind w:left="440"/>
        <w:jc w:val="both"/>
        <w:rPr>
          <w:rFonts w:ascii="Times New Roman" w:eastAsia="Times New Roman" w:hAnsi="Times New Roman" w:cs="Times New Roman"/>
          <w:sz w:val="24"/>
          <w:szCs w:val="24"/>
        </w:rPr>
      </w:pPr>
    </w:p>
    <w:p w14:paraId="65EDF948" w14:textId="77777777" w:rsidR="004650F2" w:rsidRPr="00EB54C0" w:rsidRDefault="004650F2" w:rsidP="004650F2">
      <w:pPr>
        <w:spacing w:line="293" w:lineRule="auto"/>
        <w:ind w:left="440"/>
        <w:jc w:val="both"/>
        <w:rPr>
          <w:rFonts w:ascii="Times New Roman" w:eastAsia="Times New Roman" w:hAnsi="Times New Roman" w:cs="Times New Roman"/>
          <w:sz w:val="24"/>
          <w:szCs w:val="24"/>
        </w:rPr>
      </w:pPr>
    </w:p>
    <w:p w14:paraId="638F7920" w14:textId="77777777" w:rsidR="0068729C" w:rsidRPr="00EB54C0" w:rsidRDefault="0068729C" w:rsidP="0068729C">
      <w:pPr>
        <w:numPr>
          <w:ilvl w:val="0"/>
          <w:numId w:val="18"/>
        </w:numPr>
        <w:tabs>
          <w:tab w:val="left" w:pos="2115"/>
        </w:tabs>
        <w:jc w:val="center"/>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lastRenderedPageBreak/>
        <w:t>РЕСУРСЫ</w:t>
      </w:r>
    </w:p>
    <w:p w14:paraId="122699A5" w14:textId="77777777" w:rsidR="0068729C" w:rsidRPr="00EB54C0" w:rsidRDefault="00E05767"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О</w:t>
      </w:r>
      <w:r w:rsidR="0068729C" w:rsidRPr="00EB54C0">
        <w:rPr>
          <w:rFonts w:ascii="Times New Roman" w:eastAsia="Times New Roman" w:hAnsi="Times New Roman" w:cs="Times New Roman"/>
          <w:b/>
          <w:sz w:val="24"/>
          <w:szCs w:val="24"/>
        </w:rPr>
        <w:t xml:space="preserve">сновная литература </w:t>
      </w:r>
    </w:p>
    <w:p w14:paraId="6DE0FA53" w14:textId="0A408A63" w:rsidR="0068729C" w:rsidRDefault="00EB54C0" w:rsidP="00EB54C0">
      <w:pPr>
        <w:numPr>
          <w:ilvl w:val="1"/>
          <w:numId w:val="19"/>
        </w:numPr>
        <w:tabs>
          <w:tab w:val="left" w:pos="284"/>
        </w:tabs>
        <w:spacing w:after="0" w:line="272" w:lineRule="auto"/>
        <w:ind w:right="840"/>
        <w:jc w:val="both"/>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Хайкин, С. Нейронные сети: полный курс / С. Хайкин; Пер. с англ. и ред. Н. Н. </w:t>
      </w:r>
      <w:proofErr w:type="spellStart"/>
      <w:r w:rsidRPr="00EB54C0">
        <w:rPr>
          <w:rFonts w:ascii="Times New Roman" w:eastAsia="Times New Roman" w:hAnsi="Times New Roman" w:cs="Times New Roman"/>
          <w:sz w:val="24"/>
          <w:szCs w:val="24"/>
        </w:rPr>
        <w:t>Куссуль</w:t>
      </w:r>
      <w:proofErr w:type="spellEnd"/>
      <w:r w:rsidRPr="00EB54C0">
        <w:rPr>
          <w:rFonts w:ascii="Times New Roman" w:eastAsia="Times New Roman" w:hAnsi="Times New Roman" w:cs="Times New Roman"/>
          <w:sz w:val="24"/>
          <w:szCs w:val="24"/>
        </w:rPr>
        <w:t xml:space="preserve">; Пер. с англ. А. Ю. </w:t>
      </w:r>
      <w:proofErr w:type="spellStart"/>
      <w:r w:rsidRPr="00EB54C0">
        <w:rPr>
          <w:rFonts w:ascii="Times New Roman" w:eastAsia="Times New Roman" w:hAnsi="Times New Roman" w:cs="Times New Roman"/>
          <w:sz w:val="24"/>
          <w:szCs w:val="24"/>
        </w:rPr>
        <w:t>Шелестова</w:t>
      </w:r>
      <w:proofErr w:type="spellEnd"/>
      <w:r w:rsidRPr="00EB54C0">
        <w:rPr>
          <w:rFonts w:ascii="Times New Roman" w:eastAsia="Times New Roman" w:hAnsi="Times New Roman" w:cs="Times New Roman"/>
          <w:sz w:val="24"/>
          <w:szCs w:val="24"/>
        </w:rPr>
        <w:t xml:space="preserve">. – Изд. 2-е, </w:t>
      </w:r>
      <w:proofErr w:type="spellStart"/>
      <w:r w:rsidRPr="00EB54C0">
        <w:rPr>
          <w:rFonts w:ascii="Times New Roman" w:eastAsia="Times New Roman" w:hAnsi="Times New Roman" w:cs="Times New Roman"/>
          <w:sz w:val="24"/>
          <w:szCs w:val="24"/>
        </w:rPr>
        <w:t>испр</w:t>
      </w:r>
      <w:proofErr w:type="spellEnd"/>
      <w:r w:rsidRPr="00EB54C0">
        <w:rPr>
          <w:rFonts w:ascii="Times New Roman" w:eastAsia="Times New Roman" w:hAnsi="Times New Roman" w:cs="Times New Roman"/>
          <w:sz w:val="24"/>
          <w:szCs w:val="24"/>
        </w:rPr>
        <w:t xml:space="preserve">. – М.; </w:t>
      </w:r>
      <w:proofErr w:type="gramStart"/>
      <w:r w:rsidRPr="00EB54C0">
        <w:rPr>
          <w:rFonts w:ascii="Times New Roman" w:eastAsia="Times New Roman" w:hAnsi="Times New Roman" w:cs="Times New Roman"/>
          <w:sz w:val="24"/>
          <w:szCs w:val="24"/>
        </w:rPr>
        <w:t>СПб.;</w:t>
      </w:r>
      <w:proofErr w:type="gramEnd"/>
      <w:r w:rsidRPr="00EB54C0">
        <w:rPr>
          <w:rFonts w:ascii="Times New Roman" w:eastAsia="Times New Roman" w:hAnsi="Times New Roman" w:cs="Times New Roman"/>
          <w:sz w:val="24"/>
          <w:szCs w:val="24"/>
        </w:rPr>
        <w:t xml:space="preserve"> Киев: Вильямс, 2006. – 1103 с. - ISBN 978-5-84590-890-2. </w:t>
      </w:r>
      <w:r>
        <w:rPr>
          <w:rFonts w:ascii="Times New Roman" w:eastAsia="Times New Roman" w:hAnsi="Times New Roman" w:cs="Times New Roman"/>
          <w:sz w:val="24"/>
          <w:szCs w:val="24"/>
        </w:rPr>
        <w:t>(или другие годы изданий</w:t>
      </w:r>
      <w:r w:rsidR="0068729C" w:rsidRPr="00EB54C0">
        <w:rPr>
          <w:rFonts w:ascii="Times New Roman" w:eastAsia="Times New Roman" w:hAnsi="Times New Roman" w:cs="Times New Roman"/>
          <w:sz w:val="24"/>
          <w:szCs w:val="24"/>
        </w:rPr>
        <w:t>)</w:t>
      </w:r>
      <w:r w:rsidR="004650F2">
        <w:rPr>
          <w:rFonts w:ascii="Times New Roman" w:eastAsia="Times New Roman" w:hAnsi="Times New Roman" w:cs="Times New Roman"/>
          <w:sz w:val="24"/>
          <w:szCs w:val="24"/>
        </w:rPr>
        <w:t>.</w:t>
      </w:r>
    </w:p>
    <w:p w14:paraId="64026711" w14:textId="77777777" w:rsidR="00D350AF" w:rsidRPr="00EB54C0" w:rsidRDefault="00D350AF" w:rsidP="00D350AF">
      <w:pPr>
        <w:tabs>
          <w:tab w:val="left" w:pos="284"/>
        </w:tabs>
        <w:spacing w:after="0" w:line="272" w:lineRule="auto"/>
        <w:ind w:right="840"/>
        <w:rPr>
          <w:rFonts w:ascii="Times New Roman" w:eastAsia="Times New Roman" w:hAnsi="Times New Roman" w:cs="Times New Roman"/>
          <w:sz w:val="24"/>
          <w:szCs w:val="24"/>
        </w:rPr>
      </w:pPr>
    </w:p>
    <w:p w14:paraId="637AC99B" w14:textId="77777777" w:rsidR="0068729C" w:rsidRPr="00EB54C0" w:rsidRDefault="0068729C" w:rsidP="0068729C">
      <w:pPr>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 xml:space="preserve"> </w:t>
      </w:r>
      <w:r w:rsidR="00DB7D1F" w:rsidRPr="00EB54C0">
        <w:rPr>
          <w:rFonts w:ascii="Times New Roman" w:eastAsia="Times New Roman" w:hAnsi="Times New Roman" w:cs="Times New Roman"/>
          <w:b/>
          <w:sz w:val="24"/>
          <w:szCs w:val="24"/>
        </w:rPr>
        <w:t>Д</w:t>
      </w:r>
      <w:r w:rsidRPr="00EB54C0">
        <w:rPr>
          <w:rFonts w:ascii="Times New Roman" w:eastAsia="Times New Roman" w:hAnsi="Times New Roman" w:cs="Times New Roman"/>
          <w:b/>
          <w:sz w:val="24"/>
          <w:szCs w:val="24"/>
        </w:rPr>
        <w:t>ополнительная литература</w:t>
      </w:r>
    </w:p>
    <w:p w14:paraId="20DACF5B" w14:textId="77777777" w:rsidR="00EB54C0" w:rsidRDefault="0068729C" w:rsidP="00EB54C0">
      <w:pPr>
        <w:numPr>
          <w:ilvl w:val="0"/>
          <w:numId w:val="21"/>
        </w:numPr>
        <w:tabs>
          <w:tab w:val="left" w:pos="284"/>
        </w:tabs>
        <w:spacing w:after="0" w:line="240" w:lineRule="auto"/>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EB54C0" w:rsidRPr="00EB54C0">
        <w:rPr>
          <w:rFonts w:ascii="Times New Roman" w:eastAsia="Times New Roman" w:hAnsi="Times New Roman" w:cs="Times New Roman"/>
          <w:sz w:val="24"/>
          <w:szCs w:val="24"/>
        </w:rPr>
        <w:t>Рутковская, Д.</w:t>
      </w:r>
      <w:r w:rsidR="00EB54C0">
        <w:rPr>
          <w:rFonts w:ascii="Times New Roman" w:eastAsia="Times New Roman" w:hAnsi="Times New Roman" w:cs="Times New Roman"/>
          <w:sz w:val="24"/>
          <w:szCs w:val="24"/>
        </w:rPr>
        <w:t xml:space="preserve"> </w:t>
      </w:r>
      <w:r w:rsidR="00EB54C0" w:rsidRPr="00EB54C0">
        <w:rPr>
          <w:rFonts w:ascii="Times New Roman" w:eastAsia="Times New Roman" w:hAnsi="Times New Roman" w:cs="Times New Roman"/>
          <w:sz w:val="24"/>
          <w:szCs w:val="24"/>
        </w:rPr>
        <w:t>Нейронные сети,</w:t>
      </w:r>
      <w:r w:rsidR="00EB54C0">
        <w:rPr>
          <w:rFonts w:ascii="Times New Roman" w:eastAsia="Times New Roman" w:hAnsi="Times New Roman" w:cs="Times New Roman"/>
          <w:sz w:val="24"/>
          <w:szCs w:val="24"/>
        </w:rPr>
        <w:t xml:space="preserve"> </w:t>
      </w:r>
      <w:r w:rsidR="00EB54C0" w:rsidRPr="00EB54C0">
        <w:rPr>
          <w:rFonts w:ascii="Times New Roman" w:eastAsia="Times New Roman" w:hAnsi="Times New Roman" w:cs="Times New Roman"/>
          <w:sz w:val="24"/>
          <w:szCs w:val="24"/>
        </w:rPr>
        <w:t xml:space="preserve">генетические алгоритмы и нечеткие системы / Д. Рутковская, М. </w:t>
      </w:r>
      <w:proofErr w:type="spellStart"/>
      <w:r w:rsidR="00EB54C0" w:rsidRPr="00EB54C0">
        <w:rPr>
          <w:rFonts w:ascii="Times New Roman" w:eastAsia="Times New Roman" w:hAnsi="Times New Roman" w:cs="Times New Roman"/>
          <w:sz w:val="24"/>
          <w:szCs w:val="24"/>
        </w:rPr>
        <w:t>Пилиньский</w:t>
      </w:r>
      <w:proofErr w:type="spellEnd"/>
      <w:r w:rsidR="00EB54C0" w:rsidRPr="00EB54C0">
        <w:rPr>
          <w:rFonts w:ascii="Times New Roman" w:eastAsia="Times New Roman" w:hAnsi="Times New Roman" w:cs="Times New Roman"/>
          <w:sz w:val="24"/>
          <w:szCs w:val="24"/>
        </w:rPr>
        <w:t xml:space="preserve">, Л. Рутковский; Пер. с польского И. Д. </w:t>
      </w:r>
      <w:proofErr w:type="spellStart"/>
      <w:r w:rsidR="00EB54C0" w:rsidRPr="00EB54C0">
        <w:rPr>
          <w:rFonts w:ascii="Times New Roman" w:eastAsia="Times New Roman" w:hAnsi="Times New Roman" w:cs="Times New Roman"/>
          <w:sz w:val="24"/>
          <w:szCs w:val="24"/>
        </w:rPr>
        <w:t>Рудинского</w:t>
      </w:r>
      <w:proofErr w:type="spellEnd"/>
      <w:r w:rsidR="00EB54C0" w:rsidRPr="00EB54C0">
        <w:rPr>
          <w:rFonts w:ascii="Times New Roman" w:eastAsia="Times New Roman" w:hAnsi="Times New Roman" w:cs="Times New Roman"/>
          <w:sz w:val="24"/>
          <w:szCs w:val="24"/>
        </w:rPr>
        <w:t>. – М.: Горячая линия-Телеком, 2008. – 452 с. - Ц(7.05). - ISBN 5-935171-03-1.</w:t>
      </w:r>
    </w:p>
    <w:p w14:paraId="1CFF43A9" w14:textId="68D9E55A" w:rsidR="00EB54C0" w:rsidRPr="00EB54C0" w:rsidRDefault="00EB54C0" w:rsidP="00EB54C0">
      <w:pPr>
        <w:numPr>
          <w:ilvl w:val="0"/>
          <w:numId w:val="21"/>
        </w:numPr>
        <w:tabs>
          <w:tab w:val="left" w:pos="284"/>
        </w:tabs>
        <w:spacing w:after="0" w:line="240" w:lineRule="auto"/>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Поршнев, С. В. MATLAB 7. Основы работы и программирования: учеб. пособие для вузов / С. В. Поршнев. – 2-е изд. – М.: БИНОМ, 2008. – 319 с. – (Сер. "Учебник"). - Ц. - ISBN 978-5-9518024-4-6. (или другие годы изданий)</w:t>
      </w:r>
      <w:r w:rsidR="004650F2">
        <w:rPr>
          <w:rFonts w:ascii="Times New Roman" w:eastAsia="Times New Roman" w:hAnsi="Times New Roman" w:cs="Times New Roman"/>
          <w:sz w:val="24"/>
          <w:szCs w:val="24"/>
        </w:rPr>
        <w:t>.</w:t>
      </w:r>
    </w:p>
    <w:p w14:paraId="6B2EB768" w14:textId="77777777" w:rsidR="00EB54C0" w:rsidRPr="00EB54C0" w:rsidRDefault="00EB54C0" w:rsidP="00EB54C0">
      <w:pPr>
        <w:tabs>
          <w:tab w:val="left" w:pos="284"/>
        </w:tabs>
        <w:spacing w:after="0" w:line="240" w:lineRule="auto"/>
        <w:rPr>
          <w:rFonts w:ascii="Times New Roman" w:eastAsia="Times New Roman" w:hAnsi="Times New Roman" w:cs="Times New Roman"/>
          <w:sz w:val="24"/>
          <w:szCs w:val="24"/>
        </w:rPr>
      </w:pPr>
    </w:p>
    <w:p w14:paraId="4F6EE134" w14:textId="77777777" w:rsidR="0068729C" w:rsidRPr="00EB54C0" w:rsidRDefault="0068729C" w:rsidP="0068729C">
      <w:pPr>
        <w:numPr>
          <w:ilvl w:val="1"/>
          <w:numId w:val="18"/>
        </w:numPr>
        <w:tabs>
          <w:tab w:val="left" w:pos="2115"/>
        </w:tabs>
        <w:rPr>
          <w:rFonts w:ascii="Times New Roman" w:eastAsia="Times New Roman" w:hAnsi="Times New Roman" w:cs="Times New Roman"/>
          <w:bCs/>
          <w:sz w:val="24"/>
          <w:szCs w:val="24"/>
        </w:rPr>
      </w:pPr>
      <w:r w:rsidRPr="00EB54C0">
        <w:rPr>
          <w:rFonts w:ascii="Times New Roman" w:eastAsia="Times New Roman" w:hAnsi="Times New Roman" w:cs="Times New Roman"/>
          <w:b/>
          <w:sz w:val="24"/>
          <w:szCs w:val="24"/>
        </w:rPr>
        <w:t xml:space="preserve"> Программное обеспечение</w:t>
      </w:r>
    </w:p>
    <w:tbl>
      <w:tblPr>
        <w:tblW w:w="0" w:type="auto"/>
        <w:tblCellMar>
          <w:top w:w="15" w:type="dxa"/>
          <w:left w:w="15" w:type="dxa"/>
          <w:bottom w:w="15" w:type="dxa"/>
          <w:right w:w="15" w:type="dxa"/>
        </w:tblCellMar>
        <w:tblLook w:val="04A0" w:firstRow="1" w:lastRow="0" w:firstColumn="1" w:lastColumn="0" w:noHBand="0" w:noVBand="1"/>
      </w:tblPr>
      <w:tblGrid>
        <w:gridCol w:w="458"/>
        <w:gridCol w:w="4572"/>
        <w:gridCol w:w="4315"/>
      </w:tblGrid>
      <w:tr w:rsidR="0068729C" w:rsidRPr="00EB54C0" w14:paraId="46D91A2D"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BC27A4E"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EDAEA30" w14:textId="22DC643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p w14:paraId="4F5703FC" w14:textId="7BFE3B38" w:rsidR="0068729C" w:rsidRPr="00EB54C0" w:rsidRDefault="0068729C" w:rsidP="00D350AF">
            <w:pPr>
              <w:tabs>
                <w:tab w:val="left" w:pos="2115"/>
              </w:tabs>
              <w:jc w:val="cente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40BE80" w14:textId="6332C2FC"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68729C" w:rsidRPr="00EB54C0" w14:paraId="01F2F108"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1CE1CD9" w14:textId="0C4B5F29" w:rsidR="0068729C" w:rsidRPr="00EB54C0" w:rsidRDefault="00942A20" w:rsidP="00942A20">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9A66FC" w:rsidRPr="00EB54C0">
              <w:rPr>
                <w:rFonts w:ascii="Times New Roman" w:eastAsia="Times New Roman" w:hAnsi="Times New Roman" w:cs="Times New Roman"/>
                <w:sz w:val="24"/>
                <w:szCs w:val="24"/>
              </w:rPr>
              <w:t>.</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7881DB70" w14:textId="2DC8A265" w:rsidR="009A66FC" w:rsidRPr="00EB54C0" w:rsidRDefault="0068729C" w:rsidP="009A66F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r w:rsidR="009A66FC" w:rsidRPr="00EB54C0">
              <w:rPr>
                <w:rFonts w:ascii="Times New Roman" w:eastAsia="Times New Roman" w:hAnsi="Times New Roman" w:cs="Times New Roman"/>
                <w:sz w:val="24"/>
                <w:szCs w:val="24"/>
              </w:rPr>
              <w:t xml:space="preserve">Microsoft </w:t>
            </w:r>
            <w:proofErr w:type="spellStart"/>
            <w:r w:rsidR="009A66FC" w:rsidRPr="00EB54C0">
              <w:rPr>
                <w:rFonts w:ascii="Times New Roman" w:eastAsia="Times New Roman" w:hAnsi="Times New Roman" w:cs="Times New Roman"/>
                <w:sz w:val="24"/>
                <w:szCs w:val="24"/>
              </w:rPr>
              <w:t>Windows</w:t>
            </w:r>
            <w:proofErr w:type="spellEnd"/>
            <w:r w:rsidR="009A66FC" w:rsidRPr="00EB54C0">
              <w:rPr>
                <w:rFonts w:ascii="Times New Roman" w:eastAsia="Times New Roman" w:hAnsi="Times New Roman" w:cs="Times New Roman"/>
                <w:sz w:val="24"/>
                <w:szCs w:val="24"/>
              </w:rPr>
              <w:t xml:space="preserve"> 7 </w:t>
            </w:r>
            <w:proofErr w:type="spellStart"/>
            <w:r w:rsidR="009A66FC" w:rsidRPr="00EB54C0">
              <w:rPr>
                <w:rFonts w:ascii="Times New Roman" w:eastAsia="Times New Roman" w:hAnsi="Times New Roman" w:cs="Times New Roman"/>
                <w:sz w:val="24"/>
                <w:szCs w:val="24"/>
              </w:rPr>
              <w:t>Professional</w:t>
            </w:r>
            <w:proofErr w:type="spellEnd"/>
            <w:r w:rsidR="009A66FC" w:rsidRPr="00EB54C0">
              <w:rPr>
                <w:rFonts w:ascii="Times New Roman" w:eastAsia="Times New Roman" w:hAnsi="Times New Roman" w:cs="Times New Roman"/>
                <w:sz w:val="24"/>
                <w:szCs w:val="24"/>
              </w:rPr>
              <w:t xml:space="preserve"> RUS</w:t>
            </w:r>
          </w:p>
          <w:p w14:paraId="6219316C" w14:textId="77777777" w:rsidR="00942A20" w:rsidRDefault="00942A20"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или</w:t>
            </w:r>
          </w:p>
          <w:p w14:paraId="62E4FFB2"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Windows</w:t>
            </w:r>
            <w:proofErr w:type="spellEnd"/>
            <w:r w:rsidRPr="00EB54C0">
              <w:rPr>
                <w:rFonts w:ascii="Times New Roman" w:eastAsia="Times New Roman" w:hAnsi="Times New Roman" w:cs="Times New Roman"/>
                <w:sz w:val="24"/>
                <w:szCs w:val="24"/>
              </w:rPr>
              <w:t xml:space="preserve"> 10</w:t>
            </w:r>
          </w:p>
          <w:p w14:paraId="2B3564E9" w14:textId="0E049D74" w:rsidR="0068729C" w:rsidRPr="00EB54C0" w:rsidRDefault="0068729C" w:rsidP="0068729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A6CFB56" w14:textId="3DFD5665" w:rsidR="0068729C" w:rsidRPr="00942A20" w:rsidRDefault="009A66FC" w:rsidP="009A66FC">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iCs/>
                <w:sz w:val="24"/>
                <w:szCs w:val="24"/>
              </w:rPr>
              <w:t>И</w:t>
            </w:r>
            <w:r w:rsidR="0068729C" w:rsidRPr="00942A20">
              <w:rPr>
                <w:rFonts w:ascii="Times New Roman" w:eastAsia="Times New Roman" w:hAnsi="Times New Roman" w:cs="Times New Roman"/>
                <w:iCs/>
                <w:sz w:val="24"/>
                <w:szCs w:val="24"/>
              </w:rPr>
              <w:t>з внутренней сети университета (договор)</w:t>
            </w:r>
          </w:p>
        </w:tc>
      </w:tr>
      <w:tr w:rsidR="00D350AF" w:rsidRPr="00EB54C0" w14:paraId="333C7F5E"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966993" w14:textId="7B89E49B"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2.</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1FBE51" w14:textId="77777777" w:rsidR="00D350AF" w:rsidRPr="00EB54C0" w:rsidRDefault="00D350AF" w:rsidP="00D350AF">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xml:space="preserve">Microsoft </w:t>
            </w:r>
            <w:proofErr w:type="spellStart"/>
            <w:r w:rsidRPr="00EB54C0">
              <w:rPr>
                <w:rFonts w:ascii="Times New Roman" w:eastAsia="Times New Roman" w:hAnsi="Times New Roman" w:cs="Times New Roman"/>
                <w:sz w:val="24"/>
                <w:szCs w:val="24"/>
              </w:rPr>
              <w:t>Office</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Professional</w:t>
            </w:r>
            <w:proofErr w:type="spellEnd"/>
            <w:r w:rsidRPr="00EB54C0">
              <w:rPr>
                <w:rFonts w:ascii="Times New Roman" w:eastAsia="Times New Roman" w:hAnsi="Times New Roman" w:cs="Times New Roman"/>
                <w:sz w:val="24"/>
                <w:szCs w:val="24"/>
              </w:rPr>
              <w:t xml:space="preserve"> </w:t>
            </w:r>
            <w:proofErr w:type="spellStart"/>
            <w:r w:rsidRPr="00EB54C0">
              <w:rPr>
                <w:rFonts w:ascii="Times New Roman" w:eastAsia="Times New Roman" w:hAnsi="Times New Roman" w:cs="Times New Roman"/>
                <w:sz w:val="24"/>
                <w:szCs w:val="24"/>
              </w:rPr>
              <w:t>Plus</w:t>
            </w:r>
            <w:proofErr w:type="spellEnd"/>
            <w:r w:rsidRPr="00EB54C0">
              <w:rPr>
                <w:rFonts w:ascii="Times New Roman" w:eastAsia="Times New Roman" w:hAnsi="Times New Roman" w:cs="Times New Roman"/>
                <w:sz w:val="24"/>
                <w:szCs w:val="24"/>
              </w:rPr>
              <w:t xml:space="preserve"> 2010</w:t>
            </w:r>
          </w:p>
          <w:p w14:paraId="135D07BE" w14:textId="77777777" w:rsidR="00D350AF" w:rsidRPr="00EB54C0" w:rsidRDefault="00D350AF" w:rsidP="009A66FC">
            <w:pPr>
              <w:tabs>
                <w:tab w:val="left" w:pos="2115"/>
              </w:tabs>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FEC79B" w14:textId="069B914D" w:rsidR="00D350AF" w:rsidRPr="00942A20" w:rsidRDefault="00D350AF"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r w:rsidR="00942A20" w:rsidRPr="00EB54C0" w14:paraId="5005CCF3" w14:textId="77777777" w:rsidTr="00D350AF">
        <w:tc>
          <w:tcPr>
            <w:tcW w:w="4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79D24E6" w14:textId="74140F7B" w:rsidR="00942A20"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7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5DB7A0" w14:textId="77777777" w:rsidR="00942A20" w:rsidRPr="00FF2CEF" w:rsidRDefault="00942A20" w:rsidP="00D350AF">
            <w:pPr>
              <w:tabs>
                <w:tab w:val="left" w:pos="2115"/>
              </w:tabs>
              <w:rPr>
                <w:rFonts w:ascii="Times New Roman" w:eastAsia="Times New Roman" w:hAnsi="Times New Roman" w:cs="Times New Roman"/>
                <w:sz w:val="24"/>
                <w:szCs w:val="24"/>
                <w:lang w:val="en-US"/>
              </w:rPr>
            </w:pPr>
            <w:proofErr w:type="spellStart"/>
            <w:r w:rsidRPr="00FF2CEF">
              <w:rPr>
                <w:rFonts w:ascii="Times New Roman" w:eastAsia="Times New Roman" w:hAnsi="Times New Roman" w:cs="Times New Roman"/>
                <w:sz w:val="24"/>
                <w:szCs w:val="24"/>
                <w:lang w:val="en-US"/>
              </w:rPr>
              <w:t>MathWorks</w:t>
            </w:r>
            <w:proofErr w:type="spellEnd"/>
            <w:r w:rsidRPr="00FF2CEF">
              <w:rPr>
                <w:rFonts w:ascii="Times New Roman" w:eastAsia="Times New Roman" w:hAnsi="Times New Roman" w:cs="Times New Roman"/>
                <w:sz w:val="24"/>
                <w:szCs w:val="24"/>
                <w:lang w:val="en-US"/>
              </w:rPr>
              <w:t xml:space="preserve"> MATLAB 2014 </w:t>
            </w:r>
            <w:r>
              <w:rPr>
                <w:rFonts w:ascii="Times New Roman" w:eastAsia="Times New Roman" w:hAnsi="Times New Roman" w:cs="Times New Roman"/>
                <w:sz w:val="24"/>
                <w:szCs w:val="24"/>
              </w:rPr>
              <w:t>и</w:t>
            </w:r>
            <w:r w:rsidRPr="00FF2CE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старше</w:t>
            </w:r>
          </w:p>
          <w:p w14:paraId="729D6398" w14:textId="47EB1590" w:rsidR="00FF2CEF" w:rsidRPr="00FF2CEF" w:rsidRDefault="00FF2CEF" w:rsidP="00D350AF">
            <w:pPr>
              <w:tabs>
                <w:tab w:val="left" w:pos="2115"/>
              </w:tabs>
              <w:rPr>
                <w:rFonts w:ascii="Times New Roman" w:eastAsia="Times New Roman" w:hAnsi="Times New Roman" w:cs="Times New Roman"/>
                <w:sz w:val="24"/>
                <w:szCs w:val="24"/>
                <w:lang w:val="en-US"/>
              </w:rPr>
            </w:pPr>
            <w:bookmarkStart w:id="0" w:name="_GoBack"/>
            <w:r>
              <w:rPr>
                <w:rFonts w:ascii="Times New Roman" w:eastAsia="Times New Roman" w:hAnsi="Times New Roman" w:cs="Times New Roman"/>
                <w:sz w:val="24"/>
                <w:szCs w:val="24"/>
                <w:lang w:val="en-US"/>
              </w:rPr>
              <w:t xml:space="preserve">c </w:t>
            </w:r>
            <w:r>
              <w:rPr>
                <w:rFonts w:ascii="Times New Roman" w:eastAsia="Times New Roman" w:hAnsi="Times New Roman" w:cs="Times New Roman"/>
                <w:sz w:val="24"/>
                <w:szCs w:val="24"/>
                <w:lang w:val="en-US"/>
              </w:rPr>
              <w:t>Neural Network Toolbox</w:t>
            </w:r>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B02A878" w14:textId="65D6E302" w:rsidR="00942A20" w:rsidRPr="00942A20" w:rsidRDefault="00942A20" w:rsidP="009A66FC">
            <w:pPr>
              <w:tabs>
                <w:tab w:val="left" w:pos="2115"/>
              </w:tabs>
              <w:rPr>
                <w:rFonts w:ascii="Times New Roman" w:eastAsia="Times New Roman" w:hAnsi="Times New Roman" w:cs="Times New Roman"/>
                <w:iCs/>
                <w:sz w:val="24"/>
                <w:szCs w:val="24"/>
              </w:rPr>
            </w:pPr>
            <w:r w:rsidRPr="00942A20">
              <w:rPr>
                <w:rFonts w:ascii="Times New Roman" w:eastAsia="Times New Roman" w:hAnsi="Times New Roman" w:cs="Times New Roman"/>
                <w:iCs/>
                <w:sz w:val="24"/>
                <w:szCs w:val="24"/>
              </w:rPr>
              <w:t>Из внутренней сети университета (договор)</w:t>
            </w:r>
          </w:p>
        </w:tc>
      </w:tr>
    </w:tbl>
    <w:p w14:paraId="3DB34409" w14:textId="77777777" w:rsidR="00B509AD" w:rsidRPr="00EB54C0" w:rsidRDefault="00B509AD" w:rsidP="00942A20">
      <w:pPr>
        <w:tabs>
          <w:tab w:val="left" w:pos="2115"/>
        </w:tabs>
        <w:ind w:left="927"/>
        <w:rPr>
          <w:rFonts w:ascii="Times New Roman" w:eastAsia="Times New Roman" w:hAnsi="Times New Roman" w:cs="Times New Roman"/>
          <w:bCs/>
          <w:sz w:val="24"/>
          <w:szCs w:val="24"/>
        </w:rPr>
      </w:pPr>
    </w:p>
    <w:p w14:paraId="30ADB726" w14:textId="67B73028" w:rsidR="0068729C" w:rsidRPr="00EB54C0" w:rsidRDefault="0068729C" w:rsidP="008C2FD4">
      <w:pPr>
        <w:numPr>
          <w:ilvl w:val="1"/>
          <w:numId w:val="18"/>
        </w:numPr>
        <w:tabs>
          <w:tab w:val="left" w:pos="2115"/>
        </w:tabs>
        <w:jc w:val="center"/>
        <w:rPr>
          <w:rFonts w:ascii="Times New Roman" w:eastAsia="Times New Roman" w:hAnsi="Times New Roman" w:cs="Times New Roman"/>
          <w:bCs/>
          <w:sz w:val="24"/>
          <w:szCs w:val="24"/>
        </w:rPr>
      </w:pPr>
      <w:r w:rsidRPr="00EB54C0">
        <w:rPr>
          <w:rFonts w:ascii="Times New Roman" w:eastAsia="Times New Roman" w:hAnsi="Times New Roman" w:cs="Times New Roman"/>
          <w:b/>
          <w:sz w:val="24"/>
          <w:szCs w:val="24"/>
        </w:rPr>
        <w:t xml:space="preserve">Профессиональные базы данных, информационные справочные системы, </w:t>
      </w:r>
      <w:proofErr w:type="spellStart"/>
      <w:r w:rsidR="00D350AF" w:rsidRPr="00EB54C0">
        <w:rPr>
          <w:rFonts w:ascii="Times New Roman" w:eastAsia="Times New Roman" w:hAnsi="Times New Roman" w:cs="Times New Roman"/>
          <w:b/>
          <w:sz w:val="24"/>
          <w:szCs w:val="24"/>
        </w:rPr>
        <w:t>интернет-ресурсы</w:t>
      </w:r>
      <w:proofErr w:type="spellEnd"/>
      <w:r w:rsidRPr="00EB54C0">
        <w:rPr>
          <w:rFonts w:ascii="Times New Roman" w:eastAsia="Times New Roman" w:hAnsi="Times New Roman" w:cs="Times New Roman"/>
          <w:b/>
          <w:sz w:val="24"/>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458"/>
        <w:gridCol w:w="4528"/>
        <w:gridCol w:w="4252"/>
      </w:tblGrid>
      <w:tr w:rsidR="0068729C" w:rsidRPr="00EB54C0" w14:paraId="2E24E156"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3580466" w14:textId="77777777" w:rsidR="0068729C" w:rsidRPr="00EB54C0"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 п/п</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4B42CB4" w14:textId="6B80544D"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4F23DEBD" w14:textId="1D9B57B4" w:rsidR="0068729C" w:rsidRPr="00EB54C0" w:rsidRDefault="0068729C" w:rsidP="00D350AF">
            <w:pPr>
              <w:tabs>
                <w:tab w:val="left" w:pos="2115"/>
              </w:tabs>
              <w:jc w:val="center"/>
              <w:rPr>
                <w:rFonts w:ascii="Times New Roman" w:eastAsia="Times New Roman" w:hAnsi="Times New Roman" w:cs="Times New Roman"/>
                <w:sz w:val="24"/>
                <w:szCs w:val="24"/>
              </w:rPr>
            </w:pPr>
            <w:r w:rsidRPr="00EB54C0">
              <w:rPr>
                <w:rFonts w:ascii="Times New Roman" w:eastAsia="Times New Roman" w:hAnsi="Times New Roman" w:cs="Times New Roman"/>
                <w:b/>
                <w:bCs/>
                <w:sz w:val="24"/>
                <w:szCs w:val="24"/>
              </w:rPr>
              <w:t>Условия доступа</w:t>
            </w:r>
          </w:p>
        </w:tc>
      </w:tr>
      <w:tr w:rsidR="00D350AF" w:rsidRPr="00EB54C0" w14:paraId="59141FBE"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804F432" w14:textId="77777777" w:rsidR="00D350AF" w:rsidRPr="00EB54C0" w:rsidRDefault="00D350AF" w:rsidP="0068729C">
            <w:pPr>
              <w:tabs>
                <w:tab w:val="left" w:pos="2115"/>
              </w:tabs>
              <w:rPr>
                <w:rFonts w:ascii="Times New Roman" w:eastAsia="Times New Roman" w:hAnsi="Times New Roman" w:cs="Times New Roman"/>
                <w:b/>
                <w:bCs/>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8BE66F" w14:textId="22054076" w:rsidR="00D350AF" w:rsidRPr="00EB54C0" w:rsidRDefault="00D350AF" w:rsidP="00D350AF">
            <w:pPr>
              <w:tabs>
                <w:tab w:val="left" w:pos="2115"/>
              </w:tabs>
              <w:jc w:val="center"/>
              <w:rPr>
                <w:rFonts w:ascii="Times New Roman" w:eastAsia="Times New Roman" w:hAnsi="Times New Roman" w:cs="Times New Roman"/>
                <w:b/>
                <w:bCs/>
                <w:i/>
                <w:sz w:val="24"/>
                <w:szCs w:val="24"/>
              </w:rPr>
            </w:pPr>
            <w:r w:rsidRPr="00EB54C0">
              <w:rPr>
                <w:rFonts w:ascii="Times New Roman" w:eastAsia="Times New Roman" w:hAnsi="Times New Roman" w:cs="Times New Roman"/>
                <w:b/>
                <w:bCs/>
                <w:i/>
                <w:sz w:val="24"/>
                <w:szCs w:val="24"/>
              </w:rPr>
              <w:t>Профессиональные базы данных, информационно-справочные системы</w:t>
            </w:r>
          </w:p>
        </w:tc>
      </w:tr>
      <w:tr w:rsidR="00D350AF" w:rsidRPr="00942A20" w14:paraId="1E26BDE3"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0B1B6" w14:textId="718C4308" w:rsidR="00D350AF" w:rsidRPr="00EB54C0" w:rsidRDefault="00942A20" w:rsidP="0068729C">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2FD4" w:rsidRPr="00EB54C0">
              <w:rPr>
                <w:rFonts w:ascii="Times New Roman" w:eastAsia="Times New Roman" w:hAnsi="Times New Roman" w:cs="Times New Roman"/>
                <w:sz w:val="24"/>
                <w:szCs w:val="24"/>
              </w:rPr>
              <w:t>.</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1E6A8E" w14:textId="7BF6499B" w:rsidR="00D350AF" w:rsidRPr="00EB54C0" w:rsidRDefault="00942A20" w:rsidP="00F46F93">
            <w:pPr>
              <w:tabs>
                <w:tab w:val="left" w:pos="2115"/>
              </w:tabs>
              <w:rPr>
                <w:rFonts w:ascii="Times New Roman" w:eastAsia="Times New Roman" w:hAnsi="Times New Roman" w:cs="Times New Roman"/>
                <w:sz w:val="24"/>
                <w:szCs w:val="24"/>
              </w:rPr>
            </w:pPr>
            <w:r w:rsidRPr="00942A20">
              <w:rPr>
                <w:rFonts w:ascii="Times New Roman" w:eastAsia="Times New Roman" w:hAnsi="Times New Roman" w:cs="Times New Roman"/>
                <w:sz w:val="24"/>
                <w:szCs w:val="24"/>
              </w:rPr>
              <w:t>Баз</w:t>
            </w:r>
            <w:r w:rsidR="00F46F93">
              <w:rPr>
                <w:rFonts w:ascii="Times New Roman" w:eastAsia="Times New Roman" w:hAnsi="Times New Roman" w:cs="Times New Roman"/>
                <w:sz w:val="24"/>
                <w:szCs w:val="24"/>
              </w:rPr>
              <w:t>а</w:t>
            </w:r>
            <w:r w:rsidRPr="00942A20">
              <w:rPr>
                <w:rFonts w:ascii="Times New Roman" w:eastAsia="Times New Roman" w:hAnsi="Times New Roman" w:cs="Times New Roman"/>
                <w:sz w:val="24"/>
                <w:szCs w:val="24"/>
              </w:rPr>
              <w:t xml:space="preserve"> данных </w:t>
            </w:r>
            <w:proofErr w:type="spellStart"/>
            <w:r w:rsidRPr="00942A20">
              <w:rPr>
                <w:rFonts w:ascii="Times New Roman" w:eastAsia="Times New Roman" w:hAnsi="Times New Roman" w:cs="Times New Roman"/>
                <w:sz w:val="24"/>
                <w:szCs w:val="24"/>
              </w:rPr>
              <w:t>зарубежнои</w:t>
            </w:r>
            <w:proofErr w:type="spellEnd"/>
            <w:r w:rsidRPr="00942A20">
              <w:rPr>
                <w:rFonts w:ascii="Times New Roman" w:eastAsia="Times New Roman" w:hAnsi="Times New Roman" w:cs="Times New Roman"/>
                <w:sz w:val="24"/>
                <w:szCs w:val="24"/>
              </w:rPr>
              <w:t>̆ периодики</w:t>
            </w:r>
            <w:r>
              <w:rPr>
                <w:rFonts w:ascii="Times New Roman" w:eastAsia="Times New Roman" w:hAnsi="Times New Roman" w:cs="Times New Roman"/>
                <w:sz w:val="24"/>
                <w:szCs w:val="24"/>
              </w:rPr>
              <w:t xml:space="preserve"> </w:t>
            </w:r>
            <w:r w:rsidRPr="00942A20">
              <w:rPr>
                <w:rFonts w:ascii="Times New Roman" w:eastAsia="Times New Roman" w:hAnsi="Times New Roman" w:cs="Times New Roman"/>
                <w:sz w:val="24"/>
                <w:szCs w:val="24"/>
              </w:rPr>
              <w:t>IEEE</w:t>
            </w:r>
            <w:r>
              <w:rPr>
                <w:rFonts w:ascii="Times New Roman" w:eastAsia="Times New Roman" w:hAnsi="Times New Roman" w:cs="Times New Roman"/>
                <w:sz w:val="24"/>
                <w:szCs w:val="24"/>
              </w:rPr>
              <w:t xml:space="preserve"> </w:t>
            </w:r>
            <w:proofErr w:type="spellStart"/>
            <w:r w:rsidRPr="00942A20">
              <w:rPr>
                <w:rFonts w:ascii="Times New Roman" w:eastAsia="Times New Roman" w:hAnsi="Times New Roman" w:cs="Times New Roman"/>
                <w:sz w:val="24"/>
                <w:szCs w:val="24"/>
              </w:rPr>
              <w:t>Xplore</w:t>
            </w:r>
            <w:proofErr w:type="spellEnd"/>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F46C10" w14:textId="706BD311" w:rsidR="00942A20" w:rsidRPr="00F46F93" w:rsidRDefault="00F46F93" w:rsidP="0068729C">
            <w:pPr>
              <w:tabs>
                <w:tab w:val="left" w:pos="2115"/>
              </w:tabs>
              <w:rPr>
                <w:rFonts w:ascii="Times New Roman" w:eastAsia="Times New Roman" w:hAnsi="Times New Roman" w:cs="Times New Roman"/>
                <w:sz w:val="24"/>
                <w:szCs w:val="24"/>
                <w:lang w:val="en-US"/>
              </w:rPr>
            </w:pPr>
            <w:r w:rsidRPr="00F46F93">
              <w:rPr>
                <w:rFonts w:ascii="Times New Roman" w:eastAsia="Times New Roman" w:hAnsi="Times New Roman" w:cs="Times New Roman"/>
                <w:sz w:val="24"/>
                <w:szCs w:val="24"/>
                <w:lang w:val="en-US"/>
              </w:rPr>
              <w:t xml:space="preserve">URL: </w:t>
            </w:r>
            <w:r w:rsidR="00942A20" w:rsidRPr="00F46F93">
              <w:rPr>
                <w:rFonts w:ascii="Times New Roman" w:eastAsia="Times New Roman" w:hAnsi="Times New Roman" w:cs="Times New Roman"/>
                <w:sz w:val="24"/>
                <w:szCs w:val="24"/>
                <w:lang w:val="en-US"/>
              </w:rPr>
              <w:t>http://ieeexplore.ieee.org/</w:t>
            </w:r>
          </w:p>
          <w:p w14:paraId="64EAC8D0" w14:textId="1E429E5D" w:rsidR="00942A20" w:rsidRPr="00942A20" w:rsidRDefault="00942A20" w:rsidP="00F46F93">
            <w:pPr>
              <w:tabs>
                <w:tab w:val="left" w:pos="2115"/>
              </w:tabs>
              <w:rPr>
                <w:rFonts w:ascii="Times New Roman" w:eastAsia="Times New Roman" w:hAnsi="Times New Roman" w:cs="Times New Roman"/>
                <w:i/>
                <w:iCs/>
                <w:sz w:val="24"/>
                <w:szCs w:val="24"/>
              </w:rPr>
            </w:pPr>
            <w:r w:rsidRPr="00942A20">
              <w:rPr>
                <w:rFonts w:ascii="Times New Roman" w:eastAsia="Times New Roman" w:hAnsi="Times New Roman" w:cs="Times New Roman"/>
                <w:sz w:val="24"/>
                <w:szCs w:val="24"/>
              </w:rPr>
              <w:t>Онлайн-доступ со всех компьютеров НИУ ВШЭ и извне (по паролю)</w:t>
            </w:r>
          </w:p>
        </w:tc>
      </w:tr>
      <w:tr w:rsidR="00D350AF" w:rsidRPr="00EB54C0" w14:paraId="69BF5BFA"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9D2E67" w14:textId="77777777" w:rsidR="00D350AF" w:rsidRPr="00942A20" w:rsidRDefault="00D350AF" w:rsidP="0068729C">
            <w:pPr>
              <w:tabs>
                <w:tab w:val="left" w:pos="2115"/>
              </w:tabs>
              <w:rPr>
                <w:rFonts w:ascii="Times New Roman" w:eastAsia="Times New Roman" w:hAnsi="Times New Roman" w:cs="Times New Roman"/>
                <w:sz w:val="24"/>
                <w:szCs w:val="24"/>
              </w:rPr>
            </w:pPr>
          </w:p>
        </w:tc>
        <w:tc>
          <w:tcPr>
            <w:tcW w:w="8780"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32FA77" w14:textId="524F7AD4" w:rsidR="00D350AF" w:rsidRPr="00EB54C0" w:rsidRDefault="00D350AF" w:rsidP="00D350AF">
            <w:pPr>
              <w:tabs>
                <w:tab w:val="left" w:pos="2115"/>
              </w:tabs>
              <w:jc w:val="center"/>
              <w:rPr>
                <w:rFonts w:ascii="Times New Roman" w:eastAsia="Times New Roman" w:hAnsi="Times New Roman" w:cs="Times New Roman"/>
                <w:b/>
                <w:i/>
                <w:iCs/>
                <w:sz w:val="24"/>
                <w:szCs w:val="24"/>
              </w:rPr>
            </w:pPr>
            <w:r w:rsidRPr="00EB54C0">
              <w:rPr>
                <w:rFonts w:ascii="Times New Roman" w:eastAsia="Times New Roman" w:hAnsi="Times New Roman" w:cs="Times New Roman"/>
                <w:b/>
                <w:i/>
                <w:sz w:val="24"/>
                <w:szCs w:val="24"/>
              </w:rPr>
              <w:t>Интернет-ресурсы (электронные образовательные ресурсы)</w:t>
            </w:r>
          </w:p>
        </w:tc>
      </w:tr>
      <w:tr w:rsidR="00D350AF" w:rsidRPr="00EB54C0" w14:paraId="532AFC65" w14:textId="77777777" w:rsidTr="00942A20">
        <w:tc>
          <w:tcPr>
            <w:tcW w:w="45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76763EE" w14:textId="5CC3ACF8" w:rsidR="00D350AF" w:rsidRPr="00EB54C0" w:rsidRDefault="00D350AF"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1.</w:t>
            </w:r>
          </w:p>
        </w:tc>
        <w:tc>
          <w:tcPr>
            <w:tcW w:w="452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7161E6" w14:textId="700FE6C7" w:rsidR="00D350AF" w:rsidRPr="00EB54C0" w:rsidRDefault="00F46F93" w:rsidP="00D350AF">
            <w:pPr>
              <w:tabs>
                <w:tab w:val="left" w:pos="2115"/>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C5967C" w14:textId="2D15540F" w:rsidR="00D350AF" w:rsidRPr="00EB54C0" w:rsidRDefault="00F46F93" w:rsidP="0068729C">
            <w:pPr>
              <w:tabs>
                <w:tab w:val="left" w:pos="2115"/>
              </w:tabs>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tc>
      </w:tr>
    </w:tbl>
    <w:p w14:paraId="322094FB" w14:textId="77777777" w:rsidR="0068729C" w:rsidRDefault="0068729C" w:rsidP="0068729C">
      <w:pPr>
        <w:tabs>
          <w:tab w:val="left" w:pos="2115"/>
        </w:tabs>
        <w:rPr>
          <w:rFonts w:ascii="Times New Roman" w:eastAsia="Times New Roman" w:hAnsi="Times New Roman" w:cs="Times New Roman"/>
          <w:sz w:val="24"/>
          <w:szCs w:val="24"/>
        </w:rPr>
      </w:pPr>
      <w:r w:rsidRPr="00EB54C0">
        <w:rPr>
          <w:rFonts w:ascii="Times New Roman" w:eastAsia="Times New Roman" w:hAnsi="Times New Roman" w:cs="Times New Roman"/>
          <w:sz w:val="24"/>
          <w:szCs w:val="24"/>
        </w:rPr>
        <w:t> </w:t>
      </w:r>
    </w:p>
    <w:p w14:paraId="69099F86" w14:textId="77777777" w:rsidR="004650F2" w:rsidRDefault="004650F2" w:rsidP="0068729C">
      <w:pPr>
        <w:tabs>
          <w:tab w:val="left" w:pos="2115"/>
        </w:tabs>
        <w:rPr>
          <w:rFonts w:ascii="Times New Roman" w:eastAsia="Times New Roman" w:hAnsi="Times New Roman" w:cs="Times New Roman"/>
          <w:sz w:val="24"/>
          <w:szCs w:val="24"/>
        </w:rPr>
      </w:pPr>
    </w:p>
    <w:p w14:paraId="3139D449" w14:textId="77777777" w:rsidR="004650F2" w:rsidRPr="00EB54C0" w:rsidRDefault="004650F2" w:rsidP="0068729C">
      <w:pPr>
        <w:tabs>
          <w:tab w:val="left" w:pos="2115"/>
        </w:tabs>
        <w:rPr>
          <w:rFonts w:ascii="Times New Roman" w:eastAsia="Times New Roman" w:hAnsi="Times New Roman" w:cs="Times New Roman"/>
          <w:sz w:val="24"/>
          <w:szCs w:val="24"/>
        </w:rPr>
      </w:pPr>
    </w:p>
    <w:p w14:paraId="27003554" w14:textId="77777777" w:rsidR="000F7447" w:rsidRPr="00EB54C0" w:rsidRDefault="0068729C" w:rsidP="00DB7D1F">
      <w:pPr>
        <w:pStyle w:val="a3"/>
        <w:numPr>
          <w:ilvl w:val="1"/>
          <w:numId w:val="18"/>
        </w:numPr>
        <w:tabs>
          <w:tab w:val="left" w:pos="2115"/>
        </w:tabs>
        <w:rPr>
          <w:rFonts w:ascii="Times New Roman" w:eastAsia="Times New Roman" w:hAnsi="Times New Roman" w:cs="Times New Roman"/>
          <w:b/>
          <w:sz w:val="24"/>
          <w:szCs w:val="24"/>
        </w:rPr>
      </w:pPr>
      <w:r w:rsidRPr="00EB54C0">
        <w:rPr>
          <w:rFonts w:ascii="Times New Roman" w:eastAsia="Times New Roman" w:hAnsi="Times New Roman" w:cs="Times New Roman"/>
          <w:b/>
          <w:sz w:val="24"/>
          <w:szCs w:val="24"/>
        </w:rPr>
        <w:t>Материально-техническое обеспечение дисциплины</w:t>
      </w:r>
    </w:p>
    <w:p w14:paraId="4E0AB0AE" w14:textId="77777777" w:rsidR="00DB7D1F" w:rsidRPr="00EB54C0" w:rsidRDefault="00DB7D1F" w:rsidP="00DB7D1F">
      <w:pPr>
        <w:pStyle w:val="ad"/>
        <w:widowControl w:val="0"/>
        <w:ind w:firstLine="567"/>
        <w:jc w:val="both"/>
        <w:rPr>
          <w:bCs/>
          <w:sz w:val="24"/>
          <w:szCs w:val="24"/>
        </w:rPr>
      </w:pPr>
      <w:r w:rsidRPr="00EB54C0">
        <w:rPr>
          <w:bCs/>
          <w:sz w:val="24"/>
          <w:szCs w:val="24"/>
        </w:rPr>
        <w:t>Учебные аудитории для лекционных занятий по дисциплине обеспечиваю</w:t>
      </w:r>
      <w:r w:rsidR="00364DCA" w:rsidRPr="00EB54C0">
        <w:rPr>
          <w:bCs/>
          <w:sz w:val="24"/>
          <w:szCs w:val="24"/>
        </w:rPr>
        <w:t>т использование</w:t>
      </w:r>
      <w:r w:rsidRPr="00EB54C0">
        <w:rPr>
          <w:bCs/>
          <w:sz w:val="24"/>
          <w:szCs w:val="24"/>
        </w:rPr>
        <w:t xml:space="preserve"> </w:t>
      </w:r>
      <w:r w:rsidR="00364DCA" w:rsidRPr="00EB54C0">
        <w:rPr>
          <w:bCs/>
          <w:sz w:val="24"/>
          <w:szCs w:val="24"/>
        </w:rPr>
        <w:t xml:space="preserve">и демонстрацию </w:t>
      </w:r>
      <w:r w:rsidRPr="00EB54C0">
        <w:rPr>
          <w:bCs/>
          <w:sz w:val="24"/>
          <w:szCs w:val="24"/>
        </w:rPr>
        <w:t>тематически</w:t>
      </w:r>
      <w:r w:rsidR="00364DCA" w:rsidRPr="00EB54C0">
        <w:rPr>
          <w:bCs/>
          <w:sz w:val="24"/>
          <w:szCs w:val="24"/>
        </w:rPr>
        <w:t>х</w:t>
      </w:r>
      <w:r w:rsidRPr="00EB54C0">
        <w:rPr>
          <w:bCs/>
          <w:sz w:val="24"/>
          <w:szCs w:val="24"/>
        </w:rPr>
        <w:t xml:space="preserve"> иллюстраци</w:t>
      </w:r>
      <w:r w:rsidR="00364DCA" w:rsidRPr="00EB54C0">
        <w:rPr>
          <w:bCs/>
          <w:sz w:val="24"/>
          <w:szCs w:val="24"/>
        </w:rPr>
        <w:t>й,</w:t>
      </w:r>
      <w:r w:rsidRPr="00EB54C0">
        <w:rPr>
          <w:bCs/>
          <w:sz w:val="24"/>
          <w:szCs w:val="24"/>
        </w:rPr>
        <w:t xml:space="preserve"> соответствующи</w:t>
      </w:r>
      <w:r w:rsidR="00364DCA" w:rsidRPr="00EB54C0">
        <w:rPr>
          <w:bCs/>
          <w:sz w:val="24"/>
          <w:szCs w:val="24"/>
        </w:rPr>
        <w:t>х</w:t>
      </w:r>
      <w:r w:rsidRPr="00EB54C0">
        <w:rPr>
          <w:bCs/>
          <w:sz w:val="24"/>
          <w:szCs w:val="24"/>
        </w:rPr>
        <w:t xml:space="preserve"> программе дисциплины в составе:</w:t>
      </w:r>
    </w:p>
    <w:p w14:paraId="0B28E2E6" w14:textId="33BC7402" w:rsidR="00DB7D1F" w:rsidRPr="00EB54C0" w:rsidRDefault="00DB7D1F" w:rsidP="00DB7D1F">
      <w:pPr>
        <w:pStyle w:val="ad"/>
        <w:widowControl w:val="0"/>
        <w:numPr>
          <w:ilvl w:val="0"/>
          <w:numId w:val="25"/>
        </w:numPr>
        <w:tabs>
          <w:tab w:val="left" w:pos="851"/>
        </w:tabs>
        <w:ind w:left="0" w:firstLine="567"/>
        <w:jc w:val="both"/>
        <w:rPr>
          <w:bCs/>
          <w:sz w:val="24"/>
          <w:szCs w:val="24"/>
        </w:rPr>
      </w:pPr>
      <w:r w:rsidRPr="00EB54C0">
        <w:rPr>
          <w:bCs/>
          <w:sz w:val="24"/>
          <w:szCs w:val="24"/>
        </w:rPr>
        <w:t>ПЭВМ с доступом в Интернет (операционн</w:t>
      </w:r>
      <w:r w:rsidR="00DD3B9F">
        <w:rPr>
          <w:bCs/>
          <w:sz w:val="24"/>
          <w:szCs w:val="24"/>
        </w:rPr>
        <w:t xml:space="preserve">ая система, офисные программы, </w:t>
      </w:r>
      <w:r w:rsidRPr="00EB54C0">
        <w:rPr>
          <w:bCs/>
          <w:sz w:val="24"/>
          <w:szCs w:val="24"/>
        </w:rPr>
        <w:t>антивирусные программы);</w:t>
      </w:r>
    </w:p>
    <w:p w14:paraId="35097E48" w14:textId="13CE0E93" w:rsidR="00F46F93" w:rsidRDefault="00DB7D1F"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мультимедийный проектор</w:t>
      </w:r>
      <w:r w:rsidR="0011464A" w:rsidRPr="00EB54C0">
        <w:rPr>
          <w:bCs/>
          <w:sz w:val="24"/>
          <w:szCs w:val="24"/>
        </w:rPr>
        <w:t xml:space="preserve"> с дистанционным управлением</w:t>
      </w:r>
      <w:r w:rsidRPr="00EB54C0">
        <w:rPr>
          <w:bCs/>
          <w:sz w:val="24"/>
          <w:szCs w:val="24"/>
        </w:rPr>
        <w:t>.</w:t>
      </w:r>
    </w:p>
    <w:p w14:paraId="6311C9FC" w14:textId="77777777" w:rsidR="00CB3B6B" w:rsidRPr="00CB3B6B" w:rsidRDefault="00CB3B6B" w:rsidP="00CB3B6B">
      <w:pPr>
        <w:pStyle w:val="ad"/>
        <w:widowControl w:val="0"/>
        <w:tabs>
          <w:tab w:val="left" w:pos="851"/>
        </w:tabs>
        <w:ind w:left="567"/>
        <w:jc w:val="both"/>
        <w:rPr>
          <w:bCs/>
          <w:sz w:val="24"/>
          <w:szCs w:val="24"/>
        </w:rPr>
      </w:pPr>
    </w:p>
    <w:p w14:paraId="12C2A019" w14:textId="678B0FD2" w:rsidR="00DB7D1F" w:rsidRDefault="00F46F93" w:rsidP="00F46F93">
      <w:pPr>
        <w:pStyle w:val="ad"/>
        <w:widowControl w:val="0"/>
        <w:tabs>
          <w:tab w:val="left" w:pos="851"/>
        </w:tabs>
        <w:jc w:val="both"/>
        <w:rPr>
          <w:bCs/>
          <w:sz w:val="24"/>
          <w:szCs w:val="24"/>
        </w:rPr>
      </w:pPr>
      <w:r>
        <w:rPr>
          <w:bCs/>
          <w:sz w:val="24"/>
          <w:szCs w:val="24"/>
        </w:rPr>
        <w:tab/>
      </w:r>
      <w:r w:rsidRPr="00F46F93">
        <w:rPr>
          <w:bCs/>
          <w:sz w:val="24"/>
          <w:szCs w:val="24"/>
        </w:rPr>
        <w:t>Учебные аудитории для лабораторных и самостоятельных занятий по дисциплине оснащены</w:t>
      </w:r>
      <w:r>
        <w:rPr>
          <w:bCs/>
          <w:sz w:val="24"/>
          <w:szCs w:val="24"/>
        </w:rPr>
        <w:t>:</w:t>
      </w:r>
    </w:p>
    <w:p w14:paraId="41F00339" w14:textId="7DF27AA5" w:rsidR="00F46F93" w:rsidRDefault="00F46F93" w:rsidP="00F46F93">
      <w:pPr>
        <w:pStyle w:val="ad"/>
        <w:widowControl w:val="0"/>
        <w:numPr>
          <w:ilvl w:val="0"/>
          <w:numId w:val="25"/>
        </w:numPr>
        <w:tabs>
          <w:tab w:val="left" w:pos="851"/>
        </w:tabs>
        <w:ind w:left="0" w:firstLine="567"/>
        <w:jc w:val="both"/>
        <w:rPr>
          <w:bCs/>
          <w:sz w:val="24"/>
          <w:szCs w:val="24"/>
        </w:rPr>
      </w:pPr>
      <w:r>
        <w:rPr>
          <w:bCs/>
          <w:sz w:val="24"/>
          <w:szCs w:val="24"/>
        </w:rPr>
        <w:t>ПЭВМ</w:t>
      </w:r>
      <w:r w:rsidRPr="00F46F93">
        <w:rPr>
          <w:bCs/>
          <w:sz w:val="24"/>
          <w:szCs w:val="24"/>
        </w:rPr>
        <w:t xml:space="preserve"> с возможностью подключения к сети Интернет и доступом к электронной инфор</w:t>
      </w:r>
      <w:r>
        <w:rPr>
          <w:bCs/>
          <w:sz w:val="24"/>
          <w:szCs w:val="24"/>
        </w:rPr>
        <w:t xml:space="preserve">мационно-образовательной среде </w:t>
      </w:r>
      <w:r w:rsidRPr="00F46F93">
        <w:rPr>
          <w:bCs/>
          <w:sz w:val="24"/>
          <w:szCs w:val="24"/>
        </w:rPr>
        <w:t>НИУ ВШЭ</w:t>
      </w:r>
      <w:r>
        <w:rPr>
          <w:bCs/>
          <w:sz w:val="24"/>
          <w:szCs w:val="24"/>
        </w:rPr>
        <w:t xml:space="preserve"> с установленным программным обеспечением согласно п.5.3.</w:t>
      </w:r>
    </w:p>
    <w:p w14:paraId="0311C36C" w14:textId="65D886DF" w:rsidR="00F46F93" w:rsidRDefault="00F46F93" w:rsidP="00F46F93">
      <w:pPr>
        <w:pStyle w:val="ad"/>
        <w:widowControl w:val="0"/>
        <w:numPr>
          <w:ilvl w:val="0"/>
          <w:numId w:val="25"/>
        </w:numPr>
        <w:tabs>
          <w:tab w:val="left" w:pos="851"/>
        </w:tabs>
        <w:ind w:left="0" w:firstLine="567"/>
        <w:jc w:val="both"/>
        <w:rPr>
          <w:bCs/>
          <w:sz w:val="24"/>
          <w:szCs w:val="24"/>
        </w:rPr>
      </w:pPr>
      <w:r w:rsidRPr="00EB54C0">
        <w:rPr>
          <w:bCs/>
          <w:sz w:val="24"/>
          <w:szCs w:val="24"/>
        </w:rPr>
        <w:t>мультимедийны</w:t>
      </w:r>
      <w:r>
        <w:rPr>
          <w:bCs/>
          <w:sz w:val="24"/>
          <w:szCs w:val="24"/>
        </w:rPr>
        <w:t>м</w:t>
      </w:r>
      <w:r w:rsidRPr="00EB54C0">
        <w:rPr>
          <w:bCs/>
          <w:sz w:val="24"/>
          <w:szCs w:val="24"/>
        </w:rPr>
        <w:t xml:space="preserve"> проектор</w:t>
      </w:r>
      <w:r>
        <w:rPr>
          <w:bCs/>
          <w:sz w:val="24"/>
          <w:szCs w:val="24"/>
        </w:rPr>
        <w:t>ом</w:t>
      </w:r>
      <w:r w:rsidRPr="00EB54C0">
        <w:rPr>
          <w:bCs/>
          <w:sz w:val="24"/>
          <w:szCs w:val="24"/>
        </w:rPr>
        <w:t xml:space="preserve"> с дистанционным управлением.</w:t>
      </w:r>
    </w:p>
    <w:p w14:paraId="13D82016" w14:textId="194DD01A" w:rsidR="00F46F93" w:rsidRDefault="00F46F93" w:rsidP="00F46F93">
      <w:pPr>
        <w:pStyle w:val="ad"/>
        <w:widowControl w:val="0"/>
        <w:tabs>
          <w:tab w:val="left" w:pos="851"/>
        </w:tabs>
        <w:jc w:val="both"/>
        <w:rPr>
          <w:bCs/>
          <w:sz w:val="24"/>
          <w:szCs w:val="24"/>
        </w:rPr>
      </w:pPr>
    </w:p>
    <w:p w14:paraId="25E31638" w14:textId="77777777" w:rsidR="00F46F93" w:rsidRPr="00F46F93" w:rsidRDefault="00F46F93" w:rsidP="00F46F93">
      <w:pPr>
        <w:pStyle w:val="ad"/>
        <w:widowControl w:val="0"/>
        <w:tabs>
          <w:tab w:val="left" w:pos="851"/>
        </w:tabs>
        <w:jc w:val="both"/>
        <w:rPr>
          <w:bCs/>
          <w:sz w:val="24"/>
          <w:szCs w:val="24"/>
        </w:rPr>
      </w:pPr>
    </w:p>
    <w:sectPr w:rsidR="00F46F93" w:rsidRPr="00F46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66"/>
    <w:multiLevelType w:val="hybridMultilevel"/>
    <w:tmpl w:val="07942032"/>
    <w:lvl w:ilvl="0" w:tplc="77FEA7B4">
      <w:start w:val="1"/>
      <w:numFmt w:val="decimal"/>
      <w:lvlText w:val="%1."/>
      <w:lvlJc w:val="left"/>
    </w:lvl>
    <w:lvl w:ilvl="1" w:tplc="4F68AECE">
      <w:numFmt w:val="decimal"/>
      <w:lvlText w:val=""/>
      <w:lvlJc w:val="left"/>
    </w:lvl>
    <w:lvl w:ilvl="2" w:tplc="BF268D84">
      <w:numFmt w:val="decimal"/>
      <w:lvlText w:val=""/>
      <w:lvlJc w:val="left"/>
    </w:lvl>
    <w:lvl w:ilvl="3" w:tplc="91E43C9A">
      <w:numFmt w:val="decimal"/>
      <w:lvlText w:val=""/>
      <w:lvlJc w:val="left"/>
    </w:lvl>
    <w:lvl w:ilvl="4" w:tplc="35EAA8B4">
      <w:numFmt w:val="decimal"/>
      <w:lvlText w:val=""/>
      <w:lvlJc w:val="left"/>
    </w:lvl>
    <w:lvl w:ilvl="5" w:tplc="9AD098CA">
      <w:numFmt w:val="decimal"/>
      <w:lvlText w:val=""/>
      <w:lvlJc w:val="left"/>
    </w:lvl>
    <w:lvl w:ilvl="6" w:tplc="FE9C4B56">
      <w:numFmt w:val="decimal"/>
      <w:lvlText w:val=""/>
      <w:lvlJc w:val="left"/>
    </w:lvl>
    <w:lvl w:ilvl="7" w:tplc="B4C202BE">
      <w:numFmt w:val="decimal"/>
      <w:lvlText w:val=""/>
      <w:lvlJc w:val="left"/>
    </w:lvl>
    <w:lvl w:ilvl="8" w:tplc="AC52336C">
      <w:numFmt w:val="decimal"/>
      <w:lvlText w:val=""/>
      <w:lvlJc w:val="left"/>
    </w:lvl>
  </w:abstractNum>
  <w:abstractNum w:abstractNumId="1" w15:restartNumberingAfterBreak="0">
    <w:nsid w:val="0000121F"/>
    <w:multiLevelType w:val="hybridMultilevel"/>
    <w:tmpl w:val="E430A96C"/>
    <w:lvl w:ilvl="0" w:tplc="3BBCFC90">
      <w:start w:val="1"/>
      <w:numFmt w:val="bullet"/>
      <w:lvlText w:val="●"/>
      <w:lvlJc w:val="left"/>
    </w:lvl>
    <w:lvl w:ilvl="1" w:tplc="CED6766E">
      <w:numFmt w:val="decimal"/>
      <w:lvlText w:val=""/>
      <w:lvlJc w:val="left"/>
    </w:lvl>
    <w:lvl w:ilvl="2" w:tplc="C046E418">
      <w:numFmt w:val="decimal"/>
      <w:lvlText w:val=""/>
      <w:lvlJc w:val="left"/>
    </w:lvl>
    <w:lvl w:ilvl="3" w:tplc="1CB0E6EC">
      <w:numFmt w:val="decimal"/>
      <w:lvlText w:val=""/>
      <w:lvlJc w:val="left"/>
    </w:lvl>
    <w:lvl w:ilvl="4" w:tplc="89F2A658">
      <w:numFmt w:val="decimal"/>
      <w:lvlText w:val=""/>
      <w:lvlJc w:val="left"/>
    </w:lvl>
    <w:lvl w:ilvl="5" w:tplc="F16C6300">
      <w:numFmt w:val="decimal"/>
      <w:lvlText w:val=""/>
      <w:lvlJc w:val="left"/>
    </w:lvl>
    <w:lvl w:ilvl="6" w:tplc="63BC9734">
      <w:numFmt w:val="decimal"/>
      <w:lvlText w:val=""/>
      <w:lvlJc w:val="left"/>
    </w:lvl>
    <w:lvl w:ilvl="7" w:tplc="1C380EDE">
      <w:numFmt w:val="decimal"/>
      <w:lvlText w:val=""/>
      <w:lvlJc w:val="left"/>
    </w:lvl>
    <w:lvl w:ilvl="8" w:tplc="D020E500">
      <w:numFmt w:val="decimal"/>
      <w:lvlText w:val=""/>
      <w:lvlJc w:val="left"/>
    </w:lvl>
  </w:abstractNum>
  <w:abstractNum w:abstractNumId="2" w15:restartNumberingAfterBreak="0">
    <w:nsid w:val="00001366"/>
    <w:multiLevelType w:val="hybridMultilevel"/>
    <w:tmpl w:val="59EAC510"/>
    <w:lvl w:ilvl="0" w:tplc="80D275F4">
      <w:start w:val="1"/>
      <w:numFmt w:val="decimal"/>
      <w:lvlText w:val="%1."/>
      <w:lvlJc w:val="left"/>
    </w:lvl>
    <w:lvl w:ilvl="1" w:tplc="8622337A">
      <w:numFmt w:val="decimal"/>
      <w:lvlText w:val=""/>
      <w:lvlJc w:val="left"/>
    </w:lvl>
    <w:lvl w:ilvl="2" w:tplc="1E782A0E">
      <w:numFmt w:val="decimal"/>
      <w:lvlText w:val=""/>
      <w:lvlJc w:val="left"/>
    </w:lvl>
    <w:lvl w:ilvl="3" w:tplc="EA14B5E0">
      <w:numFmt w:val="decimal"/>
      <w:lvlText w:val=""/>
      <w:lvlJc w:val="left"/>
    </w:lvl>
    <w:lvl w:ilvl="4" w:tplc="067641E2">
      <w:numFmt w:val="decimal"/>
      <w:lvlText w:val=""/>
      <w:lvlJc w:val="left"/>
    </w:lvl>
    <w:lvl w:ilvl="5" w:tplc="09F68982">
      <w:numFmt w:val="decimal"/>
      <w:lvlText w:val=""/>
      <w:lvlJc w:val="left"/>
    </w:lvl>
    <w:lvl w:ilvl="6" w:tplc="DB56099E">
      <w:numFmt w:val="decimal"/>
      <w:lvlText w:val=""/>
      <w:lvlJc w:val="left"/>
    </w:lvl>
    <w:lvl w:ilvl="7" w:tplc="5AD63C0E">
      <w:numFmt w:val="decimal"/>
      <w:lvlText w:val=""/>
      <w:lvlJc w:val="left"/>
    </w:lvl>
    <w:lvl w:ilvl="8" w:tplc="57724BEE">
      <w:numFmt w:val="decimal"/>
      <w:lvlText w:val=""/>
      <w:lvlJc w:val="left"/>
    </w:lvl>
  </w:abstractNum>
  <w:abstractNum w:abstractNumId="3" w15:restartNumberingAfterBreak="0">
    <w:nsid w:val="000015A1"/>
    <w:multiLevelType w:val="hybridMultilevel"/>
    <w:tmpl w:val="F60E0768"/>
    <w:lvl w:ilvl="0" w:tplc="871005B0">
      <w:start w:val="1"/>
      <w:numFmt w:val="bullet"/>
      <w:lvlText w:val="Р"/>
      <w:lvlJc w:val="left"/>
    </w:lvl>
    <w:lvl w:ilvl="1" w:tplc="7B944A9C">
      <w:numFmt w:val="decimal"/>
      <w:lvlText w:val=""/>
      <w:lvlJc w:val="left"/>
    </w:lvl>
    <w:lvl w:ilvl="2" w:tplc="9C9CA61C">
      <w:numFmt w:val="decimal"/>
      <w:lvlText w:val=""/>
      <w:lvlJc w:val="left"/>
    </w:lvl>
    <w:lvl w:ilvl="3" w:tplc="1ED06C8A">
      <w:numFmt w:val="decimal"/>
      <w:lvlText w:val=""/>
      <w:lvlJc w:val="left"/>
    </w:lvl>
    <w:lvl w:ilvl="4" w:tplc="75C46250">
      <w:numFmt w:val="decimal"/>
      <w:lvlText w:val=""/>
      <w:lvlJc w:val="left"/>
    </w:lvl>
    <w:lvl w:ilvl="5" w:tplc="334A15BC">
      <w:numFmt w:val="decimal"/>
      <w:lvlText w:val=""/>
      <w:lvlJc w:val="left"/>
    </w:lvl>
    <w:lvl w:ilvl="6" w:tplc="1A42BBCA">
      <w:numFmt w:val="decimal"/>
      <w:lvlText w:val=""/>
      <w:lvlJc w:val="left"/>
    </w:lvl>
    <w:lvl w:ilvl="7" w:tplc="D60C49C2">
      <w:numFmt w:val="decimal"/>
      <w:lvlText w:val=""/>
      <w:lvlJc w:val="left"/>
    </w:lvl>
    <w:lvl w:ilvl="8" w:tplc="124C445C">
      <w:numFmt w:val="decimal"/>
      <w:lvlText w:val=""/>
      <w:lvlJc w:val="left"/>
    </w:lvl>
  </w:abstractNum>
  <w:abstractNum w:abstractNumId="4" w15:restartNumberingAfterBreak="0">
    <w:nsid w:val="00002C3B"/>
    <w:multiLevelType w:val="hybridMultilevel"/>
    <w:tmpl w:val="DA7C5C7A"/>
    <w:lvl w:ilvl="0" w:tplc="4B30E716">
      <w:start w:val="1"/>
      <w:numFmt w:val="bullet"/>
      <w:lvlText w:val="с"/>
      <w:lvlJc w:val="left"/>
    </w:lvl>
    <w:lvl w:ilvl="1" w:tplc="DED887B8">
      <w:numFmt w:val="decimal"/>
      <w:lvlText w:val=""/>
      <w:lvlJc w:val="left"/>
    </w:lvl>
    <w:lvl w:ilvl="2" w:tplc="04BA8E6E">
      <w:numFmt w:val="decimal"/>
      <w:lvlText w:val=""/>
      <w:lvlJc w:val="left"/>
    </w:lvl>
    <w:lvl w:ilvl="3" w:tplc="793C88D4">
      <w:numFmt w:val="decimal"/>
      <w:lvlText w:val=""/>
      <w:lvlJc w:val="left"/>
    </w:lvl>
    <w:lvl w:ilvl="4" w:tplc="B9D0034C">
      <w:numFmt w:val="decimal"/>
      <w:lvlText w:val=""/>
      <w:lvlJc w:val="left"/>
    </w:lvl>
    <w:lvl w:ilvl="5" w:tplc="E46A5E84">
      <w:numFmt w:val="decimal"/>
      <w:lvlText w:val=""/>
      <w:lvlJc w:val="left"/>
    </w:lvl>
    <w:lvl w:ilvl="6" w:tplc="73B8BE44">
      <w:numFmt w:val="decimal"/>
      <w:lvlText w:val=""/>
      <w:lvlJc w:val="left"/>
    </w:lvl>
    <w:lvl w:ilvl="7" w:tplc="ADBE02EE">
      <w:numFmt w:val="decimal"/>
      <w:lvlText w:val=""/>
      <w:lvlJc w:val="left"/>
    </w:lvl>
    <w:lvl w:ilvl="8" w:tplc="B77E12BC">
      <w:numFmt w:val="decimal"/>
      <w:lvlText w:val=""/>
      <w:lvlJc w:val="left"/>
    </w:lvl>
  </w:abstractNum>
  <w:abstractNum w:abstractNumId="5" w15:restartNumberingAfterBreak="0">
    <w:nsid w:val="00002E40"/>
    <w:multiLevelType w:val="hybridMultilevel"/>
    <w:tmpl w:val="E8E2DDE4"/>
    <w:lvl w:ilvl="0" w:tplc="156C4D20">
      <w:start w:val="1"/>
      <w:numFmt w:val="bullet"/>
      <w:lvlText w:val="О"/>
      <w:lvlJc w:val="left"/>
    </w:lvl>
    <w:lvl w:ilvl="1" w:tplc="3830D1B0">
      <w:numFmt w:val="decimal"/>
      <w:lvlText w:val=""/>
      <w:lvlJc w:val="left"/>
    </w:lvl>
    <w:lvl w:ilvl="2" w:tplc="037E40FC">
      <w:numFmt w:val="decimal"/>
      <w:lvlText w:val=""/>
      <w:lvlJc w:val="left"/>
    </w:lvl>
    <w:lvl w:ilvl="3" w:tplc="878C75C0">
      <w:numFmt w:val="decimal"/>
      <w:lvlText w:val=""/>
      <w:lvlJc w:val="left"/>
    </w:lvl>
    <w:lvl w:ilvl="4" w:tplc="C03C4346">
      <w:numFmt w:val="decimal"/>
      <w:lvlText w:val=""/>
      <w:lvlJc w:val="left"/>
    </w:lvl>
    <w:lvl w:ilvl="5" w:tplc="26BC693E">
      <w:numFmt w:val="decimal"/>
      <w:lvlText w:val=""/>
      <w:lvlJc w:val="left"/>
    </w:lvl>
    <w:lvl w:ilvl="6" w:tplc="CB4A5C6E">
      <w:numFmt w:val="decimal"/>
      <w:lvlText w:val=""/>
      <w:lvlJc w:val="left"/>
    </w:lvl>
    <w:lvl w:ilvl="7" w:tplc="46B4C3D4">
      <w:numFmt w:val="decimal"/>
      <w:lvlText w:val=""/>
      <w:lvlJc w:val="left"/>
    </w:lvl>
    <w:lvl w:ilvl="8" w:tplc="4E9C1178">
      <w:numFmt w:val="decimal"/>
      <w:lvlText w:val=""/>
      <w:lvlJc w:val="left"/>
    </w:lvl>
  </w:abstractNum>
  <w:abstractNum w:abstractNumId="6" w15:restartNumberingAfterBreak="0">
    <w:nsid w:val="0000314F"/>
    <w:multiLevelType w:val="hybridMultilevel"/>
    <w:tmpl w:val="240C346A"/>
    <w:lvl w:ilvl="0" w:tplc="1E8AD478">
      <w:start w:val="1"/>
      <w:numFmt w:val="decimal"/>
      <w:lvlText w:val="%1"/>
      <w:lvlJc w:val="left"/>
    </w:lvl>
    <w:lvl w:ilvl="1" w:tplc="BCB4C9E2">
      <w:start w:val="61"/>
      <w:numFmt w:val="upperLetter"/>
      <w:lvlText w:val="%2."/>
      <w:lvlJc w:val="left"/>
    </w:lvl>
    <w:lvl w:ilvl="2" w:tplc="69B47452">
      <w:start w:val="1"/>
      <w:numFmt w:val="lowerLetter"/>
      <w:lvlText w:val="%3"/>
      <w:lvlJc w:val="left"/>
    </w:lvl>
    <w:lvl w:ilvl="3" w:tplc="F98271A6">
      <w:numFmt w:val="decimal"/>
      <w:lvlText w:val=""/>
      <w:lvlJc w:val="left"/>
    </w:lvl>
    <w:lvl w:ilvl="4" w:tplc="8BCC7C72">
      <w:numFmt w:val="decimal"/>
      <w:lvlText w:val=""/>
      <w:lvlJc w:val="left"/>
    </w:lvl>
    <w:lvl w:ilvl="5" w:tplc="9DC635D8">
      <w:numFmt w:val="decimal"/>
      <w:lvlText w:val=""/>
      <w:lvlJc w:val="left"/>
    </w:lvl>
    <w:lvl w:ilvl="6" w:tplc="266E9622">
      <w:numFmt w:val="decimal"/>
      <w:lvlText w:val=""/>
      <w:lvlJc w:val="left"/>
    </w:lvl>
    <w:lvl w:ilvl="7" w:tplc="0AF6E6F0">
      <w:numFmt w:val="decimal"/>
      <w:lvlText w:val=""/>
      <w:lvlJc w:val="left"/>
    </w:lvl>
    <w:lvl w:ilvl="8" w:tplc="1FE614E2">
      <w:numFmt w:val="decimal"/>
      <w:lvlText w:val=""/>
      <w:lvlJc w:val="left"/>
    </w:lvl>
  </w:abstractNum>
  <w:abstractNum w:abstractNumId="7" w15:restartNumberingAfterBreak="0">
    <w:nsid w:val="0000366B"/>
    <w:multiLevelType w:val="hybridMultilevel"/>
    <w:tmpl w:val="B0BEE2C8"/>
    <w:lvl w:ilvl="0" w:tplc="A5BCB558">
      <w:start w:val="1"/>
      <w:numFmt w:val="bullet"/>
      <w:lvlText w:val="Н"/>
      <w:lvlJc w:val="left"/>
    </w:lvl>
    <w:lvl w:ilvl="1" w:tplc="8DD480AC">
      <w:numFmt w:val="decimal"/>
      <w:lvlText w:val=""/>
      <w:lvlJc w:val="left"/>
    </w:lvl>
    <w:lvl w:ilvl="2" w:tplc="C93EDACC">
      <w:numFmt w:val="decimal"/>
      <w:lvlText w:val=""/>
      <w:lvlJc w:val="left"/>
    </w:lvl>
    <w:lvl w:ilvl="3" w:tplc="4F0AAE0E">
      <w:numFmt w:val="decimal"/>
      <w:lvlText w:val=""/>
      <w:lvlJc w:val="left"/>
    </w:lvl>
    <w:lvl w:ilvl="4" w:tplc="C430F6C2">
      <w:numFmt w:val="decimal"/>
      <w:lvlText w:val=""/>
      <w:lvlJc w:val="left"/>
    </w:lvl>
    <w:lvl w:ilvl="5" w:tplc="1A629408">
      <w:numFmt w:val="decimal"/>
      <w:lvlText w:val=""/>
      <w:lvlJc w:val="left"/>
    </w:lvl>
    <w:lvl w:ilvl="6" w:tplc="760C339E">
      <w:numFmt w:val="decimal"/>
      <w:lvlText w:val=""/>
      <w:lvlJc w:val="left"/>
    </w:lvl>
    <w:lvl w:ilvl="7" w:tplc="8084ADE0">
      <w:numFmt w:val="decimal"/>
      <w:lvlText w:val=""/>
      <w:lvlJc w:val="left"/>
    </w:lvl>
    <w:lvl w:ilvl="8" w:tplc="04C41F82">
      <w:numFmt w:val="decimal"/>
      <w:lvlText w:val=""/>
      <w:lvlJc w:val="left"/>
    </w:lvl>
  </w:abstractNum>
  <w:abstractNum w:abstractNumId="8" w15:restartNumberingAfterBreak="0">
    <w:nsid w:val="0000368E"/>
    <w:multiLevelType w:val="hybridMultilevel"/>
    <w:tmpl w:val="15DE24DC"/>
    <w:lvl w:ilvl="0" w:tplc="6B1A5E84">
      <w:start w:val="2"/>
      <w:numFmt w:val="decimal"/>
      <w:lvlText w:val="%1."/>
      <w:lvlJc w:val="left"/>
    </w:lvl>
    <w:lvl w:ilvl="1" w:tplc="8A208BB8">
      <w:start w:val="1"/>
      <w:numFmt w:val="decimal"/>
      <w:lvlText w:val="%2"/>
      <w:lvlJc w:val="left"/>
    </w:lvl>
    <w:lvl w:ilvl="2" w:tplc="9FC034EA">
      <w:numFmt w:val="decimal"/>
      <w:lvlText w:val=""/>
      <w:lvlJc w:val="left"/>
    </w:lvl>
    <w:lvl w:ilvl="3" w:tplc="3DF40880">
      <w:numFmt w:val="decimal"/>
      <w:lvlText w:val=""/>
      <w:lvlJc w:val="left"/>
    </w:lvl>
    <w:lvl w:ilvl="4" w:tplc="6F84B2BA">
      <w:numFmt w:val="decimal"/>
      <w:lvlText w:val=""/>
      <w:lvlJc w:val="left"/>
    </w:lvl>
    <w:lvl w:ilvl="5" w:tplc="1B285324">
      <w:numFmt w:val="decimal"/>
      <w:lvlText w:val=""/>
      <w:lvlJc w:val="left"/>
    </w:lvl>
    <w:lvl w:ilvl="6" w:tplc="E25437F4">
      <w:numFmt w:val="decimal"/>
      <w:lvlText w:val=""/>
      <w:lvlJc w:val="left"/>
    </w:lvl>
    <w:lvl w:ilvl="7" w:tplc="133EA650">
      <w:numFmt w:val="decimal"/>
      <w:lvlText w:val=""/>
      <w:lvlJc w:val="left"/>
    </w:lvl>
    <w:lvl w:ilvl="8" w:tplc="D70A3DA4">
      <w:numFmt w:val="decimal"/>
      <w:lvlText w:val=""/>
      <w:lvlJc w:val="left"/>
    </w:lvl>
  </w:abstractNum>
  <w:abstractNum w:abstractNumId="9" w15:restartNumberingAfterBreak="0">
    <w:nsid w:val="0000409D"/>
    <w:multiLevelType w:val="hybridMultilevel"/>
    <w:tmpl w:val="86DE5742"/>
    <w:lvl w:ilvl="0" w:tplc="F3E0760A">
      <w:start w:val="1"/>
      <w:numFmt w:val="bullet"/>
      <w:lvlText w:val="●"/>
      <w:lvlJc w:val="left"/>
    </w:lvl>
    <w:lvl w:ilvl="1" w:tplc="FBE4EDFC">
      <w:start w:val="1"/>
      <w:numFmt w:val="bullet"/>
      <w:lvlText w:val="и"/>
      <w:lvlJc w:val="left"/>
    </w:lvl>
    <w:lvl w:ilvl="2" w:tplc="9B00DE4E">
      <w:numFmt w:val="decimal"/>
      <w:lvlText w:val=""/>
      <w:lvlJc w:val="left"/>
    </w:lvl>
    <w:lvl w:ilvl="3" w:tplc="174E6D80">
      <w:numFmt w:val="decimal"/>
      <w:lvlText w:val=""/>
      <w:lvlJc w:val="left"/>
    </w:lvl>
    <w:lvl w:ilvl="4" w:tplc="581CBD56">
      <w:numFmt w:val="decimal"/>
      <w:lvlText w:val=""/>
      <w:lvlJc w:val="left"/>
    </w:lvl>
    <w:lvl w:ilvl="5" w:tplc="47B8BE9E">
      <w:numFmt w:val="decimal"/>
      <w:lvlText w:val=""/>
      <w:lvlJc w:val="left"/>
    </w:lvl>
    <w:lvl w:ilvl="6" w:tplc="3CCCE8CA">
      <w:numFmt w:val="decimal"/>
      <w:lvlText w:val=""/>
      <w:lvlJc w:val="left"/>
    </w:lvl>
    <w:lvl w:ilvl="7" w:tplc="38546684">
      <w:numFmt w:val="decimal"/>
      <w:lvlText w:val=""/>
      <w:lvlJc w:val="left"/>
    </w:lvl>
    <w:lvl w:ilvl="8" w:tplc="6D70DCF4">
      <w:numFmt w:val="decimal"/>
      <w:lvlText w:val=""/>
      <w:lvlJc w:val="left"/>
    </w:lvl>
  </w:abstractNum>
  <w:abstractNum w:abstractNumId="10" w15:restartNumberingAfterBreak="0">
    <w:nsid w:val="000054DC"/>
    <w:multiLevelType w:val="hybridMultilevel"/>
    <w:tmpl w:val="EA2EAC72"/>
    <w:lvl w:ilvl="0" w:tplc="3104F7E4">
      <w:start w:val="1"/>
      <w:numFmt w:val="decimal"/>
      <w:lvlText w:val="%1"/>
      <w:lvlJc w:val="left"/>
    </w:lvl>
    <w:lvl w:ilvl="1" w:tplc="7952C392">
      <w:start w:val="1"/>
      <w:numFmt w:val="decimal"/>
      <w:lvlText w:val="%2."/>
      <w:lvlJc w:val="left"/>
    </w:lvl>
    <w:lvl w:ilvl="2" w:tplc="64ACAC74">
      <w:numFmt w:val="decimal"/>
      <w:lvlText w:val=""/>
      <w:lvlJc w:val="left"/>
    </w:lvl>
    <w:lvl w:ilvl="3" w:tplc="6A2EF8EA">
      <w:numFmt w:val="decimal"/>
      <w:lvlText w:val=""/>
      <w:lvlJc w:val="left"/>
    </w:lvl>
    <w:lvl w:ilvl="4" w:tplc="E2DC9F7E">
      <w:numFmt w:val="decimal"/>
      <w:lvlText w:val=""/>
      <w:lvlJc w:val="left"/>
    </w:lvl>
    <w:lvl w:ilvl="5" w:tplc="414C8872">
      <w:numFmt w:val="decimal"/>
      <w:lvlText w:val=""/>
      <w:lvlJc w:val="left"/>
    </w:lvl>
    <w:lvl w:ilvl="6" w:tplc="24B6CFC4">
      <w:numFmt w:val="decimal"/>
      <w:lvlText w:val=""/>
      <w:lvlJc w:val="left"/>
    </w:lvl>
    <w:lvl w:ilvl="7" w:tplc="3A647840">
      <w:numFmt w:val="decimal"/>
      <w:lvlText w:val=""/>
      <w:lvlJc w:val="left"/>
    </w:lvl>
    <w:lvl w:ilvl="8" w:tplc="9DEC0B2C">
      <w:numFmt w:val="decimal"/>
      <w:lvlText w:val=""/>
      <w:lvlJc w:val="left"/>
    </w:lvl>
  </w:abstractNum>
  <w:abstractNum w:abstractNumId="11" w15:restartNumberingAfterBreak="0">
    <w:nsid w:val="00006032"/>
    <w:multiLevelType w:val="hybridMultilevel"/>
    <w:tmpl w:val="05FE5DBE"/>
    <w:lvl w:ilvl="0" w:tplc="B81A5DB4">
      <w:start w:val="1"/>
      <w:numFmt w:val="bullet"/>
      <w:lvlText w:val="С"/>
      <w:lvlJc w:val="left"/>
    </w:lvl>
    <w:lvl w:ilvl="1" w:tplc="4648A128">
      <w:numFmt w:val="decimal"/>
      <w:lvlText w:val=""/>
      <w:lvlJc w:val="left"/>
    </w:lvl>
    <w:lvl w:ilvl="2" w:tplc="235CE23E">
      <w:numFmt w:val="decimal"/>
      <w:lvlText w:val=""/>
      <w:lvlJc w:val="left"/>
    </w:lvl>
    <w:lvl w:ilvl="3" w:tplc="25E66662">
      <w:numFmt w:val="decimal"/>
      <w:lvlText w:val=""/>
      <w:lvlJc w:val="left"/>
    </w:lvl>
    <w:lvl w:ilvl="4" w:tplc="3B22DB98">
      <w:numFmt w:val="decimal"/>
      <w:lvlText w:val=""/>
      <w:lvlJc w:val="left"/>
    </w:lvl>
    <w:lvl w:ilvl="5" w:tplc="020CE888">
      <w:numFmt w:val="decimal"/>
      <w:lvlText w:val=""/>
      <w:lvlJc w:val="left"/>
    </w:lvl>
    <w:lvl w:ilvl="6" w:tplc="63B0B736">
      <w:numFmt w:val="decimal"/>
      <w:lvlText w:val=""/>
      <w:lvlJc w:val="left"/>
    </w:lvl>
    <w:lvl w:ilvl="7" w:tplc="397245E2">
      <w:numFmt w:val="decimal"/>
      <w:lvlText w:val=""/>
      <w:lvlJc w:val="left"/>
    </w:lvl>
    <w:lvl w:ilvl="8" w:tplc="750E2C90">
      <w:numFmt w:val="decimal"/>
      <w:lvlText w:val=""/>
      <w:lvlJc w:val="left"/>
    </w:lvl>
  </w:abstractNum>
  <w:abstractNum w:abstractNumId="12" w15:restartNumberingAfterBreak="0">
    <w:nsid w:val="000066C4"/>
    <w:multiLevelType w:val="hybridMultilevel"/>
    <w:tmpl w:val="385688AE"/>
    <w:lvl w:ilvl="0" w:tplc="256CEF7C">
      <w:start w:val="1"/>
      <w:numFmt w:val="bullet"/>
      <w:lvlText w:val="С"/>
      <w:lvlJc w:val="left"/>
    </w:lvl>
    <w:lvl w:ilvl="1" w:tplc="023C3B2E">
      <w:numFmt w:val="decimal"/>
      <w:lvlText w:val=""/>
      <w:lvlJc w:val="left"/>
    </w:lvl>
    <w:lvl w:ilvl="2" w:tplc="CEBE0CA4">
      <w:numFmt w:val="decimal"/>
      <w:lvlText w:val=""/>
      <w:lvlJc w:val="left"/>
    </w:lvl>
    <w:lvl w:ilvl="3" w:tplc="748224EA">
      <w:numFmt w:val="decimal"/>
      <w:lvlText w:val=""/>
      <w:lvlJc w:val="left"/>
    </w:lvl>
    <w:lvl w:ilvl="4" w:tplc="8D56A07C">
      <w:numFmt w:val="decimal"/>
      <w:lvlText w:val=""/>
      <w:lvlJc w:val="left"/>
    </w:lvl>
    <w:lvl w:ilvl="5" w:tplc="4F58623C">
      <w:numFmt w:val="decimal"/>
      <w:lvlText w:val=""/>
      <w:lvlJc w:val="left"/>
    </w:lvl>
    <w:lvl w:ilvl="6" w:tplc="03C26F50">
      <w:numFmt w:val="decimal"/>
      <w:lvlText w:val=""/>
      <w:lvlJc w:val="left"/>
    </w:lvl>
    <w:lvl w:ilvl="7" w:tplc="B5E465CA">
      <w:numFmt w:val="decimal"/>
      <w:lvlText w:val=""/>
      <w:lvlJc w:val="left"/>
    </w:lvl>
    <w:lvl w:ilvl="8" w:tplc="8836235A">
      <w:numFmt w:val="decimal"/>
      <w:lvlText w:val=""/>
      <w:lvlJc w:val="left"/>
    </w:lvl>
  </w:abstractNum>
  <w:abstractNum w:abstractNumId="13" w15:restartNumberingAfterBreak="0">
    <w:nsid w:val="00007EB7"/>
    <w:multiLevelType w:val="hybridMultilevel"/>
    <w:tmpl w:val="A996631C"/>
    <w:lvl w:ilvl="0" w:tplc="8A625998">
      <w:start w:val="1"/>
      <w:numFmt w:val="bullet"/>
      <w:lvlText w:val="с"/>
      <w:lvlJc w:val="left"/>
    </w:lvl>
    <w:lvl w:ilvl="1" w:tplc="A6F813E6">
      <w:start w:val="1"/>
      <w:numFmt w:val="bullet"/>
      <w:lvlText w:val="Н"/>
      <w:lvlJc w:val="left"/>
    </w:lvl>
    <w:lvl w:ilvl="2" w:tplc="AAF4F0A0">
      <w:numFmt w:val="decimal"/>
      <w:lvlText w:val=""/>
      <w:lvlJc w:val="left"/>
    </w:lvl>
    <w:lvl w:ilvl="3" w:tplc="B93CB982">
      <w:numFmt w:val="decimal"/>
      <w:lvlText w:val=""/>
      <w:lvlJc w:val="left"/>
    </w:lvl>
    <w:lvl w:ilvl="4" w:tplc="3F4EF2FA">
      <w:numFmt w:val="decimal"/>
      <w:lvlText w:val=""/>
      <w:lvlJc w:val="left"/>
    </w:lvl>
    <w:lvl w:ilvl="5" w:tplc="18C6EC78">
      <w:numFmt w:val="decimal"/>
      <w:lvlText w:val=""/>
      <w:lvlJc w:val="left"/>
    </w:lvl>
    <w:lvl w:ilvl="6" w:tplc="433E366E">
      <w:numFmt w:val="decimal"/>
      <w:lvlText w:val=""/>
      <w:lvlJc w:val="left"/>
    </w:lvl>
    <w:lvl w:ilvl="7" w:tplc="8640E9DE">
      <w:numFmt w:val="decimal"/>
      <w:lvlText w:val=""/>
      <w:lvlJc w:val="left"/>
    </w:lvl>
    <w:lvl w:ilvl="8" w:tplc="7F80E9BA">
      <w:numFmt w:val="decimal"/>
      <w:lvlText w:val=""/>
      <w:lvlJc w:val="left"/>
    </w:lvl>
  </w:abstractNum>
  <w:abstractNum w:abstractNumId="1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37488"/>
    <w:multiLevelType w:val="multilevel"/>
    <w:tmpl w:val="55FADFE4"/>
    <w:lvl w:ilvl="0">
      <w:start w:val="5"/>
      <w:numFmt w:val="upperRoman"/>
      <w:lvlText w:val="%1."/>
      <w:lvlJc w:val="right"/>
      <w:pPr>
        <w:tabs>
          <w:tab w:val="num" w:pos="720"/>
        </w:tabs>
        <w:ind w:left="720" w:hanging="360"/>
      </w:pPr>
      <w:rPr>
        <w:sz w:val="24"/>
        <w:szCs w:val="24"/>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314968A8"/>
    <w:multiLevelType w:val="hybridMultilevel"/>
    <w:tmpl w:val="61B84842"/>
    <w:lvl w:ilvl="0" w:tplc="04190001">
      <w:start w:val="1"/>
      <w:numFmt w:val="bullet"/>
      <w:lvlText w:val=""/>
      <w:lvlJc w:val="left"/>
      <w:rPr>
        <w:rFonts w:ascii="Symbol" w:hAnsi="Symbol" w:hint="default"/>
      </w:rPr>
    </w:lvl>
    <w:lvl w:ilvl="1" w:tplc="08EA44A8">
      <w:numFmt w:val="decimal"/>
      <w:lvlText w:val=""/>
      <w:lvlJc w:val="left"/>
    </w:lvl>
    <w:lvl w:ilvl="2" w:tplc="353EDF92">
      <w:numFmt w:val="decimal"/>
      <w:lvlText w:val=""/>
      <w:lvlJc w:val="left"/>
    </w:lvl>
    <w:lvl w:ilvl="3" w:tplc="80083BEA">
      <w:numFmt w:val="decimal"/>
      <w:lvlText w:val=""/>
      <w:lvlJc w:val="left"/>
    </w:lvl>
    <w:lvl w:ilvl="4" w:tplc="D80CF434">
      <w:numFmt w:val="decimal"/>
      <w:lvlText w:val=""/>
      <w:lvlJc w:val="left"/>
    </w:lvl>
    <w:lvl w:ilvl="5" w:tplc="2D3262BC">
      <w:numFmt w:val="decimal"/>
      <w:lvlText w:val=""/>
      <w:lvlJc w:val="left"/>
    </w:lvl>
    <w:lvl w:ilvl="6" w:tplc="445E1B7E">
      <w:numFmt w:val="decimal"/>
      <w:lvlText w:val=""/>
      <w:lvlJc w:val="left"/>
    </w:lvl>
    <w:lvl w:ilvl="7" w:tplc="0DB41DB6">
      <w:numFmt w:val="decimal"/>
      <w:lvlText w:val=""/>
      <w:lvlJc w:val="left"/>
    </w:lvl>
    <w:lvl w:ilvl="8" w:tplc="1F9AC996">
      <w:numFmt w:val="decimal"/>
      <w:lvlText w:val=""/>
      <w:lvlJc w:val="left"/>
    </w:lvl>
  </w:abstractNum>
  <w:abstractNum w:abstractNumId="18" w15:restartNumberingAfterBreak="0">
    <w:nsid w:val="442A3D2B"/>
    <w:multiLevelType w:val="hybridMultilevel"/>
    <w:tmpl w:val="5EEE4162"/>
    <w:lvl w:ilvl="0" w:tplc="42B8EA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424AB6"/>
    <w:multiLevelType w:val="hybridMultilevel"/>
    <w:tmpl w:val="D64232FA"/>
    <w:lvl w:ilvl="0" w:tplc="F684B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86711D"/>
    <w:multiLevelType w:val="hybridMultilevel"/>
    <w:tmpl w:val="3C5C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F03BEC"/>
    <w:multiLevelType w:val="hybridMultilevel"/>
    <w:tmpl w:val="E240754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71CA3"/>
    <w:multiLevelType w:val="multilevel"/>
    <w:tmpl w:val="64E2C11C"/>
    <w:lvl w:ilvl="0">
      <w:start w:val="4"/>
      <w:numFmt w:val="upperRoman"/>
      <w:lvlText w:val="%1."/>
      <w:lvlJc w:val="righ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num w:numId="1">
    <w:abstractNumId w:val="20"/>
  </w:num>
  <w:num w:numId="2">
    <w:abstractNumId w:val="21"/>
  </w:num>
  <w:num w:numId="3">
    <w:abstractNumId w:val="15"/>
    <w:lvlOverride w:ilvl="0">
      <w:lvl w:ilvl="0">
        <w:numFmt w:val="upperRoman"/>
        <w:lvlText w:val="%1."/>
        <w:lvlJc w:val="right"/>
      </w:lvl>
    </w:lvlOverride>
  </w:num>
  <w:num w:numId="4">
    <w:abstractNumId w:val="6"/>
  </w:num>
  <w:num w:numId="5">
    <w:abstractNumId w:val="17"/>
  </w:num>
  <w:num w:numId="6">
    <w:abstractNumId w:val="9"/>
  </w:num>
  <w:num w:numId="7">
    <w:abstractNumId w:val="1"/>
  </w:num>
  <w:num w:numId="8">
    <w:abstractNumId w:val="24"/>
  </w:num>
  <w:num w:numId="9">
    <w:abstractNumId w:val="5"/>
  </w:num>
  <w:num w:numId="10">
    <w:abstractNumId w:val="2"/>
  </w:num>
  <w:num w:numId="11">
    <w:abstractNumId w:val="7"/>
  </w:num>
  <w:num w:numId="12">
    <w:abstractNumId w:val="12"/>
  </w:num>
  <w:num w:numId="13">
    <w:abstractNumId w:val="13"/>
  </w:num>
  <w:num w:numId="14">
    <w:abstractNumId w:val="11"/>
  </w:num>
  <w:num w:numId="15">
    <w:abstractNumId w:val="4"/>
  </w:num>
  <w:num w:numId="16">
    <w:abstractNumId w:val="3"/>
  </w:num>
  <w:num w:numId="17">
    <w:abstractNumId w:val="23"/>
  </w:num>
  <w:num w:numId="18">
    <w:abstractNumId w:val="16"/>
  </w:num>
  <w:num w:numId="19">
    <w:abstractNumId w:val="10"/>
  </w:num>
  <w:num w:numId="20">
    <w:abstractNumId w:val="8"/>
  </w:num>
  <w:num w:numId="21">
    <w:abstractNumId w:val="0"/>
  </w:num>
  <w:num w:numId="22">
    <w:abstractNumId w:val="19"/>
  </w:num>
  <w:num w:numId="23">
    <w:abstractNumId w:val="14"/>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47"/>
    <w:rsid w:val="000A6E87"/>
    <w:rsid w:val="000F7447"/>
    <w:rsid w:val="0011464A"/>
    <w:rsid w:val="00335987"/>
    <w:rsid w:val="003631AC"/>
    <w:rsid w:val="00364DCA"/>
    <w:rsid w:val="004650F2"/>
    <w:rsid w:val="00494694"/>
    <w:rsid w:val="0068729C"/>
    <w:rsid w:val="00712BF4"/>
    <w:rsid w:val="00736BFD"/>
    <w:rsid w:val="00792DEA"/>
    <w:rsid w:val="008C2866"/>
    <w:rsid w:val="008C2FD4"/>
    <w:rsid w:val="008F4333"/>
    <w:rsid w:val="00942A20"/>
    <w:rsid w:val="00967D87"/>
    <w:rsid w:val="009A66FC"/>
    <w:rsid w:val="00B509AD"/>
    <w:rsid w:val="00B629D5"/>
    <w:rsid w:val="00BC0F9E"/>
    <w:rsid w:val="00BC3F6D"/>
    <w:rsid w:val="00CB3B6B"/>
    <w:rsid w:val="00D350AF"/>
    <w:rsid w:val="00DB7D1F"/>
    <w:rsid w:val="00DC2FC9"/>
    <w:rsid w:val="00DC55E6"/>
    <w:rsid w:val="00DD3B9F"/>
    <w:rsid w:val="00E05767"/>
    <w:rsid w:val="00EB54C0"/>
    <w:rsid w:val="00F2532C"/>
    <w:rsid w:val="00F46F93"/>
    <w:rsid w:val="00FF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2D99"/>
  <w15:docId w15:val="{191D9F79-2B32-427B-BBE7-D96598AA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67D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872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447"/>
    <w:pPr>
      <w:ind w:left="720"/>
      <w:contextualSpacing/>
    </w:pPr>
  </w:style>
  <w:style w:type="paragraph" w:styleId="a4">
    <w:name w:val="Normal (Web)"/>
    <w:basedOn w:val="a"/>
    <w:uiPriority w:val="99"/>
    <w:unhideWhenUsed/>
    <w:rsid w:val="000F7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67D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8729C"/>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712BF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2BF4"/>
    <w:rPr>
      <w:rFonts w:ascii="Segoe UI" w:hAnsi="Segoe UI" w:cs="Segoe UI"/>
      <w:sz w:val="18"/>
      <w:szCs w:val="18"/>
    </w:rPr>
  </w:style>
  <w:style w:type="table" w:styleId="a7">
    <w:name w:val="Table Grid"/>
    <w:basedOn w:val="a1"/>
    <w:uiPriority w:val="39"/>
    <w:rsid w:val="000A6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629D5"/>
    <w:rPr>
      <w:sz w:val="16"/>
      <w:szCs w:val="16"/>
    </w:rPr>
  </w:style>
  <w:style w:type="paragraph" w:styleId="a9">
    <w:name w:val="annotation text"/>
    <w:basedOn w:val="a"/>
    <w:link w:val="aa"/>
    <w:uiPriority w:val="99"/>
    <w:unhideWhenUsed/>
    <w:rsid w:val="00B629D5"/>
    <w:pPr>
      <w:spacing w:line="240" w:lineRule="auto"/>
    </w:pPr>
    <w:rPr>
      <w:sz w:val="20"/>
      <w:szCs w:val="20"/>
    </w:rPr>
  </w:style>
  <w:style w:type="character" w:customStyle="1" w:styleId="aa">
    <w:name w:val="Текст примечания Знак"/>
    <w:basedOn w:val="a0"/>
    <w:link w:val="a9"/>
    <w:uiPriority w:val="99"/>
    <w:rsid w:val="00B629D5"/>
    <w:rPr>
      <w:sz w:val="20"/>
      <w:szCs w:val="20"/>
    </w:rPr>
  </w:style>
  <w:style w:type="paragraph" w:styleId="ab">
    <w:name w:val="annotation subject"/>
    <w:basedOn w:val="a9"/>
    <w:next w:val="a9"/>
    <w:link w:val="ac"/>
    <w:uiPriority w:val="99"/>
    <w:semiHidden/>
    <w:unhideWhenUsed/>
    <w:rsid w:val="00B629D5"/>
    <w:rPr>
      <w:b/>
      <w:bCs/>
    </w:rPr>
  </w:style>
  <w:style w:type="character" w:customStyle="1" w:styleId="ac">
    <w:name w:val="Тема примечания Знак"/>
    <w:basedOn w:val="aa"/>
    <w:link w:val="ab"/>
    <w:uiPriority w:val="99"/>
    <w:semiHidden/>
    <w:rsid w:val="00B629D5"/>
    <w:rPr>
      <w:b/>
      <w:bCs/>
      <w:sz w:val="20"/>
      <w:szCs w:val="20"/>
    </w:rPr>
  </w:style>
  <w:style w:type="paragraph" w:styleId="ad">
    <w:name w:val="endnote text"/>
    <w:basedOn w:val="a"/>
    <w:link w:val="ae"/>
    <w:semiHidden/>
    <w:rsid w:val="00DB7D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semiHidden/>
    <w:rsid w:val="00DB7D1F"/>
    <w:rPr>
      <w:rFonts w:ascii="Times New Roman" w:eastAsia="Times New Roman" w:hAnsi="Times New Roman" w:cs="Times New Roman"/>
      <w:sz w:val="20"/>
      <w:szCs w:val="20"/>
      <w:lang w:eastAsia="ru-RU"/>
    </w:rPr>
  </w:style>
  <w:style w:type="character" w:styleId="af">
    <w:name w:val="Hyperlink"/>
    <w:basedOn w:val="a0"/>
    <w:uiPriority w:val="99"/>
    <w:unhideWhenUsed/>
    <w:rsid w:val="00D35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59359">
      <w:bodyDiv w:val="1"/>
      <w:marLeft w:val="0"/>
      <w:marRight w:val="0"/>
      <w:marTop w:val="0"/>
      <w:marBottom w:val="0"/>
      <w:divBdr>
        <w:top w:val="none" w:sz="0" w:space="0" w:color="auto"/>
        <w:left w:val="none" w:sz="0" w:space="0" w:color="auto"/>
        <w:bottom w:val="none" w:sz="0" w:space="0" w:color="auto"/>
        <w:right w:val="none" w:sz="0" w:space="0" w:color="auto"/>
      </w:divBdr>
    </w:div>
    <w:div w:id="1017195900">
      <w:bodyDiv w:val="1"/>
      <w:marLeft w:val="0"/>
      <w:marRight w:val="0"/>
      <w:marTop w:val="0"/>
      <w:marBottom w:val="0"/>
      <w:divBdr>
        <w:top w:val="none" w:sz="0" w:space="0" w:color="auto"/>
        <w:left w:val="none" w:sz="0" w:space="0" w:color="auto"/>
        <w:bottom w:val="none" w:sz="0" w:space="0" w:color="auto"/>
        <w:right w:val="none" w:sz="0" w:space="0" w:color="auto"/>
      </w:divBdr>
    </w:div>
    <w:div w:id="1315530059">
      <w:bodyDiv w:val="1"/>
      <w:marLeft w:val="0"/>
      <w:marRight w:val="0"/>
      <w:marTop w:val="0"/>
      <w:marBottom w:val="0"/>
      <w:divBdr>
        <w:top w:val="none" w:sz="0" w:space="0" w:color="auto"/>
        <w:left w:val="none" w:sz="0" w:space="0" w:color="auto"/>
        <w:bottom w:val="none" w:sz="0" w:space="0" w:color="auto"/>
        <w:right w:val="none" w:sz="0" w:space="0" w:color="auto"/>
      </w:divBdr>
    </w:div>
    <w:div w:id="15607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C13E1-BB6B-4E82-9F33-817046F5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6</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Анна Анатольевна</dc:creator>
  <cp:lastModifiedBy>neuron</cp:lastModifiedBy>
  <cp:revision>15</cp:revision>
  <cp:lastPrinted>2019-01-18T06:55:00Z</cp:lastPrinted>
  <dcterms:created xsi:type="dcterms:W3CDTF">2019-01-17T08:06:00Z</dcterms:created>
  <dcterms:modified xsi:type="dcterms:W3CDTF">2019-01-24T18:18:00Z</dcterms:modified>
</cp:coreProperties>
</file>