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B0" w:rsidRDefault="00AF2DB0" w:rsidP="00AA4A53">
      <w:pPr>
        <w:spacing w:after="120" w:line="360" w:lineRule="auto"/>
        <w:ind w:left="241" w:firstLine="241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0F7447">
        <w:rPr>
          <w:rFonts w:eastAsia="Times New Roman"/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rFonts w:eastAsia="Times New Roman"/>
          <w:b/>
          <w:bCs/>
          <w:color w:val="000000"/>
          <w:sz w:val="24"/>
          <w:szCs w:val="24"/>
        </w:rPr>
        <w:t>дисциплины</w:t>
      </w:r>
    </w:p>
    <w:p w:rsidR="00AF2DB0" w:rsidRPr="00BB504A" w:rsidRDefault="00AF2DB0" w:rsidP="00AA4A53">
      <w:pPr>
        <w:spacing w:after="120" w:line="360" w:lineRule="auto"/>
        <w:ind w:left="241" w:firstLine="241"/>
        <w:jc w:val="center"/>
        <w:rPr>
          <w:rFonts w:eastAsia="Times New Roman"/>
          <w:b/>
          <w:sz w:val="32"/>
          <w:szCs w:val="32"/>
        </w:rPr>
      </w:pPr>
      <w:r w:rsidRPr="00607094">
        <w:rPr>
          <w:rFonts w:eastAsia="Times New Roman"/>
          <w:b/>
          <w:bCs/>
          <w:color w:val="000000"/>
          <w:sz w:val="24"/>
          <w:szCs w:val="24"/>
        </w:rPr>
        <w:t>«</w:t>
      </w:r>
      <w:r w:rsidRPr="00AA4A53">
        <w:rPr>
          <w:rFonts w:eastAsia="Times New Roman"/>
          <w:b/>
          <w:sz w:val="24"/>
          <w:szCs w:val="24"/>
        </w:rPr>
        <w:t>Принятие решений в условиях риска и неопределенности</w:t>
      </w:r>
      <w:r>
        <w:rPr>
          <w:rFonts w:eastAsia="Times New Roman"/>
          <w:b/>
          <w:sz w:val="24"/>
          <w:szCs w:val="24"/>
        </w:rPr>
        <w:t>»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Утверждена 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Академическим советом ООП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от «__»_____20__ г.</w:t>
      </w:r>
    </w:p>
    <w:p w:rsidR="00AF2DB0" w:rsidRDefault="00AF2DB0" w:rsidP="005D0E75">
      <w:pPr>
        <w:spacing w:line="360" w:lineRule="auto"/>
        <w:ind w:right="-799" w:firstLine="4678"/>
        <w:jc w:val="center"/>
        <w:rPr>
          <w:rFonts w:eastAsia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2"/>
        <w:gridCol w:w="7189"/>
      </w:tblGrid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AF2DB0" w:rsidRPr="00AC2270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Подиновский В.В.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AF2DB0" w:rsidRPr="00D7362C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AF2DB0" w:rsidRPr="00D7362C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AF2DB0" w:rsidRPr="00D7362C" w:rsidRDefault="00AF2DB0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130</w:t>
            </w:r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AF2DB0" w:rsidRPr="00D7362C" w:rsidRDefault="009373E8" w:rsidP="00AA4A53">
            <w:pPr>
              <w:ind w:right="-799" w:firstLine="567"/>
              <w:rPr>
                <w:rFonts w:eastAsia="Times New Roman"/>
                <w:sz w:val="24"/>
                <w:szCs w:val="24"/>
              </w:rPr>
            </w:pPr>
            <w:bookmarkStart w:id="0" w:name="_GoBack"/>
            <w:r>
              <w:rPr>
                <w:rFonts w:eastAsia="Times New Roman"/>
                <w:sz w:val="24"/>
                <w:szCs w:val="24"/>
              </w:rPr>
              <w:t>4</w:t>
            </w:r>
            <w:bookmarkEnd w:id="0"/>
          </w:p>
        </w:tc>
      </w:tr>
      <w:tr w:rsidR="00AF2DB0" w:rsidTr="00D7362C">
        <w:tc>
          <w:tcPr>
            <w:tcW w:w="2162" w:type="dxa"/>
          </w:tcPr>
          <w:p w:rsidR="00AF2DB0" w:rsidRPr="00D7362C" w:rsidRDefault="00AF2DB0" w:rsidP="00D7362C">
            <w:pPr>
              <w:ind w:right="179"/>
              <w:jc w:val="both"/>
              <w:rPr>
                <w:rFonts w:eastAsia="Times New Roman"/>
                <w:sz w:val="24"/>
                <w:szCs w:val="24"/>
              </w:rPr>
            </w:pPr>
            <w:r w:rsidRPr="00D7362C">
              <w:rPr>
                <w:rFonts w:eastAsia="Times New Roman"/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AF2DB0" w:rsidRPr="00D7362C" w:rsidRDefault="00AF2DB0" w:rsidP="00D7362C">
            <w:pPr>
              <w:ind w:right="63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  <w:r w:rsidRPr="00D7362C">
              <w:rPr>
                <w:rFonts w:eastAsia="Times New Roman"/>
                <w:sz w:val="24"/>
                <w:szCs w:val="24"/>
              </w:rPr>
              <w:t xml:space="preserve"> использовани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D7362C">
              <w:rPr>
                <w:rFonts w:eastAsia="Times New Roman"/>
                <w:sz w:val="24"/>
                <w:szCs w:val="24"/>
              </w:rPr>
              <w:t xml:space="preserve"> онлайн курса</w:t>
            </w:r>
          </w:p>
        </w:tc>
      </w:tr>
    </w:tbl>
    <w:p w:rsidR="00AF2DB0" w:rsidRDefault="00AF2DB0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AF2DB0" w:rsidRDefault="00AF2DB0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AF2DB0" w:rsidRDefault="00AF2DB0" w:rsidP="00776018">
      <w:pPr>
        <w:pStyle w:val="affffe"/>
        <w:numPr>
          <w:ilvl w:val="0"/>
          <w:numId w:val="16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AF2DB0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</w:p>
    <w:p w:rsidR="00AF2DB0" w:rsidRPr="00AC2270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proofErr w:type="gramStart"/>
      <w:r w:rsidRPr="00AA4A53">
        <w:rPr>
          <w:rFonts w:eastAsia="Times New Roman"/>
          <w:sz w:val="24"/>
          <w:szCs w:val="24"/>
        </w:rPr>
        <w:t xml:space="preserve">Целями освоения дисциплины </w:t>
      </w:r>
      <w:r w:rsidRPr="00AA4A53">
        <w:rPr>
          <w:rFonts w:eastAsia="Times New Roman"/>
          <w:sz w:val="24"/>
          <w:szCs w:val="24"/>
        </w:rPr>
        <w:fldChar w:fldCharType="begin"/>
      </w:r>
      <w:r w:rsidRPr="00AA4A53">
        <w:rPr>
          <w:rFonts w:eastAsia="Times New Roman"/>
          <w:sz w:val="24"/>
          <w:szCs w:val="24"/>
        </w:rPr>
        <w:instrText xml:space="preserve"> FILLIN   </w:instrText>
      </w:r>
      <w:r w:rsidRPr="00AC2270">
        <w:rPr>
          <w:rFonts w:eastAsia="Times New Roman"/>
          <w:sz w:val="24"/>
          <w:szCs w:val="24"/>
        </w:rPr>
        <w:instrText>\</w:instrText>
      </w:r>
      <w:r w:rsidRPr="00AA4A53">
        <w:rPr>
          <w:rFonts w:eastAsia="Times New Roman"/>
          <w:sz w:val="24"/>
          <w:szCs w:val="24"/>
        </w:rPr>
        <w:instrText xml:space="preserve">* MERGEFORMAT </w:instrText>
      </w:r>
      <w:r w:rsidRPr="00AA4A53">
        <w:rPr>
          <w:rFonts w:eastAsia="Times New Roman"/>
          <w:sz w:val="24"/>
          <w:szCs w:val="24"/>
        </w:rPr>
        <w:fldChar w:fldCharType="separate"/>
      </w:r>
      <w:r w:rsidRPr="00AA4A53">
        <w:rPr>
          <w:rFonts w:eastAsia="Times New Roman"/>
          <w:sz w:val="24"/>
          <w:szCs w:val="24"/>
        </w:rPr>
        <w:t>"Принятие решений в условиях риска и неопределенности"</w:t>
      </w:r>
      <w:r w:rsidRPr="00AA4A53">
        <w:rPr>
          <w:rFonts w:eastAsia="Times New Roman"/>
          <w:sz w:val="24"/>
          <w:szCs w:val="24"/>
        </w:rPr>
        <w:fldChar w:fldCharType="end"/>
      </w:r>
      <w:r w:rsidRPr="00AA4A53">
        <w:rPr>
          <w:rFonts w:eastAsia="Times New Roman"/>
          <w:sz w:val="24"/>
          <w:szCs w:val="24"/>
        </w:rPr>
        <w:t xml:space="preserve">, в соответствии с Образовательным стандартом </w:t>
      </w:r>
      <w:r w:rsidRPr="00AA4A53">
        <w:rPr>
          <w:rFonts w:eastAsia="Times New Roman"/>
          <w:bCs/>
          <w:sz w:val="24"/>
          <w:szCs w:val="24"/>
        </w:rPr>
        <w:t xml:space="preserve">Федерального государственного автономного образовательного учреждения высшего профессионального образования "Национальный исследовательский университет "Высшая школа экономики" </w:t>
      </w:r>
      <w:r w:rsidRPr="00AA4A53">
        <w:rPr>
          <w:rFonts w:eastAsia="Times New Roman"/>
          <w:sz w:val="24"/>
          <w:szCs w:val="24"/>
        </w:rPr>
        <w:t xml:space="preserve">в рамках общей цели ВПО </w:t>
      </w:r>
      <w:r w:rsidRPr="00AC2270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подготовки в области основ математических и естественнонаучных знаний, получение высшего профессионально профилированного (на уровне бакалавра) образования, позволяющего выпускнику успешно работать в избранной сфере деятельности, обладать универсальными</w:t>
      </w:r>
      <w:proofErr w:type="gramEnd"/>
      <w:r w:rsidRPr="00AA4A53">
        <w:rPr>
          <w:rFonts w:eastAsia="Times New Roman"/>
          <w:sz w:val="24"/>
          <w:szCs w:val="24"/>
        </w:rPr>
        <w:t xml:space="preserve"> и предметно-специализированными компетенциями, способствующими его социальной мобильности и устойчивости на рынке труда, </w:t>
      </w:r>
      <w:r w:rsidRPr="00AC2270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являются </w:t>
      </w:r>
      <w:r w:rsidRPr="00AA4A53">
        <w:rPr>
          <w:rFonts w:eastAsia="Times New Roman"/>
          <w:sz w:val="24"/>
          <w:szCs w:val="24"/>
        </w:rPr>
        <w:fldChar w:fldCharType="begin"/>
      </w:r>
      <w:r w:rsidRPr="00AA4A53">
        <w:rPr>
          <w:rFonts w:eastAsia="Times New Roman"/>
          <w:sz w:val="24"/>
          <w:szCs w:val="24"/>
        </w:rPr>
        <w:instrText xml:space="preserve"> FILLIN   </w:instrText>
      </w:r>
      <w:r w:rsidRPr="00AC2270">
        <w:rPr>
          <w:rFonts w:eastAsia="Times New Roman"/>
          <w:sz w:val="24"/>
          <w:szCs w:val="24"/>
        </w:rPr>
        <w:instrText>\</w:instrText>
      </w:r>
      <w:r w:rsidRPr="00AA4A53">
        <w:rPr>
          <w:rFonts w:eastAsia="Times New Roman"/>
          <w:sz w:val="24"/>
          <w:szCs w:val="24"/>
        </w:rPr>
        <w:instrText xml:space="preserve">* MERGEFORMAT </w:instrText>
      </w:r>
      <w:r w:rsidRPr="00AA4A53">
        <w:rPr>
          <w:rFonts w:eastAsia="Times New Roman"/>
          <w:sz w:val="24"/>
          <w:szCs w:val="24"/>
        </w:rPr>
        <w:fldChar w:fldCharType="separate"/>
      </w:r>
      <w:r w:rsidRPr="00AA4A53">
        <w:rPr>
          <w:rFonts w:eastAsia="Times New Roman"/>
          <w:sz w:val="24"/>
          <w:szCs w:val="24"/>
        </w:rPr>
        <w:t>ознакомление студентов с методологией принятия решений в условиях риска и неопределенности и освоение ими математических методов анализа практических задач выбора в указанных условиях.</w:t>
      </w:r>
    </w:p>
    <w:p w:rsidR="00AF2DB0" w:rsidRPr="00AC2270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Настоящая дисциплина относится к </w:t>
      </w:r>
      <w:r w:rsidRPr="00AA4A53">
        <w:rPr>
          <w:rFonts w:eastAsia="Times New Roman"/>
          <w:sz w:val="24"/>
          <w:szCs w:val="24"/>
        </w:rPr>
        <w:fldChar w:fldCharType="begin"/>
      </w:r>
      <w:r w:rsidRPr="00AA4A53">
        <w:rPr>
          <w:rFonts w:eastAsia="Times New Roman"/>
          <w:sz w:val="24"/>
          <w:szCs w:val="24"/>
        </w:rPr>
        <w:instrText xml:space="preserve"> FILLIN   </w:instrText>
      </w:r>
      <w:r w:rsidRPr="00AC2270">
        <w:rPr>
          <w:rFonts w:eastAsia="Times New Roman"/>
          <w:sz w:val="24"/>
          <w:szCs w:val="24"/>
        </w:rPr>
        <w:instrText>\</w:instrText>
      </w:r>
      <w:r w:rsidRPr="00AA4A53">
        <w:rPr>
          <w:rFonts w:eastAsia="Times New Roman"/>
          <w:sz w:val="24"/>
          <w:szCs w:val="24"/>
        </w:rPr>
        <w:instrText xml:space="preserve">* MERGEFORMAT </w:instrText>
      </w:r>
      <w:r w:rsidRPr="00AA4A53">
        <w:rPr>
          <w:rFonts w:eastAsia="Times New Roman"/>
          <w:sz w:val="24"/>
          <w:szCs w:val="24"/>
        </w:rPr>
        <w:fldChar w:fldCharType="separate"/>
      </w:r>
      <w:r w:rsidRPr="00AA4A53">
        <w:rPr>
          <w:rFonts w:eastAsia="Times New Roman"/>
          <w:sz w:val="24"/>
          <w:szCs w:val="24"/>
        </w:rPr>
        <w:t>циклу дисциплин</w:t>
      </w:r>
      <w:r w:rsidRPr="00AA4A53">
        <w:rPr>
          <w:rFonts w:eastAsia="Times New Roman"/>
          <w:sz w:val="24"/>
          <w:szCs w:val="24"/>
        </w:rPr>
        <w:fldChar w:fldCharType="end"/>
      </w:r>
      <w:r w:rsidRPr="00AA4A53">
        <w:rPr>
          <w:rFonts w:eastAsia="Times New Roman"/>
          <w:sz w:val="24"/>
          <w:szCs w:val="24"/>
        </w:rPr>
        <w:t xml:space="preserve"> по выбору. Изучение данной дисциплины базируется на следующих </w:t>
      </w:r>
      <w:proofErr w:type="gramStart"/>
      <w:r w:rsidRPr="00AA4A53">
        <w:rPr>
          <w:rFonts w:eastAsia="Times New Roman"/>
          <w:sz w:val="24"/>
          <w:szCs w:val="24"/>
        </w:rPr>
        <w:t>дисциплинах</w:t>
      </w:r>
      <w:proofErr w:type="gramEnd"/>
      <w:r w:rsidRPr="00AA4A53">
        <w:rPr>
          <w:rFonts w:eastAsia="Times New Roman"/>
          <w:sz w:val="24"/>
          <w:szCs w:val="24"/>
        </w:rPr>
        <w:t>: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Математический анализ.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Дискретная математика.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Линейная алгебра и геометрия.</w:t>
      </w:r>
    </w:p>
    <w:p w:rsidR="00AF2DB0" w:rsidRPr="00AC2270" w:rsidRDefault="00AF2DB0" w:rsidP="00AC2270">
      <w:pPr>
        <w:pStyle w:val="a4"/>
        <w:jc w:val="both"/>
        <w:rPr>
          <w:szCs w:val="24"/>
        </w:rPr>
      </w:pPr>
      <w:r w:rsidRPr="00AC2270">
        <w:rPr>
          <w:szCs w:val="24"/>
        </w:rPr>
        <w:t>Теория вероятностей и математическая статистика.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Для освоения учебной дисциплины, студенты должны владеть знаниями и компетенциями (в рамках учебных программ НИУ ВШЭ) по вышеуказанным дисциплинам.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AF2DB0" w:rsidRPr="00AC2270" w:rsidRDefault="00AF2DB0" w:rsidP="00AC2270">
      <w:pPr>
        <w:pStyle w:val="a4"/>
        <w:ind w:left="1066" w:hanging="357"/>
        <w:jc w:val="both"/>
        <w:rPr>
          <w:szCs w:val="24"/>
        </w:rPr>
      </w:pPr>
      <w:r w:rsidRPr="00AC2270">
        <w:rPr>
          <w:szCs w:val="24"/>
        </w:rPr>
        <w:t>Исследование операций.</w:t>
      </w:r>
    </w:p>
    <w:p w:rsidR="00AF2DB0" w:rsidRPr="00AC2270" w:rsidRDefault="00AF2DB0" w:rsidP="00AC2270">
      <w:pPr>
        <w:pStyle w:val="a4"/>
        <w:ind w:left="1066" w:hanging="357"/>
        <w:jc w:val="both"/>
        <w:rPr>
          <w:szCs w:val="24"/>
        </w:rPr>
      </w:pPr>
      <w:r w:rsidRPr="00AC2270">
        <w:rPr>
          <w:szCs w:val="24"/>
        </w:rPr>
        <w:t>Теория игр.</w:t>
      </w:r>
    </w:p>
    <w:p w:rsidR="00AF2DB0" w:rsidRPr="00AC2270" w:rsidRDefault="00AF2DB0" w:rsidP="00AC2270">
      <w:pPr>
        <w:pStyle w:val="a4"/>
        <w:ind w:left="1066" w:hanging="357"/>
        <w:jc w:val="both"/>
        <w:rPr>
          <w:szCs w:val="24"/>
        </w:rPr>
      </w:pPr>
      <w:r w:rsidRPr="00AC2270">
        <w:rPr>
          <w:szCs w:val="24"/>
        </w:rPr>
        <w:t>Теория выбора и принятия решений.</w:t>
      </w:r>
    </w:p>
    <w:p w:rsidR="00AF2DB0" w:rsidRPr="00AA4A53" w:rsidRDefault="00AF2DB0" w:rsidP="00AA4A53">
      <w:pPr>
        <w:pStyle w:val="a4"/>
        <w:ind w:left="1066" w:hanging="357"/>
        <w:jc w:val="both"/>
        <w:rPr>
          <w:szCs w:val="24"/>
        </w:rPr>
      </w:pPr>
      <w:r w:rsidRPr="00AA4A53">
        <w:rPr>
          <w:szCs w:val="24"/>
        </w:rPr>
        <w:t>Системный анализ.</w:t>
      </w:r>
    </w:p>
    <w:p w:rsidR="00AF2DB0" w:rsidRDefault="00AF2DB0" w:rsidP="00776018">
      <w:pPr>
        <w:pStyle w:val="10"/>
        <w:keepNext w:val="0"/>
        <w:pageBreakBefore w:val="0"/>
        <w:numPr>
          <w:ilvl w:val="0"/>
          <w:numId w:val="17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</w:rPr>
      </w:pPr>
      <w:r w:rsidRPr="00AA4A53">
        <w:rPr>
          <w:sz w:val="24"/>
          <w:szCs w:val="24"/>
        </w:rPr>
        <w:lastRenderedPageBreak/>
        <w:fldChar w:fldCharType="end"/>
      </w:r>
      <w:r>
        <w:rPr>
          <w:smallCaps/>
          <w:color w:val="000000"/>
          <w:szCs w:val="26"/>
        </w:rPr>
        <w:t xml:space="preserve">Содержание УЧЕБНОЙ ДИСЦИПЛИНЫ </w:t>
      </w:r>
    </w:p>
    <w:p w:rsidR="00AF2DB0" w:rsidRDefault="00AF2DB0" w:rsidP="00026D4B">
      <w:pPr>
        <w:pStyle w:val="affffe"/>
        <w:shd w:val="clear" w:color="auto" w:fill="FFFFFF"/>
        <w:spacing w:before="0" w:beforeAutospacing="0" w:after="0" w:afterAutospacing="0"/>
        <w:ind w:firstLine="567"/>
        <w:rPr>
          <w:i/>
          <w:iCs/>
          <w:color w:val="000000"/>
        </w:rPr>
      </w:pP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240"/>
        <w:ind w:left="238"/>
        <w:jc w:val="center"/>
        <w:rPr>
          <w:rFonts w:eastAsia="Times New Roman"/>
          <w:b/>
          <w:spacing w:val="20"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 xml:space="preserve">Раздел </w:t>
      </w:r>
      <w:r w:rsidRPr="00AA4A53">
        <w:rPr>
          <w:rFonts w:eastAsia="Times New Roman"/>
          <w:b/>
          <w:sz w:val="24"/>
          <w:szCs w:val="24"/>
          <w:lang w:val="en-US"/>
        </w:rPr>
        <w:t>I</w:t>
      </w:r>
      <w:r w:rsidRPr="00AA4A53">
        <w:rPr>
          <w:rFonts w:eastAsia="Times New Roman"/>
          <w:b/>
          <w:sz w:val="24"/>
          <w:szCs w:val="24"/>
        </w:rPr>
        <w:t>.  Математическое описание проблемной ситуации</w:t>
      </w: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120"/>
        <w:ind w:left="238" w:hanging="238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>Тема 1</w:t>
      </w:r>
      <w:r w:rsidRPr="00AA4A53">
        <w:rPr>
          <w:rFonts w:eastAsia="Times New Roman"/>
          <w:sz w:val="24"/>
          <w:szCs w:val="24"/>
        </w:rPr>
        <w:t xml:space="preserve">.  </w:t>
      </w:r>
      <w:r w:rsidRPr="00AA4A53">
        <w:rPr>
          <w:rFonts w:eastAsia="Times New Roman"/>
          <w:sz w:val="24"/>
          <w:szCs w:val="24"/>
          <w:u w:val="single"/>
        </w:rPr>
        <w:t>Математическая модель ситуации принятия решения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Процесс принятия</w:t>
      </w:r>
      <w:r w:rsidRPr="00AA4A53">
        <w:rPr>
          <w:rFonts w:eastAsia="Times New Roman"/>
          <w:b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</w:rPr>
        <w:t>решений, его участники и этапы. Теория принятия решений, исследование операций, системный анализ; их взаимосвязь. Нормативный и дескриптивный подходы к анализу решений.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Математическая модель проблемной ситуации. Классификации задач принятия решений. 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Основные понятия математической теории измерений. Измерение как построение числовой модели признака. Шкала; основные типы шкал. Адекватные утверждения. Количественные и качественные признаки (критерии).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4 час. (лекции 2 час., семинары 2 час.), самостоятельная работа 8 час</w:t>
      </w:r>
      <w:proofErr w:type="gramStart"/>
      <w:r w:rsidRPr="00AA4A53">
        <w:rPr>
          <w:rFonts w:eastAsia="Times New Roman"/>
          <w:sz w:val="24"/>
          <w:szCs w:val="24"/>
        </w:rPr>
        <w:t>.</w:t>
      </w:r>
      <w:proofErr w:type="gramEnd"/>
      <w:r w:rsidRPr="00AA4A53">
        <w:rPr>
          <w:rFonts w:eastAsia="Times New Roman"/>
          <w:sz w:val="24"/>
          <w:szCs w:val="24"/>
        </w:rPr>
        <w:t xml:space="preserve"> (</w:t>
      </w:r>
      <w:proofErr w:type="gramStart"/>
      <w:r w:rsidRPr="00AA4A53">
        <w:rPr>
          <w:rFonts w:eastAsia="Times New Roman"/>
          <w:sz w:val="24"/>
          <w:szCs w:val="24"/>
        </w:rPr>
        <w:t>в</w:t>
      </w:r>
      <w:proofErr w:type="gramEnd"/>
      <w:r w:rsidRPr="00AA4A53">
        <w:rPr>
          <w:rFonts w:eastAsia="Times New Roman"/>
          <w:sz w:val="24"/>
          <w:szCs w:val="24"/>
        </w:rPr>
        <w:t xml:space="preserve"> том числе на подготовку к семинарским занятиям 4 час.).</w:t>
      </w:r>
    </w:p>
    <w:p w:rsidR="00AF2DB0" w:rsidRPr="00AA4A53" w:rsidRDefault="00AF2DB0" w:rsidP="00AA4A53">
      <w:pPr>
        <w:tabs>
          <w:tab w:val="left" w:pos="9000"/>
        </w:tabs>
        <w:spacing w:before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2"/>
        </w:numPr>
        <w:tabs>
          <w:tab w:val="clear" w:pos="2520"/>
        </w:tabs>
        <w:spacing w:after="0" w:line="240" w:lineRule="auto"/>
        <w:ind w:left="902" w:hanging="363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Кини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Принятие решений при многих критериях: предпочтения и замещения / Пер. с англ. М.: Радио и связь, 1981. Гл. 1. (Хрестоматия 2, С. 3 – 22).</w:t>
      </w:r>
    </w:p>
    <w:p w:rsidR="00AF2DB0" w:rsidRPr="00AC2270" w:rsidRDefault="00AF2DB0" w:rsidP="00776018">
      <w:pPr>
        <w:pStyle w:val="afffff1"/>
        <w:numPr>
          <w:ilvl w:val="0"/>
          <w:numId w:val="22"/>
        </w:numPr>
        <w:tabs>
          <w:tab w:val="clear" w:pos="2520"/>
        </w:tabs>
        <w:spacing w:after="0" w:line="240" w:lineRule="auto"/>
        <w:ind w:left="902" w:hanging="363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ситуациях: Учебник. М.: МО СССР, 1981. § 1.4. (Хрестоматия 2, С. 171 – 174).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3"/>
        </w:numPr>
        <w:tabs>
          <w:tab w:val="clear" w:pos="126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sz w:val="24"/>
          <w:szCs w:val="24"/>
        </w:rPr>
        <w:t>Ларичев О.И.</w:t>
      </w:r>
      <w:r w:rsidRPr="00AC2270">
        <w:rPr>
          <w:sz w:val="24"/>
          <w:szCs w:val="24"/>
        </w:rPr>
        <w:t xml:space="preserve"> Теория и методы принятия решений: Учебник. М.: Университетская книга, Логос, 2006. Лекция 1.</w:t>
      </w:r>
    </w:p>
    <w:p w:rsidR="00AF2DB0" w:rsidRDefault="00AF2DB0" w:rsidP="00776018">
      <w:pPr>
        <w:pStyle w:val="afffff1"/>
        <w:numPr>
          <w:ilvl w:val="0"/>
          <w:numId w:val="23"/>
        </w:numPr>
        <w:tabs>
          <w:tab w:val="clear" w:pos="1260"/>
        </w:tabs>
        <w:spacing w:after="0" w:line="240" w:lineRule="auto"/>
        <w:ind w:left="900"/>
        <w:rPr>
          <w:sz w:val="24"/>
          <w:szCs w:val="24"/>
        </w:rPr>
      </w:pPr>
      <w:r>
        <w:rPr>
          <w:i/>
          <w:sz w:val="24"/>
          <w:szCs w:val="24"/>
        </w:rPr>
        <w:t>Горский П</w:t>
      </w:r>
      <w:r w:rsidRPr="008C0785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Введение в прикладную дисциплину «Поддержка принятия решений». </w:t>
      </w:r>
      <w:r>
        <w:rPr>
          <w:sz w:val="24"/>
          <w:szCs w:val="24"/>
          <w:lang w:val="en-US"/>
        </w:rPr>
        <w:t>http</w:t>
      </w:r>
      <w:r w:rsidRPr="003C4091">
        <w:rPr>
          <w:sz w:val="24"/>
          <w:szCs w:val="24"/>
        </w:rPr>
        <w:t>://</w:t>
      </w:r>
      <w:r>
        <w:rPr>
          <w:sz w:val="24"/>
          <w:szCs w:val="24"/>
          <w:lang w:val="en-US"/>
        </w:rPr>
        <w:t>www</w:t>
      </w:r>
      <w:r w:rsidRPr="003C409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gorskiy</w:t>
      </w:r>
      <w:proofErr w:type="spellEnd"/>
      <w:r w:rsidRPr="003C4091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before="120" w:after="120"/>
        <w:ind w:left="238" w:hanging="238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>Тема 2</w:t>
      </w:r>
      <w:r w:rsidRPr="00AA4A53">
        <w:rPr>
          <w:rFonts w:eastAsia="Times New Roman"/>
          <w:sz w:val="24"/>
          <w:szCs w:val="24"/>
        </w:rPr>
        <w:t xml:space="preserve">.  </w:t>
      </w:r>
      <w:r w:rsidRPr="00AA4A53">
        <w:rPr>
          <w:rFonts w:eastAsia="Times New Roman"/>
          <w:sz w:val="24"/>
          <w:szCs w:val="24"/>
          <w:u w:val="single"/>
        </w:rPr>
        <w:t>Моделирование предпочтений и неопределенности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Виды неопределенности в сведениях о предпочтениях </w:t>
      </w:r>
      <w:proofErr w:type="gramStart"/>
      <w:r w:rsidRPr="00AA4A53">
        <w:rPr>
          <w:rFonts w:eastAsia="Times New Roman"/>
          <w:sz w:val="24"/>
          <w:szCs w:val="24"/>
        </w:rPr>
        <w:t>и</w:t>
      </w:r>
      <w:proofErr w:type="gramEnd"/>
      <w:r w:rsidRPr="00AA4A53">
        <w:rPr>
          <w:rFonts w:eastAsia="Times New Roman"/>
          <w:sz w:val="24"/>
          <w:szCs w:val="24"/>
        </w:rPr>
        <w:t xml:space="preserve"> об окружающей среде (о ее состоянии, действиях </w:t>
      </w:r>
      <w:proofErr w:type="spellStart"/>
      <w:r w:rsidRPr="00AA4A53">
        <w:rPr>
          <w:rFonts w:eastAsia="Times New Roman"/>
          <w:sz w:val="24"/>
          <w:szCs w:val="24"/>
        </w:rPr>
        <w:t>акторов</w:t>
      </w:r>
      <w:proofErr w:type="spellEnd"/>
      <w:r w:rsidRPr="00AA4A53">
        <w:rPr>
          <w:rFonts w:eastAsia="Times New Roman"/>
          <w:sz w:val="24"/>
          <w:szCs w:val="24"/>
        </w:rPr>
        <w:t>). Сведения из психологической теории решений; возможности человека по выражению (оцениванию) предпочтений и неопределенных факторов.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Математическая модель предпочтений; функции ценности и полезности, бинарные отношения предпочтения и безразличия. Принципы оптимальности и решающие правила. Оптимальные, потенциально оптимальные и </w:t>
      </w:r>
      <w:proofErr w:type="spellStart"/>
      <w:r w:rsidRPr="00AA4A53">
        <w:rPr>
          <w:rFonts w:eastAsia="Times New Roman"/>
          <w:sz w:val="24"/>
          <w:szCs w:val="24"/>
        </w:rPr>
        <w:t>недоминируемые</w:t>
      </w:r>
      <w:proofErr w:type="spellEnd"/>
      <w:r w:rsidRPr="00AA4A53">
        <w:rPr>
          <w:rFonts w:eastAsia="Times New Roman"/>
          <w:sz w:val="24"/>
          <w:szCs w:val="24"/>
        </w:rPr>
        <w:t xml:space="preserve"> варианты.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Математическая модель неопределенных факторов. Субъективные и объективные (количественные) вероятности; оценивание субъективных вероятностей. Качественная вероятность (полная и частичная), возможность ее числового представления.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8 час. (лекции 4 час., семинары 4 час.), самостоятельная работа 13 час</w:t>
      </w:r>
      <w:proofErr w:type="gramStart"/>
      <w:r w:rsidRPr="00AA4A53">
        <w:rPr>
          <w:rFonts w:eastAsia="Times New Roman"/>
          <w:sz w:val="24"/>
          <w:szCs w:val="24"/>
        </w:rPr>
        <w:t>.</w:t>
      </w:r>
      <w:proofErr w:type="gramEnd"/>
      <w:r w:rsidRPr="00AA4A53">
        <w:rPr>
          <w:rFonts w:eastAsia="Times New Roman"/>
          <w:sz w:val="24"/>
          <w:szCs w:val="24"/>
        </w:rPr>
        <w:t xml:space="preserve"> (</w:t>
      </w:r>
      <w:proofErr w:type="gramStart"/>
      <w:r w:rsidRPr="00AA4A53">
        <w:rPr>
          <w:rFonts w:eastAsia="Times New Roman"/>
          <w:sz w:val="24"/>
          <w:szCs w:val="24"/>
        </w:rPr>
        <w:t>в</w:t>
      </w:r>
      <w:proofErr w:type="gramEnd"/>
      <w:r w:rsidRPr="00AA4A53">
        <w:rPr>
          <w:rFonts w:eastAsia="Times New Roman"/>
          <w:sz w:val="24"/>
          <w:szCs w:val="24"/>
        </w:rPr>
        <w:t xml:space="preserve"> том числе на подготовку к семинарским занятиям 8 час.).</w:t>
      </w:r>
    </w:p>
    <w:p w:rsidR="00AF2DB0" w:rsidRPr="00AA4A53" w:rsidRDefault="00AF2DB0" w:rsidP="00AA4A53">
      <w:pPr>
        <w:tabs>
          <w:tab w:val="left" w:pos="9000"/>
        </w:tabs>
        <w:spacing w:before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7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sz w:val="24"/>
          <w:szCs w:val="24"/>
        </w:rPr>
        <w:t>Алескеров Ф.Т.,</w:t>
      </w:r>
      <w:r w:rsidRPr="00AC2270">
        <w:rPr>
          <w:sz w:val="24"/>
          <w:szCs w:val="24"/>
        </w:rPr>
        <w:t xml:space="preserve"> </w:t>
      </w:r>
      <w:proofErr w:type="spellStart"/>
      <w:r w:rsidRPr="00AC2270">
        <w:rPr>
          <w:i/>
          <w:sz w:val="24"/>
          <w:szCs w:val="24"/>
        </w:rPr>
        <w:t>Хабина</w:t>
      </w:r>
      <w:proofErr w:type="spellEnd"/>
      <w:r w:rsidRPr="00AC2270">
        <w:rPr>
          <w:i/>
          <w:sz w:val="24"/>
          <w:szCs w:val="24"/>
        </w:rPr>
        <w:t xml:space="preserve"> Э.Л., Шварц Д.А. </w:t>
      </w:r>
      <w:r w:rsidRPr="00AC2270">
        <w:rPr>
          <w:sz w:val="24"/>
          <w:szCs w:val="24"/>
        </w:rPr>
        <w:t>Бинарные отношения, графы и коллективные решения / Учебное пособие. М.: ГУ-ВШЭ, 2006. Гл. 3.</w:t>
      </w:r>
    </w:p>
    <w:p w:rsidR="00AF2DB0" w:rsidRPr="00AC2270" w:rsidRDefault="00AF2DB0" w:rsidP="00776018">
      <w:pPr>
        <w:pStyle w:val="afffff1"/>
        <w:numPr>
          <w:ilvl w:val="0"/>
          <w:numId w:val="27"/>
        </w:numPr>
        <w:tabs>
          <w:tab w:val="clear" w:pos="1260"/>
          <w:tab w:val="num" w:pos="900"/>
        </w:tabs>
        <w:spacing w:after="0" w:line="240" w:lineRule="auto"/>
        <w:ind w:left="896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ситуациях: Учебник. М.: МО СССР, 1981. § 1.3. (Хрестоматия 2, С. 167 – 171).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8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color w:val="000000"/>
          <w:sz w:val="24"/>
          <w:szCs w:val="24"/>
        </w:rPr>
        <w:t>Наумов Г.Е.,</w:t>
      </w:r>
      <w:r w:rsidRPr="00AC2270">
        <w:rPr>
          <w:color w:val="000000"/>
          <w:sz w:val="24"/>
          <w:szCs w:val="24"/>
        </w:rPr>
        <w:t xml:space="preserve"> </w:t>
      </w:r>
      <w:r w:rsidRPr="00AC2270">
        <w:rPr>
          <w:i/>
          <w:sz w:val="24"/>
          <w:szCs w:val="24"/>
        </w:rPr>
        <w:t xml:space="preserve">Подиновский В.В. Подиновский </w:t>
      </w:r>
      <w:proofErr w:type="spellStart"/>
      <w:r w:rsidRPr="00AC2270">
        <w:rPr>
          <w:i/>
          <w:sz w:val="24"/>
          <w:szCs w:val="24"/>
        </w:rPr>
        <w:t>Вик</w:t>
      </w:r>
      <w:proofErr w:type="gramStart"/>
      <w:r w:rsidRPr="00AC2270">
        <w:rPr>
          <w:i/>
          <w:sz w:val="24"/>
          <w:szCs w:val="24"/>
        </w:rPr>
        <w:t>.В</w:t>
      </w:r>
      <w:proofErr w:type="spellEnd"/>
      <w:proofErr w:type="gramEnd"/>
      <w:r w:rsidRPr="00AC2270">
        <w:rPr>
          <w:i/>
          <w:sz w:val="24"/>
          <w:szCs w:val="24"/>
        </w:rPr>
        <w:t xml:space="preserve">. </w:t>
      </w:r>
      <w:r w:rsidRPr="00AC2270">
        <w:rPr>
          <w:color w:val="000000"/>
          <w:sz w:val="24"/>
          <w:szCs w:val="24"/>
        </w:rPr>
        <w:t xml:space="preserve">Субъективная вероятность: способы представления и методы получения // </w:t>
      </w:r>
      <w:r w:rsidRPr="00AC2270">
        <w:rPr>
          <w:sz w:val="24"/>
          <w:szCs w:val="24"/>
        </w:rPr>
        <w:t>Известия АН СССР. Техническая кибернетика. 1991. № 1. С. 94 – 109.</w:t>
      </w:r>
    </w:p>
    <w:p w:rsidR="00AF2DB0" w:rsidRPr="00AC2270" w:rsidRDefault="00AF2DB0" w:rsidP="00776018">
      <w:pPr>
        <w:pStyle w:val="afffff1"/>
        <w:numPr>
          <w:ilvl w:val="0"/>
          <w:numId w:val="28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r w:rsidRPr="00AC2270">
        <w:rPr>
          <w:i/>
          <w:sz w:val="24"/>
          <w:szCs w:val="24"/>
        </w:rPr>
        <w:t>Горский П.</w:t>
      </w:r>
      <w:r w:rsidRPr="00AC2270">
        <w:rPr>
          <w:sz w:val="24"/>
          <w:szCs w:val="24"/>
        </w:rPr>
        <w:t xml:space="preserve"> Введение в прикладную дисциплину «Поддержка принятия решений». </w:t>
      </w:r>
      <w:hyperlink r:id="rId8" w:history="1">
        <w:r w:rsidRPr="00AA4A53">
          <w:rPr>
            <w:rStyle w:val="af8"/>
            <w:color w:val="auto"/>
            <w:sz w:val="24"/>
            <w:szCs w:val="24"/>
            <w:lang w:val="en-US"/>
          </w:rPr>
          <w:t>http</w:t>
        </w:r>
        <w:r w:rsidRPr="00AA4A53">
          <w:rPr>
            <w:rStyle w:val="af8"/>
            <w:color w:val="auto"/>
            <w:sz w:val="24"/>
            <w:szCs w:val="24"/>
          </w:rPr>
          <w:t>://</w:t>
        </w:r>
        <w:r w:rsidRPr="00AA4A53">
          <w:rPr>
            <w:rStyle w:val="af8"/>
            <w:color w:val="auto"/>
            <w:sz w:val="24"/>
            <w:szCs w:val="24"/>
            <w:lang w:val="en-US"/>
          </w:rPr>
          <w:t>www</w:t>
        </w:r>
        <w:r w:rsidRPr="00AA4A53">
          <w:rPr>
            <w:rStyle w:val="af8"/>
            <w:color w:val="auto"/>
            <w:sz w:val="24"/>
            <w:szCs w:val="24"/>
          </w:rPr>
          <w:t>.</w:t>
        </w:r>
        <w:proofErr w:type="spellStart"/>
        <w:r w:rsidRPr="00AA4A53">
          <w:rPr>
            <w:rStyle w:val="af8"/>
            <w:color w:val="auto"/>
            <w:sz w:val="24"/>
            <w:szCs w:val="24"/>
            <w:lang w:val="en-US"/>
          </w:rPr>
          <w:t>gorskiy</w:t>
        </w:r>
        <w:proofErr w:type="spellEnd"/>
        <w:r w:rsidRPr="00AA4A53">
          <w:rPr>
            <w:rStyle w:val="af8"/>
            <w:color w:val="auto"/>
            <w:sz w:val="24"/>
            <w:szCs w:val="24"/>
          </w:rPr>
          <w:t>.</w:t>
        </w:r>
        <w:proofErr w:type="spellStart"/>
        <w:r w:rsidRPr="00AA4A53">
          <w:rPr>
            <w:rStyle w:val="af8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AF2DB0" w:rsidRPr="00AC2270" w:rsidRDefault="00AF2DB0" w:rsidP="00776018">
      <w:pPr>
        <w:pStyle w:val="afffff1"/>
        <w:numPr>
          <w:ilvl w:val="0"/>
          <w:numId w:val="28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Decision-making process / Denis </w:t>
      </w:r>
      <w:proofErr w:type="spellStart"/>
      <w:r w:rsidRPr="00AC2270">
        <w:rPr>
          <w:sz w:val="24"/>
          <w:szCs w:val="24"/>
          <w:lang w:val="en-US"/>
        </w:rPr>
        <w:t>Bouyssou</w:t>
      </w:r>
      <w:proofErr w:type="spellEnd"/>
      <w:r w:rsidRPr="00AC2270">
        <w:rPr>
          <w:sz w:val="24"/>
          <w:szCs w:val="24"/>
          <w:lang w:val="en-US"/>
        </w:rPr>
        <w:t xml:space="preserve"> et al. (</w:t>
      </w:r>
      <w:proofErr w:type="spellStart"/>
      <w:r w:rsidRPr="00AC2270">
        <w:rPr>
          <w:sz w:val="24"/>
          <w:szCs w:val="24"/>
          <w:lang w:val="en-US"/>
        </w:rPr>
        <w:t>Eds</w:t>
      </w:r>
      <w:proofErr w:type="spellEnd"/>
      <w:r w:rsidRPr="00AC2270">
        <w:rPr>
          <w:sz w:val="24"/>
          <w:szCs w:val="24"/>
          <w:lang w:val="en-US"/>
        </w:rPr>
        <w:t xml:space="preserve">). 2009. ISTE and Wiley. </w:t>
      </w:r>
      <w:smartTag w:uri="urn:schemas-microsoft-com:office:smarttags" w:element="country-region">
        <w:smartTag w:uri="urn:schemas-microsoft-com:office:smarttags" w:element="place">
          <w:r w:rsidRPr="00AC2270">
            <w:rPr>
              <w:sz w:val="24"/>
              <w:szCs w:val="24"/>
              <w:lang w:val="en-US"/>
            </w:rPr>
            <w:t>Ch.</w:t>
          </w:r>
        </w:smartTag>
      </w:smartTag>
      <w:r w:rsidRPr="00AC2270">
        <w:rPr>
          <w:sz w:val="24"/>
          <w:szCs w:val="24"/>
          <w:lang w:val="en-US"/>
        </w:rPr>
        <w:t xml:space="preserve"> 3.</w:t>
      </w:r>
    </w:p>
    <w:p w:rsidR="00AF2DB0" w:rsidRPr="004D6FC6" w:rsidRDefault="00AF2DB0" w:rsidP="00AC2270">
      <w:pPr>
        <w:numPr>
          <w:ilvl w:val="12"/>
          <w:numId w:val="0"/>
        </w:numPr>
        <w:tabs>
          <w:tab w:val="left" w:pos="9000"/>
        </w:tabs>
        <w:spacing w:line="360" w:lineRule="auto"/>
        <w:jc w:val="center"/>
        <w:rPr>
          <w:rFonts w:eastAsia="Times New Roman"/>
          <w:spacing w:val="20"/>
          <w:sz w:val="28"/>
          <w:szCs w:val="24"/>
          <w:lang w:val="en-US"/>
        </w:rPr>
      </w:pP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120"/>
        <w:ind w:left="238"/>
        <w:jc w:val="center"/>
        <w:rPr>
          <w:rFonts w:eastAsia="Times New Roman"/>
          <w:b/>
          <w:spacing w:val="20"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lastRenderedPageBreak/>
        <w:t xml:space="preserve">Раздел </w:t>
      </w:r>
      <w:r w:rsidRPr="00AA4A53">
        <w:rPr>
          <w:rFonts w:eastAsia="Times New Roman"/>
          <w:b/>
          <w:sz w:val="24"/>
          <w:szCs w:val="24"/>
          <w:lang w:val="en-US"/>
        </w:rPr>
        <w:t>II</w:t>
      </w:r>
      <w:r w:rsidRPr="00AA4A53">
        <w:rPr>
          <w:rFonts w:eastAsia="Times New Roman"/>
          <w:b/>
          <w:sz w:val="24"/>
          <w:szCs w:val="24"/>
        </w:rPr>
        <w:t>.  Многокритериальные задачи принятия решений</w:t>
      </w: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spacing w:after="120"/>
        <w:ind w:left="238" w:hanging="238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 xml:space="preserve">Тема 3. </w:t>
      </w:r>
      <w:r w:rsidRPr="00AA4A53">
        <w:rPr>
          <w:rFonts w:eastAsia="Times New Roman"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  <w:u w:val="single"/>
        </w:rPr>
        <w:t>Методы анализа многокритериальных задач принятия решений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Векторный критерий и векторные оценки вариантов. </w:t>
      </w:r>
      <w:proofErr w:type="spellStart"/>
      <w:r w:rsidRPr="00AA4A53">
        <w:rPr>
          <w:rFonts w:eastAsia="Times New Roman"/>
          <w:sz w:val="24"/>
          <w:szCs w:val="24"/>
        </w:rPr>
        <w:t>Критериальное</w:t>
      </w:r>
      <w:proofErr w:type="spellEnd"/>
      <w:r w:rsidRPr="00AA4A53">
        <w:rPr>
          <w:rFonts w:eastAsia="Times New Roman"/>
          <w:sz w:val="24"/>
          <w:szCs w:val="24"/>
        </w:rPr>
        <w:t xml:space="preserve"> пространство и достижимые векторные оценки. Описание многокритериальных предпочтений. Аддитивная функция ценности. Лексикографическое отношение предпочтения.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Доминирование по Парето. Парето-оптимальные (эффективные) векторные оценки и варианты, их свойства. теорема </w:t>
      </w:r>
      <w:proofErr w:type="spellStart"/>
      <w:r w:rsidRPr="00AA4A53">
        <w:rPr>
          <w:rFonts w:eastAsia="Times New Roman"/>
          <w:sz w:val="24"/>
          <w:szCs w:val="24"/>
        </w:rPr>
        <w:t>Гермейера</w:t>
      </w:r>
      <w:proofErr w:type="spellEnd"/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Классификации методов анализа решений при многих критериях. </w:t>
      </w:r>
      <w:proofErr w:type="spellStart"/>
      <w:r w:rsidRPr="00AA4A53">
        <w:rPr>
          <w:rFonts w:eastAsia="Times New Roman"/>
          <w:sz w:val="24"/>
          <w:szCs w:val="24"/>
        </w:rPr>
        <w:t>Сведéние</w:t>
      </w:r>
      <w:proofErr w:type="spellEnd"/>
      <w:r w:rsidRPr="00AA4A53">
        <w:rPr>
          <w:rFonts w:eastAsia="Times New Roman"/>
          <w:sz w:val="24"/>
          <w:szCs w:val="24"/>
        </w:rPr>
        <w:t xml:space="preserve"> многокритериальных задач к однокритериальным (</w:t>
      </w:r>
      <w:proofErr w:type="spellStart"/>
      <w:r w:rsidRPr="00AA4A53">
        <w:rPr>
          <w:rFonts w:eastAsia="Times New Roman"/>
          <w:sz w:val="24"/>
          <w:szCs w:val="24"/>
        </w:rPr>
        <w:t>скаляризация</w:t>
      </w:r>
      <w:proofErr w:type="spellEnd"/>
      <w:r w:rsidRPr="00AA4A53">
        <w:rPr>
          <w:rFonts w:eastAsia="Times New Roman"/>
          <w:sz w:val="24"/>
          <w:szCs w:val="24"/>
        </w:rPr>
        <w:t xml:space="preserve">). Методы </w:t>
      </w:r>
      <w:r w:rsidRPr="00AA4A53">
        <w:rPr>
          <w:rFonts w:eastAsia="Times New Roman"/>
          <w:i/>
          <w:sz w:val="24"/>
          <w:szCs w:val="24"/>
          <w:lang w:val="en-US"/>
        </w:rPr>
        <w:t>SMART</w:t>
      </w:r>
      <w:r w:rsidRPr="00AA4A53">
        <w:rPr>
          <w:rFonts w:eastAsia="Times New Roman"/>
          <w:sz w:val="24"/>
          <w:szCs w:val="24"/>
        </w:rPr>
        <w:t xml:space="preserve">, </w:t>
      </w:r>
      <w:r w:rsidRPr="00AA4A53">
        <w:rPr>
          <w:rFonts w:eastAsia="Times New Roman"/>
          <w:i/>
          <w:sz w:val="24"/>
          <w:szCs w:val="24"/>
          <w:lang w:val="en-US"/>
        </w:rPr>
        <w:t>SMARTS</w:t>
      </w:r>
      <w:r w:rsidRPr="00AA4A53">
        <w:rPr>
          <w:rFonts w:eastAsia="Times New Roman"/>
          <w:i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Целевое программирование (</w:t>
      </w:r>
      <w:r w:rsidRPr="00AA4A53">
        <w:rPr>
          <w:rFonts w:eastAsia="Times New Roman"/>
          <w:i/>
          <w:sz w:val="24"/>
          <w:szCs w:val="24"/>
          <w:lang w:val="en-US"/>
        </w:rPr>
        <w:t>GP</w:t>
      </w:r>
      <w:r w:rsidRPr="00AA4A53">
        <w:rPr>
          <w:rFonts w:eastAsia="Times New Roman"/>
          <w:sz w:val="24"/>
          <w:szCs w:val="24"/>
        </w:rPr>
        <w:t>). Целевое множество, идеальная точка, удаленность векторной оценки варианта от целевого множества.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Метод анализа иерархий (</w:t>
      </w:r>
      <w:r w:rsidRPr="00AA4A53">
        <w:rPr>
          <w:rFonts w:eastAsia="Times New Roman"/>
          <w:i/>
          <w:sz w:val="24"/>
          <w:szCs w:val="24"/>
          <w:lang w:val="en-US"/>
        </w:rPr>
        <w:t>AHP</w:t>
      </w:r>
      <w:r w:rsidRPr="00AA4A53">
        <w:rPr>
          <w:rFonts w:eastAsia="Times New Roman"/>
          <w:sz w:val="24"/>
          <w:szCs w:val="24"/>
        </w:rPr>
        <w:t>). Иерархическая структура целей, критериев и вариантов. Оценивание коэффициентов весомости критериев и предпочтительности вариантов по результатам парных сравнений; расчет векторов приоритетов; оценка степени согласованности результатов парных сравнений.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14 час. (лекции 6 час., семинары 8 час.), самостоятельная работа 24 час. (в том числе на подготовку к семинарским занятиям 16 час.).</w:t>
      </w:r>
    </w:p>
    <w:p w:rsidR="00AF2DB0" w:rsidRPr="00AA4A53" w:rsidRDefault="00AF2DB0" w:rsidP="00AA4A53">
      <w:pPr>
        <w:spacing w:before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Кини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Принятие решений при многих критериях: предпочтения и замещения / Пер. с англ. М.: Радио и связь, 1981. Гл. 2, 3. (Хрестоматия 2, С. 22 – 65).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 w:rsidRPr="00AC2270">
        <w:rPr>
          <w:i/>
          <w:sz w:val="24"/>
          <w:szCs w:val="24"/>
        </w:rPr>
        <w:t>Ларичев О.И.</w:t>
      </w:r>
      <w:r w:rsidRPr="00AC2270">
        <w:rPr>
          <w:sz w:val="24"/>
          <w:szCs w:val="24"/>
        </w:rPr>
        <w:t xml:space="preserve"> Теория и методы принятия решений: Учебник. М.: Университетская книга, Логос, 2006. Лекции 4, 5.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ind w:left="896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 xml:space="preserve">Лотов А.В., Поспелова И.И. </w:t>
      </w:r>
      <w:r w:rsidRPr="00AC2270">
        <w:rPr>
          <w:sz w:val="24"/>
          <w:szCs w:val="24"/>
        </w:rPr>
        <w:t xml:space="preserve">Многокритериальные задачи принятия решений: Учебное пособие. М.: Издательский отдел факультета </w:t>
      </w:r>
      <w:proofErr w:type="spellStart"/>
      <w:r w:rsidRPr="00AC2270">
        <w:rPr>
          <w:sz w:val="24"/>
          <w:szCs w:val="24"/>
        </w:rPr>
        <w:t>ВМиК</w:t>
      </w:r>
      <w:proofErr w:type="spellEnd"/>
      <w:r w:rsidRPr="00AC2270">
        <w:rPr>
          <w:sz w:val="24"/>
          <w:szCs w:val="24"/>
        </w:rPr>
        <w:t xml:space="preserve"> МГУ; Макс Пресс, 2008. §§ 5.1, 5.2, 6.2, 8.1, 8.2.</w:t>
      </w:r>
    </w:p>
    <w:p w:rsidR="00AF2DB0" w:rsidRPr="00AC2270" w:rsidRDefault="00AF2DB0" w:rsidP="00776018">
      <w:pPr>
        <w:pStyle w:val="afffff1"/>
        <w:numPr>
          <w:ilvl w:val="0"/>
          <w:numId w:val="29"/>
        </w:numPr>
        <w:spacing w:after="0" w:line="240" w:lineRule="auto"/>
        <w:ind w:left="896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В.В., Потапов М.А.</w:t>
      </w:r>
      <w:r w:rsidRPr="00AC2270">
        <w:rPr>
          <w:sz w:val="24"/>
          <w:szCs w:val="24"/>
        </w:rPr>
        <w:t xml:space="preserve"> Метод взвешенной суммы критериев в анализе многокритериальных решений: </w:t>
      </w:r>
      <w:proofErr w:type="spellStart"/>
      <w:r w:rsidRPr="00AC2270">
        <w:rPr>
          <w:sz w:val="24"/>
          <w:szCs w:val="24"/>
        </w:rPr>
        <w:t>Pro</w:t>
      </w:r>
      <w:proofErr w:type="spellEnd"/>
      <w:r w:rsidRPr="00AC2270">
        <w:rPr>
          <w:sz w:val="24"/>
          <w:szCs w:val="24"/>
        </w:rPr>
        <w:t xml:space="preserve"> </w:t>
      </w:r>
      <w:proofErr w:type="spellStart"/>
      <w:r w:rsidRPr="00AC2270">
        <w:rPr>
          <w:sz w:val="24"/>
          <w:szCs w:val="24"/>
        </w:rPr>
        <w:t>et</w:t>
      </w:r>
      <w:proofErr w:type="spellEnd"/>
      <w:r w:rsidRPr="00AC2270">
        <w:rPr>
          <w:sz w:val="24"/>
          <w:szCs w:val="24"/>
        </w:rPr>
        <w:t xml:space="preserve"> </w:t>
      </w:r>
      <w:proofErr w:type="spellStart"/>
      <w:r w:rsidRPr="00AC2270">
        <w:rPr>
          <w:sz w:val="24"/>
          <w:szCs w:val="24"/>
        </w:rPr>
        <w:t>contra</w:t>
      </w:r>
      <w:proofErr w:type="spellEnd"/>
      <w:r w:rsidRPr="00AC2270">
        <w:rPr>
          <w:sz w:val="24"/>
          <w:szCs w:val="24"/>
        </w:rPr>
        <w:t xml:space="preserve"> // Бизнес-информатика. 2013. № 3 (25). С. 41 – 48.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4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Саати</w:t>
      </w:r>
      <w:proofErr w:type="spellEnd"/>
      <w:r w:rsidRPr="00AC2270">
        <w:rPr>
          <w:i/>
          <w:sz w:val="24"/>
          <w:szCs w:val="24"/>
        </w:rPr>
        <w:t xml:space="preserve"> Т. </w:t>
      </w:r>
      <w:r w:rsidRPr="00AC2270">
        <w:rPr>
          <w:sz w:val="24"/>
          <w:szCs w:val="24"/>
        </w:rPr>
        <w:t>Принятие решений. Метод анализа иерархий. М.: Радио и связь, 1993. Ч. 1. (Хрестоматия 2, С. 95 – 148).</w:t>
      </w:r>
    </w:p>
    <w:p w:rsidR="00AF2DB0" w:rsidRPr="00AC2270" w:rsidRDefault="00AF2DB0" w:rsidP="00776018">
      <w:pPr>
        <w:pStyle w:val="afffff1"/>
        <w:numPr>
          <w:ilvl w:val="0"/>
          <w:numId w:val="24"/>
        </w:numPr>
        <w:tabs>
          <w:tab w:val="clear" w:pos="1260"/>
          <w:tab w:val="num" w:pos="900"/>
        </w:tabs>
        <w:spacing w:after="0" w:line="240" w:lineRule="auto"/>
        <w:ind w:left="900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Штойер</w:t>
      </w:r>
      <w:proofErr w:type="spellEnd"/>
      <w:r w:rsidRPr="00AC2270">
        <w:rPr>
          <w:i/>
          <w:sz w:val="24"/>
          <w:szCs w:val="24"/>
        </w:rPr>
        <w:t xml:space="preserve"> Р.</w:t>
      </w:r>
      <w:r w:rsidRPr="00AC2270">
        <w:rPr>
          <w:sz w:val="24"/>
          <w:szCs w:val="24"/>
        </w:rPr>
        <w:t xml:space="preserve"> Многокритериальная оптимизация. Теория, вычисления и приложения. М.: Радио и связь, 1992. Гл. 10. (Хрестоматия 2, С. 75 – 81).</w:t>
      </w:r>
    </w:p>
    <w:p w:rsidR="00AF2DB0" w:rsidRPr="00AA4A53" w:rsidRDefault="00AF2DB0" w:rsidP="00AA4A53">
      <w:pPr>
        <w:numPr>
          <w:ilvl w:val="12"/>
          <w:numId w:val="0"/>
        </w:numPr>
        <w:tabs>
          <w:tab w:val="left" w:pos="9000"/>
        </w:tabs>
        <w:jc w:val="center"/>
        <w:rPr>
          <w:rFonts w:eastAsia="Times New Roman"/>
          <w:spacing w:val="20"/>
          <w:sz w:val="24"/>
          <w:szCs w:val="24"/>
        </w:rPr>
      </w:pPr>
    </w:p>
    <w:p w:rsidR="00AF2DB0" w:rsidRPr="00AC2270" w:rsidRDefault="00AF2DB0" w:rsidP="00AA4A53">
      <w:pPr>
        <w:pStyle w:val="afffff1"/>
        <w:spacing w:after="0" w:line="240" w:lineRule="auto"/>
        <w:ind w:left="284"/>
        <w:jc w:val="center"/>
        <w:rPr>
          <w:sz w:val="24"/>
          <w:szCs w:val="24"/>
        </w:rPr>
      </w:pPr>
      <w:r w:rsidRPr="00AC2270">
        <w:rPr>
          <w:spacing w:val="20"/>
          <w:sz w:val="24"/>
          <w:szCs w:val="24"/>
        </w:rPr>
        <w:t>Тема 4.</w:t>
      </w:r>
      <w:r w:rsidRPr="00AC2270">
        <w:rPr>
          <w:sz w:val="24"/>
          <w:szCs w:val="24"/>
        </w:rPr>
        <w:t xml:space="preserve"> </w:t>
      </w:r>
      <w:r w:rsidRPr="00AC2270">
        <w:rPr>
          <w:sz w:val="24"/>
          <w:szCs w:val="24"/>
          <w:u w:val="single"/>
        </w:rPr>
        <w:t>Теория важности критериев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pacing w:val="20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Предмет теории важности критериев. Однородные критерии. Основные определения качественной и количественной важности. Отношения важности на множестве критериев. Непротиворечивость и полнота информации о важности. Решающие правила (комбинаторные и аналитические). Задачи с </w:t>
      </w:r>
      <w:proofErr w:type="spellStart"/>
      <w:r w:rsidRPr="00AA4A53">
        <w:rPr>
          <w:rFonts w:eastAsia="Times New Roman"/>
          <w:sz w:val="24"/>
          <w:szCs w:val="24"/>
        </w:rPr>
        <w:t>равноважными</w:t>
      </w:r>
      <w:proofErr w:type="spellEnd"/>
      <w:r w:rsidRPr="00AA4A53">
        <w:rPr>
          <w:rFonts w:eastAsia="Times New Roman"/>
          <w:sz w:val="24"/>
          <w:szCs w:val="24"/>
        </w:rPr>
        <w:t xml:space="preserve"> критериями; </w:t>
      </w:r>
      <w:proofErr w:type="spellStart"/>
      <w:r w:rsidRPr="00AA4A53">
        <w:rPr>
          <w:rFonts w:eastAsia="Times New Roman"/>
          <w:sz w:val="24"/>
          <w:szCs w:val="24"/>
        </w:rPr>
        <w:t>лексиминные</w:t>
      </w:r>
      <w:proofErr w:type="spellEnd"/>
      <w:r w:rsidRPr="00AA4A53">
        <w:rPr>
          <w:rFonts w:eastAsia="Times New Roman"/>
          <w:sz w:val="24"/>
          <w:szCs w:val="24"/>
        </w:rPr>
        <w:t xml:space="preserve"> задачи.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6 час. (лекции 4 час., семинары 2 час.), самостоятельная работа 18 час. (в том числе на подготовку к семинарским занятиям 6 час.).</w:t>
      </w:r>
    </w:p>
    <w:p w:rsidR="00AF2DB0" w:rsidRPr="00AA4A53" w:rsidRDefault="00AF2DB0" w:rsidP="00AA4A53">
      <w:pPr>
        <w:pStyle w:val="2"/>
        <w:numPr>
          <w:ilvl w:val="0"/>
          <w:numId w:val="0"/>
        </w:numPr>
        <w:tabs>
          <w:tab w:val="left" w:pos="9000"/>
        </w:tabs>
        <w:spacing w:line="240" w:lineRule="auto"/>
        <w:ind w:left="-221" w:firstLine="816"/>
        <w:rPr>
          <w:b w:val="0"/>
          <w:sz w:val="24"/>
          <w:szCs w:val="24"/>
        </w:rPr>
      </w:pPr>
      <w:r w:rsidRPr="00AA4A53">
        <w:rPr>
          <w:b w:val="0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1"/>
          <w:numId w:val="30"/>
        </w:numPr>
        <w:tabs>
          <w:tab w:val="clear" w:pos="1979"/>
          <w:tab w:val="num" w:pos="900"/>
        </w:tabs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 xml:space="preserve">Подиновский В.В. </w:t>
      </w:r>
      <w:r w:rsidRPr="00AC2270">
        <w:rPr>
          <w:sz w:val="24"/>
          <w:szCs w:val="24"/>
        </w:rPr>
        <w:t xml:space="preserve">Введение в теорию важности критериев в многокритериальных задачах принятия решений / Учебное пособие. – М.: </w:t>
      </w:r>
      <w:proofErr w:type="spellStart"/>
      <w:r w:rsidRPr="00AC2270">
        <w:rPr>
          <w:sz w:val="24"/>
          <w:szCs w:val="24"/>
        </w:rPr>
        <w:t>Физматлит</w:t>
      </w:r>
      <w:proofErr w:type="spellEnd"/>
      <w:r w:rsidRPr="00AC2270">
        <w:rPr>
          <w:sz w:val="24"/>
          <w:szCs w:val="24"/>
        </w:rPr>
        <w:t>, 2007.</w:t>
      </w:r>
    </w:p>
    <w:p w:rsidR="00AF2DB0" w:rsidRPr="00AC2270" w:rsidRDefault="00AF2DB0" w:rsidP="00776018">
      <w:pPr>
        <w:pStyle w:val="afffff1"/>
        <w:numPr>
          <w:ilvl w:val="1"/>
          <w:numId w:val="30"/>
        </w:numPr>
        <w:tabs>
          <w:tab w:val="clear" w:pos="1979"/>
          <w:tab w:val="num" w:pos="900"/>
        </w:tabs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– М.: МО СССР, 1981. § 2.3. (Хрестоматия 2, С. 182 – 187).</w:t>
      </w:r>
    </w:p>
    <w:p w:rsidR="00AF2DB0" w:rsidRPr="00AA4A53" w:rsidRDefault="00AF2DB0" w:rsidP="00AA4A53">
      <w:pPr>
        <w:pStyle w:val="2"/>
        <w:numPr>
          <w:ilvl w:val="0"/>
          <w:numId w:val="0"/>
        </w:numPr>
        <w:tabs>
          <w:tab w:val="left" w:pos="9000"/>
        </w:tabs>
        <w:spacing w:line="240" w:lineRule="auto"/>
        <w:ind w:left="-221" w:firstLine="941"/>
        <w:rPr>
          <w:b w:val="0"/>
          <w:sz w:val="24"/>
          <w:szCs w:val="24"/>
        </w:rPr>
      </w:pPr>
      <w:r w:rsidRPr="00AA4A53">
        <w:rPr>
          <w:b w:val="0"/>
          <w:sz w:val="24"/>
          <w:szCs w:val="24"/>
        </w:rPr>
        <w:lastRenderedPageBreak/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31"/>
        </w:numPr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Количественные оценки важности критериев в многокритериальной оптимизации // Научно-техническая информация, сер. 2. 1999. № 5. С. 22 – 25. (Хрестоматия 2, С. 229 – 232).</w:t>
      </w:r>
    </w:p>
    <w:p w:rsidR="00AF2DB0" w:rsidRPr="00AC2270" w:rsidRDefault="00AF2DB0" w:rsidP="00776018">
      <w:pPr>
        <w:pStyle w:val="afffff1"/>
        <w:numPr>
          <w:ilvl w:val="0"/>
          <w:numId w:val="31"/>
        </w:numPr>
        <w:spacing w:after="0" w:line="240" w:lineRule="auto"/>
        <w:ind w:left="0" w:firstLine="360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Информация о важности критериев и их шкалах в многокритериальной оптимизации // Научно-техническая информация</w:t>
      </w:r>
      <w:r w:rsidRPr="00AC2270">
        <w:rPr>
          <w:color w:val="000000"/>
          <w:sz w:val="24"/>
          <w:szCs w:val="24"/>
        </w:rPr>
        <w:t>. Сер. 2. 2005. № 1. С. 22 – 26.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</w:p>
    <w:p w:rsidR="00AF2DB0" w:rsidRPr="00AC2270" w:rsidRDefault="00AF2DB0" w:rsidP="00AA4A53">
      <w:pPr>
        <w:pStyle w:val="28"/>
        <w:spacing w:line="240" w:lineRule="auto"/>
        <w:ind w:left="0"/>
        <w:jc w:val="center"/>
        <w:rPr>
          <w:b/>
          <w:sz w:val="24"/>
          <w:szCs w:val="24"/>
        </w:rPr>
      </w:pPr>
      <w:r w:rsidRPr="00AC2270">
        <w:rPr>
          <w:b/>
          <w:sz w:val="24"/>
          <w:szCs w:val="24"/>
        </w:rPr>
        <w:t xml:space="preserve">Раздел </w:t>
      </w:r>
      <w:r w:rsidRPr="00AC2270">
        <w:rPr>
          <w:b/>
          <w:sz w:val="24"/>
          <w:szCs w:val="24"/>
          <w:lang w:val="en-US"/>
        </w:rPr>
        <w:t>III</w:t>
      </w:r>
      <w:r w:rsidRPr="00AC2270">
        <w:rPr>
          <w:b/>
          <w:sz w:val="24"/>
          <w:szCs w:val="24"/>
        </w:rPr>
        <w:t>. Задачи принятия решений в условиях риска</w:t>
      </w:r>
    </w:p>
    <w:p w:rsidR="00AF2DB0" w:rsidRPr="00AA4A53" w:rsidRDefault="00AF2DB0" w:rsidP="00AA4A53">
      <w:pPr>
        <w:pStyle w:val="af"/>
        <w:tabs>
          <w:tab w:val="left" w:pos="4928"/>
        </w:tabs>
        <w:spacing w:after="120" w:line="240" w:lineRule="auto"/>
        <w:ind w:firstLine="0"/>
        <w:jc w:val="center"/>
        <w:rPr>
          <w:sz w:val="24"/>
          <w:szCs w:val="24"/>
          <w:u w:val="single"/>
        </w:rPr>
      </w:pPr>
      <w:r w:rsidRPr="00AA4A53">
        <w:rPr>
          <w:spacing w:val="20"/>
          <w:sz w:val="24"/>
          <w:szCs w:val="24"/>
        </w:rPr>
        <w:t xml:space="preserve">Тема 5. </w:t>
      </w:r>
      <w:r w:rsidRPr="00AA4A53">
        <w:rPr>
          <w:sz w:val="24"/>
          <w:szCs w:val="24"/>
          <w:u w:val="single"/>
        </w:rPr>
        <w:t>Методы анализа задач принятия решений при риске на базе теории полезности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Функция полезности, методы её построения. Сравнение стратегий по ожидаемой полезности. Парадоксы теории полезности. Личностные особенности поведения при риске (склонность и несклонность, безразличие к риску), их формальное выражение. 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Стохастическое доминирование первого и второго порядков.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Многокритериальная функция полезности. Аддитивная и мультипликативная функции полезности.</w:t>
      </w:r>
    </w:p>
    <w:p w:rsidR="00AF2DB0" w:rsidRPr="00AA4A53" w:rsidRDefault="00AF2DB0" w:rsidP="00AA4A53">
      <w:pPr>
        <w:tabs>
          <w:tab w:val="left" w:pos="9000"/>
        </w:tabs>
        <w:spacing w:after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8 час. (лекции 4 час., семинары 4 час.), самостоятельная работа 15 час. (в том числе на подготовку к семинарским занятиям 8 час.).</w:t>
      </w:r>
    </w:p>
    <w:p w:rsidR="00AF2DB0" w:rsidRPr="00AA4A53" w:rsidRDefault="00AF2DB0" w:rsidP="00AA4A53">
      <w:pPr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25"/>
        </w:numPr>
        <w:tabs>
          <w:tab w:val="clear" w:pos="900"/>
        </w:tabs>
        <w:spacing w:after="0" w:line="240" w:lineRule="auto"/>
        <w:ind w:left="360"/>
        <w:jc w:val="left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Кини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Принятие решений при многих критериях: предпочтения и замещения. Пер. с англ. М.: Радио и связь, 1981. Гл. 4 – 6. (Хрестоматия 1, С. 9 – 115).</w:t>
      </w:r>
    </w:p>
    <w:p w:rsidR="00AF2DB0" w:rsidRPr="00AC2270" w:rsidRDefault="00AF2DB0" w:rsidP="00776018">
      <w:pPr>
        <w:pStyle w:val="afffff1"/>
        <w:numPr>
          <w:ilvl w:val="0"/>
          <w:numId w:val="25"/>
        </w:numPr>
        <w:tabs>
          <w:tab w:val="clear" w:pos="900"/>
        </w:tabs>
        <w:spacing w:after="0" w:line="240" w:lineRule="auto"/>
        <w:ind w:left="360"/>
        <w:jc w:val="left"/>
        <w:rPr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М.: МО СССР, 1981. §§ 3.1, 3.2. (Хрестоматия 1, С. 209 – 222).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</w:rPr>
      </w:pPr>
      <w:r w:rsidRPr="00AC2270">
        <w:rPr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26"/>
        </w:numPr>
        <w:tabs>
          <w:tab w:val="clear" w:pos="900"/>
        </w:tabs>
        <w:spacing w:after="0" w:line="240" w:lineRule="auto"/>
        <w:ind w:left="360" w:hanging="357"/>
        <w:rPr>
          <w:sz w:val="24"/>
          <w:szCs w:val="24"/>
        </w:rPr>
      </w:pPr>
      <w:r w:rsidRPr="00AC2270">
        <w:rPr>
          <w:i/>
          <w:sz w:val="24"/>
          <w:szCs w:val="24"/>
        </w:rPr>
        <w:t xml:space="preserve">Дубров А.М., </w:t>
      </w:r>
      <w:proofErr w:type="spellStart"/>
      <w:r w:rsidRPr="00AC2270">
        <w:rPr>
          <w:i/>
          <w:sz w:val="24"/>
          <w:szCs w:val="24"/>
        </w:rPr>
        <w:t>Лагоша</w:t>
      </w:r>
      <w:proofErr w:type="spellEnd"/>
      <w:r w:rsidRPr="00AC2270">
        <w:rPr>
          <w:i/>
          <w:sz w:val="24"/>
          <w:szCs w:val="24"/>
        </w:rPr>
        <w:t xml:space="preserve"> Б.А., Хрусталев Е.Ю., Барановская Т.П.</w:t>
      </w:r>
      <w:r w:rsidRPr="00AC2270">
        <w:rPr>
          <w:sz w:val="24"/>
          <w:szCs w:val="24"/>
        </w:rPr>
        <w:t xml:space="preserve"> Моделирование рисковых ситуаций в экономике и бизнесе / Учебное пособие. М.: Финансы и статистика, 2001. Гл. 3.</w:t>
      </w:r>
    </w:p>
    <w:p w:rsidR="00AF2DB0" w:rsidRPr="00AC2270" w:rsidRDefault="00AF2DB0" w:rsidP="00776018">
      <w:pPr>
        <w:pStyle w:val="afffff1"/>
        <w:numPr>
          <w:ilvl w:val="0"/>
          <w:numId w:val="26"/>
        </w:numPr>
        <w:tabs>
          <w:tab w:val="clear" w:pos="900"/>
        </w:tabs>
        <w:spacing w:after="0" w:line="240" w:lineRule="auto"/>
        <w:ind w:left="360" w:hanging="357"/>
        <w:rPr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Г.</w:t>
      </w:r>
      <w:r w:rsidRPr="00AC2270">
        <w:rPr>
          <w:sz w:val="24"/>
          <w:szCs w:val="24"/>
        </w:rPr>
        <w:t xml:space="preserve"> Анализ решений. М.: </w:t>
      </w:r>
      <w:proofErr w:type="spellStart"/>
      <w:r w:rsidRPr="00AC2270">
        <w:rPr>
          <w:sz w:val="24"/>
          <w:szCs w:val="24"/>
        </w:rPr>
        <w:t>Физматлит</w:t>
      </w:r>
      <w:proofErr w:type="spellEnd"/>
      <w:r w:rsidRPr="00AC2270">
        <w:rPr>
          <w:sz w:val="24"/>
          <w:szCs w:val="24"/>
        </w:rPr>
        <w:t>, 1977. Гл. 1 – 6.</w:t>
      </w:r>
    </w:p>
    <w:p w:rsidR="00AF2DB0" w:rsidRPr="00AC2270" w:rsidRDefault="00AF2DB0" w:rsidP="00776018">
      <w:pPr>
        <w:pStyle w:val="afffff1"/>
        <w:numPr>
          <w:ilvl w:val="0"/>
          <w:numId w:val="26"/>
        </w:numPr>
        <w:tabs>
          <w:tab w:val="clear" w:pos="900"/>
        </w:tabs>
        <w:spacing w:after="0" w:line="240" w:lineRule="auto"/>
        <w:ind w:left="360" w:hanging="357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Decision-making process / Denis </w:t>
      </w:r>
      <w:proofErr w:type="spellStart"/>
      <w:r w:rsidRPr="00AC2270">
        <w:rPr>
          <w:sz w:val="24"/>
          <w:szCs w:val="24"/>
          <w:lang w:val="en-US"/>
        </w:rPr>
        <w:t>Bouyssou</w:t>
      </w:r>
      <w:proofErr w:type="spellEnd"/>
      <w:r w:rsidRPr="00AC2270">
        <w:rPr>
          <w:sz w:val="24"/>
          <w:szCs w:val="24"/>
          <w:lang w:val="en-US"/>
        </w:rPr>
        <w:t xml:space="preserve"> et al. (</w:t>
      </w:r>
      <w:proofErr w:type="spellStart"/>
      <w:r w:rsidRPr="00AC2270">
        <w:rPr>
          <w:sz w:val="24"/>
          <w:szCs w:val="24"/>
          <w:lang w:val="en-US"/>
        </w:rPr>
        <w:t>Eds</w:t>
      </w:r>
      <w:proofErr w:type="spellEnd"/>
      <w:r w:rsidRPr="00AC2270">
        <w:rPr>
          <w:sz w:val="24"/>
          <w:szCs w:val="24"/>
          <w:lang w:val="en-US"/>
        </w:rPr>
        <w:t>). 2009. ISTE and Wiley. Ch. 8.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  <w:lang w:val="en-US"/>
        </w:rPr>
      </w:pPr>
    </w:p>
    <w:p w:rsidR="00AF2DB0" w:rsidRPr="00AA4A53" w:rsidRDefault="00AF2DB0" w:rsidP="00AA4A53">
      <w:pPr>
        <w:pStyle w:val="af"/>
        <w:tabs>
          <w:tab w:val="left" w:pos="4928"/>
        </w:tabs>
        <w:spacing w:after="120" w:line="240" w:lineRule="auto"/>
        <w:ind w:firstLine="0"/>
        <w:jc w:val="center"/>
        <w:rPr>
          <w:sz w:val="24"/>
          <w:szCs w:val="24"/>
          <w:u w:val="single"/>
        </w:rPr>
      </w:pPr>
      <w:r w:rsidRPr="00AA4A53">
        <w:rPr>
          <w:spacing w:val="20"/>
          <w:sz w:val="24"/>
          <w:szCs w:val="24"/>
        </w:rPr>
        <w:t xml:space="preserve">Тема 6. </w:t>
      </w:r>
      <w:r w:rsidRPr="00AA4A53">
        <w:rPr>
          <w:sz w:val="24"/>
          <w:szCs w:val="24"/>
          <w:u w:val="single"/>
        </w:rPr>
        <w:t>Методы анализа задач принятия решений при риске с использованием мер риска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Меры (числовые характеристики) риска как критерии принятия решений. Классификация мер риска. Характеристики среднего отклонения (двусторонние и односторонние дисперсии и средние </w:t>
      </w:r>
      <w:proofErr w:type="spellStart"/>
      <w:r w:rsidRPr="00AA4A53">
        <w:rPr>
          <w:rFonts w:eastAsia="Times New Roman"/>
          <w:sz w:val="24"/>
          <w:szCs w:val="24"/>
        </w:rPr>
        <w:t>квадратические</w:t>
      </w:r>
      <w:proofErr w:type="spellEnd"/>
      <w:r w:rsidRPr="00AA4A53">
        <w:rPr>
          <w:rFonts w:eastAsia="Times New Roman"/>
          <w:sz w:val="24"/>
          <w:szCs w:val="24"/>
        </w:rPr>
        <w:t xml:space="preserve"> отклонения, среднее </w:t>
      </w:r>
      <w:proofErr w:type="spellStart"/>
      <w:r w:rsidRPr="00AA4A53">
        <w:rPr>
          <w:rFonts w:eastAsia="Times New Roman"/>
          <w:sz w:val="24"/>
          <w:szCs w:val="24"/>
        </w:rPr>
        <w:t>полуотклонение</w:t>
      </w:r>
      <w:proofErr w:type="spellEnd"/>
      <w:r w:rsidRPr="00AA4A53">
        <w:rPr>
          <w:rFonts w:eastAsia="Times New Roman"/>
          <w:sz w:val="24"/>
          <w:szCs w:val="24"/>
        </w:rPr>
        <w:t xml:space="preserve">); пороговые характеристики </w:t>
      </w:r>
      <w:r w:rsidRPr="00AF2DB0">
        <w:rPr>
          <w:rFonts w:eastAsia="Times New Roman"/>
          <w:sz w:val="24"/>
          <w:szCs w:val="24"/>
        </w:rPr>
        <w:sym w:font="Symbol" w:char="F02D"/>
      </w:r>
      <w:r w:rsidRPr="00AA4A53">
        <w:rPr>
          <w:rFonts w:eastAsia="Times New Roman"/>
          <w:sz w:val="24"/>
          <w:szCs w:val="24"/>
        </w:rPr>
        <w:t xml:space="preserve"> целевые (вероятность дохода ниже уровня притязаний и др.) и </w:t>
      </w:r>
      <w:proofErr w:type="spellStart"/>
      <w:r w:rsidRPr="00AA4A53">
        <w:rPr>
          <w:rFonts w:eastAsia="Times New Roman"/>
          <w:sz w:val="24"/>
          <w:szCs w:val="24"/>
        </w:rPr>
        <w:t>квантильные</w:t>
      </w:r>
      <w:proofErr w:type="spellEnd"/>
      <w:r w:rsidRPr="00AA4A53">
        <w:rPr>
          <w:rFonts w:eastAsia="Times New Roman"/>
          <w:sz w:val="24"/>
          <w:szCs w:val="24"/>
        </w:rPr>
        <w:t xml:space="preserve"> (сумма под риском и др.); комбинированные характеристики (условное среднее хвоста и др.). Классификация математических моделей выбора с числовыми характеристиками риска (одно- и многокритериальные). Свойства и сравнительный анализ мер риска и использующих эти меры моделей.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8 час. (лекции 4 час., семинары 4 час.), самостоятельная работа 16 час. (в том числе на подготовку к семинарским занятиям 8 час.).</w:t>
      </w:r>
    </w:p>
    <w:p w:rsidR="00AF2DB0" w:rsidRPr="00AA4A53" w:rsidRDefault="00AF2DB0" w:rsidP="00AA4A53">
      <w:pPr>
        <w:spacing w:before="120"/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>1.</w:t>
      </w:r>
      <w:r w:rsidRPr="00AC2270">
        <w:rPr>
          <w:i/>
          <w:sz w:val="24"/>
          <w:szCs w:val="24"/>
        </w:rPr>
        <w:t xml:space="preserve"> 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М.: МО СССР, 1981. §§ 3.1, 3.2. (Хрестоматия 2, С. 209 – 222).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 xml:space="preserve">2. </w:t>
      </w: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Меры риска как критерии выбора при вероятностной неопределенности // Искусственный интеллект и принятие решений. 2015. № 2. С. 60 – 74.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</w:rPr>
      </w:pPr>
      <w:r w:rsidRPr="00AC2270">
        <w:rPr>
          <w:sz w:val="24"/>
          <w:szCs w:val="24"/>
        </w:rPr>
        <w:t>Дополнительная 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 xml:space="preserve">1. </w:t>
      </w:r>
      <w:proofErr w:type="spellStart"/>
      <w:r w:rsidRPr="00AC2270">
        <w:rPr>
          <w:i/>
          <w:sz w:val="24"/>
          <w:szCs w:val="24"/>
        </w:rPr>
        <w:t>Льюс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Игры и решения. Введение и критический обзор. М.: ИЛ, 1961. Гл. 2. (Хрестоматия 2, С. 118 – 136).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</w:rPr>
      </w:pPr>
      <w:r w:rsidRPr="00AC2270">
        <w:rPr>
          <w:sz w:val="24"/>
          <w:szCs w:val="24"/>
        </w:rPr>
        <w:t xml:space="preserve">2. </w:t>
      </w:r>
      <w:proofErr w:type="spellStart"/>
      <w:r w:rsidRPr="00AC2270">
        <w:rPr>
          <w:i/>
          <w:sz w:val="24"/>
          <w:szCs w:val="24"/>
        </w:rPr>
        <w:t>Фишберн</w:t>
      </w:r>
      <w:proofErr w:type="spellEnd"/>
      <w:r w:rsidRPr="00AC2270">
        <w:rPr>
          <w:i/>
          <w:sz w:val="24"/>
          <w:szCs w:val="24"/>
        </w:rPr>
        <w:t xml:space="preserve"> П.</w:t>
      </w:r>
      <w:r w:rsidRPr="00AC2270">
        <w:rPr>
          <w:sz w:val="24"/>
          <w:szCs w:val="24"/>
        </w:rPr>
        <w:t xml:space="preserve"> Теория полезности для принятия решений. М.: Наука, 1978. Ч. 2.</w:t>
      </w:r>
    </w:p>
    <w:p w:rsidR="00AF2DB0" w:rsidRPr="00AA4A53" w:rsidRDefault="00AF2DB0" w:rsidP="00AA4A53">
      <w:pPr>
        <w:spacing w:after="120"/>
        <w:ind w:firstLine="567"/>
        <w:jc w:val="center"/>
        <w:rPr>
          <w:rFonts w:eastAsia="Times New Roman"/>
          <w:spacing w:val="20"/>
          <w:sz w:val="24"/>
          <w:szCs w:val="24"/>
        </w:rPr>
      </w:pPr>
    </w:p>
    <w:p w:rsidR="00AF2DB0" w:rsidRPr="00AC2270" w:rsidRDefault="00AF2DB0" w:rsidP="00AA4A53">
      <w:pPr>
        <w:pStyle w:val="28"/>
        <w:spacing w:line="240" w:lineRule="auto"/>
        <w:ind w:left="0"/>
        <w:jc w:val="center"/>
        <w:rPr>
          <w:b/>
          <w:sz w:val="24"/>
          <w:szCs w:val="24"/>
        </w:rPr>
      </w:pPr>
      <w:r w:rsidRPr="00AC2270">
        <w:rPr>
          <w:b/>
          <w:sz w:val="24"/>
          <w:szCs w:val="24"/>
        </w:rPr>
        <w:t xml:space="preserve">Раздел </w:t>
      </w:r>
      <w:r w:rsidRPr="00AC2270">
        <w:rPr>
          <w:b/>
          <w:sz w:val="24"/>
          <w:szCs w:val="24"/>
          <w:lang w:val="en-US"/>
        </w:rPr>
        <w:t>IV</w:t>
      </w:r>
      <w:r w:rsidRPr="00AC2270">
        <w:rPr>
          <w:b/>
          <w:sz w:val="24"/>
          <w:szCs w:val="24"/>
        </w:rPr>
        <w:t>. Задачи принятия решений в условиях неопределенности</w:t>
      </w:r>
    </w:p>
    <w:p w:rsidR="00AF2DB0" w:rsidRPr="00AA4A53" w:rsidRDefault="00AF2DB0" w:rsidP="00AA4A53">
      <w:pPr>
        <w:spacing w:after="120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 xml:space="preserve">Тема 7. </w:t>
      </w:r>
      <w:r w:rsidRPr="00AA4A53">
        <w:rPr>
          <w:rFonts w:eastAsia="Times New Roman"/>
          <w:sz w:val="24"/>
          <w:szCs w:val="24"/>
          <w:u w:val="single"/>
        </w:rPr>
        <w:t>Задачи принятия решений в условиях полной неопределенности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Принятие решений в условиях полной неопределенности. Принципы оптимальности (критерии выбора решений): </w:t>
      </w:r>
      <w:proofErr w:type="spellStart"/>
      <w:r w:rsidRPr="00AA4A53">
        <w:rPr>
          <w:rFonts w:eastAsia="Times New Roman"/>
          <w:sz w:val="24"/>
          <w:szCs w:val="24"/>
        </w:rPr>
        <w:t>Вальда</w:t>
      </w:r>
      <w:proofErr w:type="spellEnd"/>
      <w:r w:rsidRPr="00AA4A53">
        <w:rPr>
          <w:rFonts w:eastAsia="Times New Roman"/>
          <w:sz w:val="24"/>
          <w:szCs w:val="24"/>
        </w:rPr>
        <w:t xml:space="preserve"> (гарантированного результата, максимина, или пессимизма), лексикографического максимина; оптимизма (</w:t>
      </w:r>
      <w:proofErr w:type="spellStart"/>
      <w:r w:rsidRPr="00AA4A53">
        <w:rPr>
          <w:rFonts w:eastAsia="Times New Roman"/>
          <w:sz w:val="24"/>
          <w:szCs w:val="24"/>
        </w:rPr>
        <w:t>максимакса</w:t>
      </w:r>
      <w:proofErr w:type="spellEnd"/>
      <w:r w:rsidRPr="00AA4A53">
        <w:rPr>
          <w:rFonts w:eastAsia="Times New Roman"/>
          <w:sz w:val="24"/>
          <w:szCs w:val="24"/>
        </w:rPr>
        <w:t xml:space="preserve">), лексикографического </w:t>
      </w:r>
      <w:proofErr w:type="spellStart"/>
      <w:r w:rsidRPr="00AA4A53">
        <w:rPr>
          <w:rFonts w:eastAsia="Times New Roman"/>
          <w:sz w:val="24"/>
          <w:szCs w:val="24"/>
        </w:rPr>
        <w:t>максимакса</w:t>
      </w:r>
      <w:proofErr w:type="spellEnd"/>
      <w:r w:rsidRPr="00AA4A53">
        <w:rPr>
          <w:rFonts w:eastAsia="Times New Roman"/>
          <w:sz w:val="24"/>
          <w:szCs w:val="24"/>
        </w:rPr>
        <w:t xml:space="preserve">; Гурвича (пессимизма-оптимизма); </w:t>
      </w:r>
      <w:proofErr w:type="spellStart"/>
      <w:r w:rsidRPr="00AA4A53">
        <w:rPr>
          <w:rFonts w:eastAsia="Times New Roman"/>
          <w:sz w:val="24"/>
          <w:szCs w:val="24"/>
        </w:rPr>
        <w:t>Сэвиджа</w:t>
      </w:r>
      <w:proofErr w:type="spellEnd"/>
      <w:r w:rsidRPr="00AA4A53">
        <w:rPr>
          <w:rFonts w:eastAsia="Times New Roman"/>
          <w:sz w:val="24"/>
          <w:szCs w:val="24"/>
        </w:rPr>
        <w:t xml:space="preserve"> (максимина сожаления); Бернулли-Лапласа (недостаточного основания). Понятие об аксиоматическом задании принципов.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Принцип максимина для частичных отношений предпочтения.</w:t>
      </w:r>
    </w:p>
    <w:p w:rsidR="00AF2DB0" w:rsidRPr="00AA4A53" w:rsidRDefault="00AF2DB0" w:rsidP="00AA4A53">
      <w:pPr>
        <w:tabs>
          <w:tab w:val="left" w:pos="9000"/>
        </w:tabs>
        <w:spacing w:after="120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6 час. (лекции 3 час., семинары 3 час.), самостоятельная работа 14 час. (в том числе на подготовку к семинарским и практическим занятиям 6 час.).</w:t>
      </w:r>
    </w:p>
    <w:p w:rsidR="00AF2DB0" w:rsidRPr="00AA4A53" w:rsidRDefault="00AF2DB0" w:rsidP="00AA4A53">
      <w:pPr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776018">
      <w:pPr>
        <w:pStyle w:val="afffff1"/>
        <w:numPr>
          <w:ilvl w:val="0"/>
          <w:numId w:val="32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Льюс</w:t>
      </w:r>
      <w:proofErr w:type="spellEnd"/>
      <w:r w:rsidRPr="00AC2270">
        <w:rPr>
          <w:i/>
          <w:sz w:val="24"/>
          <w:szCs w:val="24"/>
        </w:rPr>
        <w:t xml:space="preserve"> Р., </w:t>
      </w:r>
      <w:proofErr w:type="spellStart"/>
      <w:r w:rsidRPr="00AC2270">
        <w:rPr>
          <w:i/>
          <w:sz w:val="24"/>
          <w:szCs w:val="24"/>
        </w:rPr>
        <w:t>Райфа</w:t>
      </w:r>
      <w:proofErr w:type="spellEnd"/>
      <w:r w:rsidRPr="00AC2270">
        <w:rPr>
          <w:i/>
          <w:sz w:val="24"/>
          <w:szCs w:val="24"/>
        </w:rPr>
        <w:t xml:space="preserve"> Х.</w:t>
      </w:r>
      <w:r w:rsidRPr="00AC2270">
        <w:rPr>
          <w:sz w:val="24"/>
          <w:szCs w:val="24"/>
        </w:rPr>
        <w:t xml:space="preserve"> Игры и решения. Введение и критический обзор. М.: ИЛ, 1961. Гл. 13. (Хрестоматия 1, С. 137 – 177).</w:t>
      </w:r>
    </w:p>
    <w:p w:rsidR="00AF2DB0" w:rsidRPr="00AC2270" w:rsidRDefault="00AF2DB0" w:rsidP="00776018">
      <w:pPr>
        <w:pStyle w:val="afffff1"/>
        <w:numPr>
          <w:ilvl w:val="0"/>
          <w:numId w:val="32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Математическая теория выработки решений в сложных ситуациях / Учебник. М.: МО СССР, 1981. § 3.4. (Хрестоматия 2, С. 223 – 227).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</w:rPr>
      </w:pPr>
      <w:r w:rsidRPr="00AC2270">
        <w:rPr>
          <w:sz w:val="24"/>
          <w:szCs w:val="24"/>
        </w:rPr>
        <w:t>Дополнительная литература</w:t>
      </w:r>
    </w:p>
    <w:p w:rsidR="00AF2DB0" w:rsidRPr="00AC2270" w:rsidRDefault="00AF2DB0" w:rsidP="00776018">
      <w:pPr>
        <w:pStyle w:val="afffff1"/>
        <w:numPr>
          <w:ilvl w:val="0"/>
          <w:numId w:val="33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proofErr w:type="spellStart"/>
      <w:r w:rsidRPr="00AC2270">
        <w:rPr>
          <w:i/>
          <w:sz w:val="24"/>
          <w:szCs w:val="24"/>
        </w:rPr>
        <w:t>Вилкас</w:t>
      </w:r>
      <w:proofErr w:type="spellEnd"/>
      <w:r w:rsidRPr="00AC2270">
        <w:rPr>
          <w:i/>
          <w:sz w:val="24"/>
          <w:szCs w:val="24"/>
        </w:rPr>
        <w:t xml:space="preserve"> Э.Й.</w:t>
      </w:r>
      <w:r w:rsidRPr="00AC2270">
        <w:rPr>
          <w:sz w:val="24"/>
          <w:szCs w:val="24"/>
        </w:rPr>
        <w:t xml:space="preserve"> Оптимальность в играх и решениях. М.: Наука, 1990. Гл.4, § 1. (Хрестоматия 1, С. 189 – 216).</w:t>
      </w:r>
    </w:p>
    <w:p w:rsidR="00AF2DB0" w:rsidRPr="00AC2270" w:rsidRDefault="00AF2DB0" w:rsidP="00776018">
      <w:pPr>
        <w:pStyle w:val="afffff1"/>
        <w:numPr>
          <w:ilvl w:val="0"/>
          <w:numId w:val="33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AC2270">
        <w:rPr>
          <w:i/>
          <w:sz w:val="24"/>
          <w:szCs w:val="24"/>
        </w:rPr>
        <w:t>Жуковский В.И., Жуковская Л.В.</w:t>
      </w:r>
      <w:r w:rsidRPr="00AC2270">
        <w:rPr>
          <w:sz w:val="24"/>
          <w:szCs w:val="24"/>
        </w:rPr>
        <w:t xml:space="preserve"> Риск в многокритериальных и конфликтных системах при неопределенности. М.: </w:t>
      </w:r>
      <w:proofErr w:type="spellStart"/>
      <w:r w:rsidRPr="00AC2270">
        <w:rPr>
          <w:sz w:val="24"/>
          <w:szCs w:val="24"/>
        </w:rPr>
        <w:t>Едиториал</w:t>
      </w:r>
      <w:proofErr w:type="spellEnd"/>
      <w:r w:rsidRPr="00AC2270">
        <w:rPr>
          <w:sz w:val="24"/>
          <w:szCs w:val="24"/>
        </w:rPr>
        <w:t xml:space="preserve"> УРСС, 2004. §§ 1.1 – 1.4.</w:t>
      </w:r>
    </w:p>
    <w:p w:rsidR="00AF2DB0" w:rsidRPr="00AC2270" w:rsidRDefault="00AF2DB0" w:rsidP="00776018">
      <w:pPr>
        <w:pStyle w:val="afffff1"/>
        <w:numPr>
          <w:ilvl w:val="0"/>
          <w:numId w:val="33"/>
        </w:numPr>
        <w:tabs>
          <w:tab w:val="clear" w:pos="900"/>
          <w:tab w:val="num" w:pos="360"/>
        </w:tabs>
        <w:spacing w:after="0" w:line="240" w:lineRule="auto"/>
        <w:ind w:left="360"/>
        <w:rPr>
          <w:i/>
          <w:sz w:val="24"/>
          <w:szCs w:val="24"/>
        </w:rPr>
      </w:pP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Принцип гарантированного результата для частичных отношений предпочтения // Журнал вычислительной математики и математической физики. 1979. № 6. С. 1436 – 1450. (Хрестоматия 1, С. 411 </w:t>
      </w:r>
      <w:r w:rsidRPr="00AC2270">
        <w:rPr>
          <w:sz w:val="24"/>
          <w:szCs w:val="24"/>
        </w:rPr>
        <w:sym w:font="Symbol" w:char="F02D"/>
      </w:r>
      <w:r w:rsidRPr="00AC2270">
        <w:rPr>
          <w:sz w:val="24"/>
          <w:szCs w:val="24"/>
        </w:rPr>
        <w:t xml:space="preserve"> 429).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i/>
          <w:sz w:val="24"/>
          <w:szCs w:val="24"/>
        </w:rPr>
      </w:pPr>
    </w:p>
    <w:p w:rsidR="00AF2DB0" w:rsidRPr="00AA4A53" w:rsidRDefault="00AF2DB0" w:rsidP="00AA4A53">
      <w:pPr>
        <w:spacing w:after="120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AA4A53">
        <w:rPr>
          <w:rFonts w:eastAsia="Times New Roman"/>
          <w:spacing w:val="20"/>
          <w:sz w:val="24"/>
          <w:szCs w:val="24"/>
        </w:rPr>
        <w:t xml:space="preserve">Тема 8. </w:t>
      </w:r>
      <w:r w:rsidRPr="00AA4A53">
        <w:rPr>
          <w:rFonts w:eastAsia="Times New Roman"/>
          <w:sz w:val="24"/>
          <w:szCs w:val="24"/>
          <w:u w:val="single"/>
        </w:rPr>
        <w:t>Задачи принятия решений в условиях частичной неопределенности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Анализ решений при множественных (в частности, интервальных) оценках вероятностей значений неопределенных факторов. Задание отношений предпочтения-безразличия. Оптимизационные и алгебраические решающие правила (</w:t>
      </w:r>
      <w:proofErr w:type="spellStart"/>
      <w:r w:rsidRPr="00AA4A53">
        <w:rPr>
          <w:rFonts w:eastAsia="Times New Roman"/>
          <w:sz w:val="24"/>
          <w:szCs w:val="24"/>
        </w:rPr>
        <w:t>Фишберна</w:t>
      </w:r>
      <w:proofErr w:type="spellEnd"/>
      <w:r w:rsidRPr="00AA4A53">
        <w:rPr>
          <w:rFonts w:eastAsia="Times New Roman"/>
          <w:sz w:val="24"/>
          <w:szCs w:val="24"/>
        </w:rPr>
        <w:t xml:space="preserve">, </w:t>
      </w:r>
      <w:proofErr w:type="spellStart"/>
      <w:r w:rsidRPr="00AA4A53">
        <w:rPr>
          <w:rFonts w:eastAsia="Times New Roman"/>
          <w:sz w:val="24"/>
          <w:szCs w:val="24"/>
        </w:rPr>
        <w:t>Кирквуда</w:t>
      </w:r>
      <w:proofErr w:type="spellEnd"/>
      <w:r w:rsidRPr="00AA4A53">
        <w:rPr>
          <w:rFonts w:eastAsia="Times New Roman"/>
          <w:sz w:val="24"/>
          <w:szCs w:val="24"/>
        </w:rPr>
        <w:t xml:space="preserve"> и </w:t>
      </w:r>
      <w:proofErr w:type="spellStart"/>
      <w:r w:rsidRPr="00AA4A53">
        <w:rPr>
          <w:rFonts w:eastAsia="Times New Roman"/>
          <w:sz w:val="24"/>
          <w:szCs w:val="24"/>
        </w:rPr>
        <w:t>Сейрина</w:t>
      </w:r>
      <w:proofErr w:type="spellEnd"/>
      <w:r w:rsidRPr="00AA4A53">
        <w:rPr>
          <w:rFonts w:eastAsia="Times New Roman"/>
          <w:sz w:val="24"/>
          <w:szCs w:val="24"/>
        </w:rPr>
        <w:t xml:space="preserve">, </w:t>
      </w:r>
      <w:proofErr w:type="spellStart"/>
      <w:r w:rsidRPr="00AA4A53">
        <w:rPr>
          <w:rFonts w:eastAsia="Times New Roman"/>
          <w:sz w:val="24"/>
          <w:szCs w:val="24"/>
        </w:rPr>
        <w:t>Коррицозы</w:t>
      </w:r>
      <w:proofErr w:type="spellEnd"/>
      <w:r w:rsidRPr="00AA4A53">
        <w:rPr>
          <w:rFonts w:eastAsia="Times New Roman"/>
          <w:sz w:val="24"/>
          <w:szCs w:val="24"/>
        </w:rPr>
        <w:t xml:space="preserve"> и др.).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Применение методов теории важности критериев для анализа решений при полной и частичной качественной вероятности.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Принцип вероятностно-лексикографического максимина.</w:t>
      </w:r>
    </w:p>
    <w:p w:rsidR="00AF2DB0" w:rsidRPr="00AA4A53" w:rsidRDefault="00AF2DB0" w:rsidP="00AA4A53">
      <w:pPr>
        <w:tabs>
          <w:tab w:val="left" w:pos="9000"/>
        </w:tabs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Аудиторная работа 10 час. (лекции 5 час., семинары 5 час.), самостоятельная работа 18 час. (в том числе на подготовку к семинарским и практическим занятиям 10 час.).</w:t>
      </w:r>
    </w:p>
    <w:p w:rsidR="00AF2DB0" w:rsidRPr="00AA4A53" w:rsidRDefault="00AF2DB0" w:rsidP="00AA4A53">
      <w:pPr>
        <w:ind w:firstLine="601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Основная 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240" w:hanging="240"/>
        <w:rPr>
          <w:i/>
          <w:sz w:val="24"/>
          <w:szCs w:val="24"/>
        </w:rPr>
      </w:pPr>
      <w:r w:rsidRPr="00AC2270">
        <w:rPr>
          <w:sz w:val="24"/>
          <w:szCs w:val="24"/>
        </w:rPr>
        <w:t xml:space="preserve">1. </w:t>
      </w:r>
      <w:r w:rsidRPr="00AC2270">
        <w:rPr>
          <w:i/>
          <w:sz w:val="24"/>
          <w:szCs w:val="24"/>
        </w:rPr>
        <w:t>Подиновский В.В.</w:t>
      </w:r>
      <w:r w:rsidRPr="00AC2270">
        <w:rPr>
          <w:sz w:val="24"/>
          <w:szCs w:val="24"/>
        </w:rPr>
        <w:t xml:space="preserve"> Применение неточной информации о критериях и неопределенных факторах при моделировании предпочтений. </w:t>
      </w:r>
      <w:r w:rsidRPr="00AC2270">
        <w:rPr>
          <w:sz w:val="24"/>
          <w:szCs w:val="24"/>
          <w:lang w:val="en-US"/>
        </w:rPr>
        <w:t>I</w:t>
      </w:r>
      <w:r w:rsidRPr="00AC2270">
        <w:rPr>
          <w:sz w:val="24"/>
          <w:szCs w:val="24"/>
        </w:rPr>
        <w:t>. Количественный случай // Научно-техническая информация, сер. 2. 2003. № 12. С. 19 – 28. (Хрестоматия 1, с. 233 – 242).</w:t>
      </w:r>
    </w:p>
    <w:p w:rsidR="00AF2DB0" w:rsidRPr="00AC2270" w:rsidRDefault="00AF2DB0" w:rsidP="00AA4A53">
      <w:pPr>
        <w:pStyle w:val="afffff1"/>
        <w:spacing w:after="0" w:line="240" w:lineRule="auto"/>
        <w:ind w:left="0" w:firstLine="601"/>
        <w:rPr>
          <w:sz w:val="24"/>
          <w:szCs w:val="24"/>
          <w:lang w:val="en-US"/>
        </w:rPr>
      </w:pPr>
      <w:r w:rsidRPr="00AC2270">
        <w:rPr>
          <w:sz w:val="24"/>
          <w:szCs w:val="24"/>
        </w:rPr>
        <w:t>Дополнительная</w:t>
      </w:r>
      <w:r w:rsidRPr="00AC2270">
        <w:rPr>
          <w:sz w:val="24"/>
          <w:szCs w:val="24"/>
          <w:lang w:val="en-US"/>
        </w:rPr>
        <w:t xml:space="preserve"> </w:t>
      </w:r>
      <w:r w:rsidRPr="00AC2270">
        <w:rPr>
          <w:sz w:val="24"/>
          <w:szCs w:val="24"/>
        </w:rPr>
        <w:t>литература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1. </w:t>
      </w:r>
      <w:r w:rsidRPr="00AC2270">
        <w:rPr>
          <w:i/>
          <w:sz w:val="24"/>
          <w:szCs w:val="24"/>
          <w:lang w:val="en-US"/>
        </w:rPr>
        <w:t xml:space="preserve">Kirkwood C.W., </w:t>
      </w:r>
      <w:proofErr w:type="spellStart"/>
      <w:r w:rsidRPr="00AC2270">
        <w:rPr>
          <w:i/>
          <w:sz w:val="24"/>
          <w:szCs w:val="24"/>
          <w:lang w:val="en-US"/>
        </w:rPr>
        <w:t>Sarin</w:t>
      </w:r>
      <w:proofErr w:type="spellEnd"/>
      <w:r w:rsidRPr="00AC2270">
        <w:rPr>
          <w:i/>
          <w:sz w:val="24"/>
          <w:szCs w:val="24"/>
          <w:lang w:val="en-US"/>
        </w:rPr>
        <w:t>, R.K.</w:t>
      </w:r>
      <w:r w:rsidRPr="00AC2270">
        <w:rPr>
          <w:sz w:val="24"/>
          <w:szCs w:val="24"/>
          <w:lang w:val="en-US"/>
        </w:rPr>
        <w:t xml:space="preserve"> // Ranking with partial information: a method and an application. Operations Research. 1985. V. 33. P. 38 – 48. 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2. </w:t>
      </w:r>
      <w:proofErr w:type="spellStart"/>
      <w:r w:rsidRPr="00AC2270">
        <w:rPr>
          <w:i/>
          <w:sz w:val="24"/>
          <w:szCs w:val="24"/>
          <w:lang w:val="en-US"/>
        </w:rPr>
        <w:t>Carrizosa</w:t>
      </w:r>
      <w:proofErr w:type="spellEnd"/>
      <w:r w:rsidRPr="00AC2270">
        <w:rPr>
          <w:i/>
          <w:sz w:val="24"/>
          <w:szCs w:val="24"/>
          <w:lang w:val="en-US"/>
        </w:rPr>
        <w:t xml:space="preserve"> E. et al. </w:t>
      </w:r>
      <w:r w:rsidRPr="00AC2270">
        <w:rPr>
          <w:sz w:val="24"/>
          <w:szCs w:val="24"/>
          <w:lang w:val="en-US"/>
        </w:rPr>
        <w:t>Multi-criteria analysis with partial information about the weighting coefficients // European journal of operational research. 1995. V. 81. P. 291 – 301.</w:t>
      </w:r>
    </w:p>
    <w:p w:rsidR="00AF2DB0" w:rsidRPr="00AC2270" w:rsidRDefault="00AF2DB0" w:rsidP="00AA4A53">
      <w:pPr>
        <w:pStyle w:val="afffff1"/>
        <w:spacing w:after="0" w:line="240" w:lineRule="auto"/>
        <w:ind w:left="0"/>
        <w:rPr>
          <w:i/>
          <w:sz w:val="24"/>
          <w:szCs w:val="24"/>
          <w:lang w:val="en-US"/>
        </w:rPr>
      </w:pPr>
      <w:r w:rsidRPr="00AC2270">
        <w:rPr>
          <w:sz w:val="24"/>
          <w:szCs w:val="24"/>
          <w:lang w:val="en-US"/>
        </w:rPr>
        <w:t xml:space="preserve">3. </w:t>
      </w:r>
      <w:proofErr w:type="spellStart"/>
      <w:r w:rsidRPr="00AC2270">
        <w:rPr>
          <w:i/>
          <w:sz w:val="24"/>
          <w:szCs w:val="24"/>
          <w:lang w:val="en-US"/>
        </w:rPr>
        <w:t>Podinovski</w:t>
      </w:r>
      <w:proofErr w:type="spellEnd"/>
      <w:r w:rsidRPr="00AC2270">
        <w:rPr>
          <w:i/>
          <w:sz w:val="24"/>
          <w:szCs w:val="24"/>
          <w:lang w:val="en-US"/>
        </w:rPr>
        <w:t xml:space="preserve"> V.V.</w:t>
      </w:r>
      <w:r w:rsidRPr="00AC2270">
        <w:rPr>
          <w:sz w:val="24"/>
          <w:szCs w:val="24"/>
          <w:lang w:val="en-US"/>
        </w:rPr>
        <w:t xml:space="preserve"> Decision making under uncertainty with unknown utility function and rank-ordered probabilities // European journal of operational research. 2014. V. 239. P. 537 – 541.</w:t>
      </w:r>
    </w:p>
    <w:p w:rsidR="00AF2DB0" w:rsidRDefault="00AF2DB0" w:rsidP="00776018">
      <w:pPr>
        <w:pStyle w:val="10"/>
        <w:keepNext w:val="0"/>
        <w:pageBreakBefore w:val="0"/>
        <w:numPr>
          <w:ilvl w:val="0"/>
          <w:numId w:val="18"/>
        </w:numPr>
        <w:spacing w:before="240" w:after="120" w:line="240" w:lineRule="auto"/>
        <w:ind w:left="357" w:hanging="357"/>
        <w:jc w:val="center"/>
        <w:textAlignment w:val="baseline"/>
        <w:rPr>
          <w:smallCaps/>
          <w:color w:val="000000"/>
        </w:rPr>
      </w:pPr>
      <w:r>
        <w:rPr>
          <w:smallCaps/>
          <w:color w:val="000000"/>
          <w:szCs w:val="26"/>
        </w:rPr>
        <w:t>ОЦЕНИВАНИЕ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Контроль знаний студентов включает формы текущего и итогового контроля.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lastRenderedPageBreak/>
        <w:t>Текущий контроль в 1 модуле осуществляется в виде одной письменной контрольной работы в конце модуля, письменного домашнего задания по материалам прочитанных лекций и проведенных семинаров. Текущий контроль во 2 модуле осуществляется в виде двух домашних заданий по материалам прочитанных лекций и семинаров.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Итоговый контроль осуществляется в виде письменной экзаменационной работы по изученному материалу в течение 1 и 2 модулей.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Оценки за работу на аудиторных (лекционных и семинарских) занятиях преподаватель выставляет в рабочую ведомость. Накопленные оценки по 10-ти балльной шкале за работу на семинарских и практических занятиях определяются в конце каждого модуля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ар</w:t>
      </w:r>
      <w:proofErr w:type="spellEnd"/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Преподаватель оценивает самостоятельную работу студентов (правильность выполнения домашних работ, задания для которых выдаются на семинарских занятиях, и ответов на теоретические вопросы). Оценки за самостоятельную работу студента преподаватель выставляет в рабочую ведомость. Накопленные оценки по 10-ти балльной шкале за самостоятельную работу определяется в конце каждого модуля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ср</w:t>
      </w:r>
      <w:proofErr w:type="spellEnd"/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Оценка за текущую работу в 1 модуле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тек.1</w:t>
      </w:r>
      <w:r w:rsidRPr="00AA4A53">
        <w:rPr>
          <w:rFonts w:eastAsia="Times New Roman"/>
          <w:sz w:val="24"/>
          <w:szCs w:val="24"/>
        </w:rPr>
        <w:t xml:space="preserve"> является взвешенной суммой округленных оценок, проставляемых по 10-балльной шкале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за домашнее задание № 1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дз1</w:t>
      </w:r>
      <w:r w:rsidRPr="00AA4A53">
        <w:rPr>
          <w:rFonts w:eastAsia="Times New Roman"/>
          <w:sz w:val="24"/>
          <w:szCs w:val="24"/>
        </w:rPr>
        <w:t xml:space="preserve">, за контрольную работу в конце модуля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кр</w:t>
      </w:r>
      <w:proofErr w:type="spellEnd"/>
      <w:r w:rsidRPr="00AA4A53">
        <w:rPr>
          <w:rFonts w:eastAsia="Times New Roman"/>
          <w:sz w:val="24"/>
          <w:szCs w:val="24"/>
        </w:rPr>
        <w:t xml:space="preserve">, за работу на аудиторных (лекционных и семинарских) занятиях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ар1</w:t>
      </w:r>
      <w:r w:rsidRPr="00AA4A53">
        <w:rPr>
          <w:rFonts w:eastAsia="Times New Roman"/>
          <w:sz w:val="24"/>
          <w:szCs w:val="24"/>
        </w:rPr>
        <w:t xml:space="preserve">. и за самостоятельную работу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ср1</w:t>
      </w:r>
      <w:r w:rsidRPr="00AA4A53">
        <w:rPr>
          <w:rFonts w:eastAsia="Times New Roman"/>
          <w:sz w:val="24"/>
          <w:szCs w:val="24"/>
        </w:rPr>
        <w:t>:</w:t>
      </w:r>
    </w:p>
    <w:p w:rsidR="00AF2DB0" w:rsidRPr="00A45AEA" w:rsidRDefault="00AF2DB0" w:rsidP="00AA4A53">
      <w:pPr>
        <w:pStyle w:val="Default"/>
        <w:jc w:val="center"/>
      </w:pPr>
      <w:r w:rsidRPr="00A45AEA">
        <w:rPr>
          <w:i/>
        </w:rPr>
        <w:t>О</w:t>
      </w:r>
      <w:r w:rsidRPr="00A45AEA">
        <w:rPr>
          <w:i/>
          <w:vertAlign w:val="subscript"/>
        </w:rPr>
        <w:t>тек.1</w:t>
      </w:r>
      <w:r w:rsidRPr="00A45AEA">
        <w:t xml:space="preserve"> = 0,4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кр</w:t>
      </w:r>
      <w:r w:rsidRPr="00A45AEA">
        <w:t xml:space="preserve"> + 0,3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дз1</w:t>
      </w:r>
      <w:r w:rsidRPr="00A45AEA">
        <w:t xml:space="preserve"> + 0,15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ар1</w:t>
      </w:r>
      <w:r w:rsidRPr="00A45AEA">
        <w:t xml:space="preserve"> + 0,15</w:t>
      </w:r>
      <w:r w:rsidRPr="00A45AEA">
        <w:rPr>
          <w:i/>
        </w:rPr>
        <w:t>·О</w:t>
      </w:r>
      <w:r w:rsidRPr="00A45AEA">
        <w:rPr>
          <w:i/>
          <w:vertAlign w:val="subscript"/>
        </w:rPr>
        <w:t>ср1</w:t>
      </w:r>
      <w:r w:rsidRPr="00A45AEA"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Оценка за текущую работу во 2 модуле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тек.2</w:t>
      </w:r>
      <w:r w:rsidRPr="00AA4A53">
        <w:rPr>
          <w:rFonts w:eastAsia="Times New Roman"/>
          <w:sz w:val="24"/>
          <w:szCs w:val="24"/>
        </w:rPr>
        <w:t xml:space="preserve"> является взвешенной суммой округленных оценок, проставляемых по 10-балльной шкале </w:t>
      </w:r>
      <w:r w:rsidRPr="00A45AEA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за два домашних задания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дз2</w:t>
      </w:r>
      <w:r w:rsidRPr="00AA4A53">
        <w:rPr>
          <w:rFonts w:eastAsia="Times New Roman"/>
          <w:sz w:val="24"/>
          <w:szCs w:val="24"/>
        </w:rPr>
        <w:t xml:space="preserve"> и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дз3</w:t>
      </w:r>
      <w:r w:rsidRPr="00AA4A53">
        <w:rPr>
          <w:rFonts w:eastAsia="Times New Roman"/>
          <w:sz w:val="24"/>
          <w:szCs w:val="24"/>
        </w:rPr>
        <w:t xml:space="preserve">, за работу на аудиторных (лекционных и семинарских) занятиях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ар2</w:t>
      </w:r>
      <w:r w:rsidRPr="00AA4A53">
        <w:rPr>
          <w:rFonts w:eastAsia="Times New Roman"/>
          <w:sz w:val="24"/>
          <w:szCs w:val="24"/>
        </w:rPr>
        <w:t xml:space="preserve"> и за самостоятельную работу </w:t>
      </w:r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ср2</w:t>
      </w:r>
      <w:r w:rsidRPr="00AA4A53">
        <w:rPr>
          <w:rFonts w:eastAsia="Times New Roman"/>
          <w:sz w:val="24"/>
          <w:szCs w:val="24"/>
        </w:rPr>
        <w:t>:</w:t>
      </w:r>
    </w:p>
    <w:p w:rsidR="00AF2DB0" w:rsidRPr="00A45AEA" w:rsidRDefault="00AF2DB0" w:rsidP="00AA4A53">
      <w:pPr>
        <w:pStyle w:val="Default"/>
        <w:jc w:val="center"/>
      </w:pPr>
      <w:r w:rsidRPr="00A45AEA">
        <w:rPr>
          <w:i/>
        </w:rPr>
        <w:t>О</w:t>
      </w:r>
      <w:r w:rsidRPr="00A45AEA">
        <w:rPr>
          <w:i/>
          <w:vertAlign w:val="subscript"/>
        </w:rPr>
        <w:t>тек.2</w:t>
      </w:r>
      <w:r w:rsidRPr="00A45AEA">
        <w:t xml:space="preserve"> = 0,3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дз2</w:t>
      </w:r>
      <w:r w:rsidRPr="00A45AEA">
        <w:t xml:space="preserve"> + 0,3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дз3</w:t>
      </w:r>
      <w:r w:rsidRPr="00A45AEA">
        <w:t xml:space="preserve"> </w:t>
      </w:r>
      <w:r w:rsidRPr="00A45AEA">
        <w:rPr>
          <w:i/>
        </w:rPr>
        <w:t xml:space="preserve">+ </w:t>
      </w:r>
      <w:r w:rsidRPr="00A45AEA">
        <w:t>0,2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ар2</w:t>
      </w:r>
      <w:r w:rsidRPr="00A45AEA">
        <w:rPr>
          <w:i/>
        </w:rPr>
        <w:t xml:space="preserve"> </w:t>
      </w:r>
      <w:r w:rsidRPr="00A45AEA">
        <w:t>+ 0,2</w:t>
      </w:r>
      <w:r w:rsidRPr="00A45AEA">
        <w:rPr>
          <w:i/>
        </w:rPr>
        <w:t>·О</w:t>
      </w:r>
      <w:r w:rsidRPr="00A45AEA">
        <w:rPr>
          <w:i/>
          <w:vertAlign w:val="subscript"/>
        </w:rPr>
        <w:t>ср2</w:t>
      </w:r>
      <w:r w:rsidRPr="00A45AEA">
        <w:t>.</w:t>
      </w:r>
    </w:p>
    <w:p w:rsidR="00AF2DB0" w:rsidRPr="00AA4A53" w:rsidRDefault="00AF2DB0" w:rsidP="00AA4A53">
      <w:pPr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Переписывание контрольной работы и исправление домашних работ не предусматривается.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Накопленная оценка за два модуля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нак</w:t>
      </w:r>
      <w:proofErr w:type="spellEnd"/>
      <w:r w:rsidRPr="00AA4A53">
        <w:rPr>
          <w:rFonts w:eastAsia="Times New Roman"/>
          <w:sz w:val="24"/>
          <w:szCs w:val="24"/>
        </w:rPr>
        <w:t xml:space="preserve"> вычисляется так:</w:t>
      </w:r>
    </w:p>
    <w:p w:rsidR="00AF2DB0" w:rsidRPr="00AA4A53" w:rsidRDefault="00AF2DB0" w:rsidP="00AA4A53">
      <w:pPr>
        <w:ind w:firstLine="567"/>
        <w:jc w:val="center"/>
        <w:rPr>
          <w:rFonts w:eastAsia="Times New Roman"/>
          <w:sz w:val="24"/>
          <w:szCs w:val="24"/>
        </w:rPr>
      </w:pP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нак</w:t>
      </w:r>
      <w:proofErr w:type="spellEnd"/>
      <w:r w:rsidRPr="00AA4A53">
        <w:rPr>
          <w:rFonts w:eastAsia="Times New Roman"/>
          <w:sz w:val="24"/>
          <w:szCs w:val="24"/>
        </w:rPr>
        <w:t xml:space="preserve"> = 0,5</w:t>
      </w:r>
      <w:r w:rsidRPr="00AA4A53">
        <w:rPr>
          <w:rFonts w:eastAsia="Times New Roman"/>
          <w:i/>
          <w:sz w:val="24"/>
          <w:szCs w:val="24"/>
        </w:rPr>
        <w:t>·О</w:t>
      </w:r>
      <w:r w:rsidRPr="00AA4A53">
        <w:rPr>
          <w:rFonts w:eastAsia="Times New Roman"/>
          <w:i/>
          <w:sz w:val="24"/>
          <w:szCs w:val="24"/>
          <w:vertAlign w:val="subscript"/>
        </w:rPr>
        <w:t>тек1</w:t>
      </w:r>
      <w:r w:rsidRPr="00AA4A53">
        <w:rPr>
          <w:rFonts w:eastAsia="Times New Roman"/>
          <w:sz w:val="24"/>
          <w:szCs w:val="24"/>
        </w:rPr>
        <w:t xml:space="preserve"> + 0,5</w:t>
      </w:r>
      <w:r w:rsidRPr="00AA4A53">
        <w:rPr>
          <w:rFonts w:eastAsia="Times New Roman"/>
          <w:i/>
          <w:sz w:val="24"/>
          <w:szCs w:val="24"/>
        </w:rPr>
        <w:t>·О</w:t>
      </w:r>
      <w:r w:rsidRPr="00AA4A53">
        <w:rPr>
          <w:rFonts w:eastAsia="Times New Roman"/>
          <w:i/>
          <w:sz w:val="24"/>
          <w:szCs w:val="24"/>
          <w:vertAlign w:val="subscript"/>
        </w:rPr>
        <w:t>тек2</w:t>
      </w:r>
      <w:r w:rsidRPr="00AA4A53">
        <w:rPr>
          <w:rFonts w:eastAsia="Times New Roman"/>
          <w:sz w:val="24"/>
          <w:szCs w:val="24"/>
        </w:rPr>
        <w:t>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Итоговая оценка </w:t>
      </w:r>
      <w:proofErr w:type="spellStart"/>
      <w:r w:rsidRPr="00AA4A53">
        <w:rPr>
          <w:rFonts w:eastAsia="Times New Roman"/>
          <w:i/>
          <w:sz w:val="24"/>
          <w:szCs w:val="24"/>
        </w:rPr>
        <w:t>Оитог</w:t>
      </w:r>
      <w:proofErr w:type="spellEnd"/>
      <w:r w:rsidRPr="00AA4A53">
        <w:rPr>
          <w:rFonts w:eastAsia="Times New Roman"/>
          <w:sz w:val="24"/>
          <w:szCs w:val="24"/>
        </w:rPr>
        <w:t xml:space="preserve"> проставляется по итогам работы в 1 и 2 модулях и округленной оценки по 10-балльной шкале за экзаменационную работу </w:t>
      </w:r>
      <w:proofErr w:type="spellStart"/>
      <w:r w:rsidRPr="00AA4A53">
        <w:rPr>
          <w:rFonts w:eastAsia="Times New Roman"/>
          <w:i/>
          <w:sz w:val="24"/>
          <w:szCs w:val="24"/>
        </w:rPr>
        <w:t>О</w:t>
      </w:r>
      <w:r w:rsidRPr="00AA4A53">
        <w:rPr>
          <w:rFonts w:eastAsia="Times New Roman"/>
          <w:i/>
          <w:sz w:val="24"/>
          <w:szCs w:val="24"/>
          <w:vertAlign w:val="subscript"/>
        </w:rPr>
        <w:t>экз</w:t>
      </w:r>
      <w:proofErr w:type="spellEnd"/>
      <w:r w:rsidRPr="00AA4A53">
        <w:rPr>
          <w:rFonts w:eastAsia="Times New Roman"/>
          <w:sz w:val="24"/>
          <w:szCs w:val="24"/>
        </w:rPr>
        <w:t>:</w:t>
      </w:r>
    </w:p>
    <w:p w:rsidR="00AF2DB0" w:rsidRPr="00AA4A53" w:rsidRDefault="00AF2DB0" w:rsidP="00AA4A53">
      <w:pPr>
        <w:pStyle w:val="Default"/>
        <w:jc w:val="center"/>
      </w:pPr>
      <w:proofErr w:type="spellStart"/>
      <w:r w:rsidRPr="00AA4A53">
        <w:rPr>
          <w:i/>
        </w:rPr>
        <w:t>Оитог</w:t>
      </w:r>
      <w:proofErr w:type="spellEnd"/>
      <w:r w:rsidRPr="00AA4A53">
        <w:t xml:space="preserve"> = 0,6</w:t>
      </w:r>
      <w:r w:rsidRPr="00A45AEA">
        <w:rPr>
          <w:i/>
        </w:rPr>
        <w:t>·О</w:t>
      </w:r>
      <w:r w:rsidRPr="00A45AEA">
        <w:rPr>
          <w:i/>
          <w:vertAlign w:val="subscript"/>
        </w:rPr>
        <w:t>нак</w:t>
      </w:r>
      <w:r w:rsidRPr="00AA4A53">
        <w:t xml:space="preserve"> + 0,4</w:t>
      </w:r>
      <w:r w:rsidRPr="00A45AEA">
        <w:rPr>
          <w:i/>
        </w:rPr>
        <w:t>·О</w:t>
      </w:r>
      <w:r w:rsidRPr="00AA4A53">
        <w:rPr>
          <w:i/>
          <w:vertAlign w:val="subscript"/>
        </w:rPr>
        <w:t>экз</w:t>
      </w:r>
      <w:r w:rsidRPr="00AA4A53">
        <w:t>.</w:t>
      </w:r>
    </w:p>
    <w:p w:rsidR="00AF2DB0" w:rsidRDefault="00AF2DB0" w:rsidP="00AA4A53">
      <w:pPr>
        <w:pStyle w:val="10"/>
        <w:keepNext w:val="0"/>
        <w:pageBreakBefore w:val="0"/>
        <w:numPr>
          <w:ilvl w:val="0"/>
          <w:numId w:val="0"/>
        </w:numPr>
        <w:spacing w:before="0" w:after="0" w:line="240" w:lineRule="auto"/>
        <w:textAlignment w:val="baseline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>С</w:t>
      </w:r>
      <w:r w:rsidRPr="00AA4A53">
        <w:rPr>
          <w:b w:val="0"/>
          <w:caps w:val="0"/>
          <w:sz w:val="24"/>
          <w:szCs w:val="24"/>
        </w:rPr>
        <w:t xml:space="preserve">пособ </w:t>
      </w:r>
      <w:r w:rsidRPr="00A45AEA">
        <w:rPr>
          <w:b w:val="0"/>
          <w:caps w:val="0"/>
          <w:color w:val="000000"/>
          <w:w w:val="100"/>
          <w:kern w:val="0"/>
          <w:sz w:val="24"/>
          <w:szCs w:val="24"/>
        </w:rPr>
        <w:t>округления</w:t>
      </w:r>
      <w:r w:rsidRPr="00AA4A53">
        <w:rPr>
          <w:b w:val="0"/>
          <w:caps w:val="0"/>
          <w:sz w:val="24"/>
          <w:szCs w:val="24"/>
        </w:rPr>
        <w:t xml:space="preserve"> всех оценок </w:t>
      </w:r>
      <w:r w:rsidRPr="00AF2DB0">
        <w:rPr>
          <w:b w:val="0"/>
          <w:sz w:val="24"/>
          <w:szCs w:val="24"/>
        </w:rPr>
        <w:sym w:font="Symbol" w:char="F02D"/>
      </w:r>
      <w:r w:rsidRPr="00AA4A53">
        <w:rPr>
          <w:b w:val="0"/>
          <w:caps w:val="0"/>
          <w:sz w:val="24"/>
          <w:szCs w:val="24"/>
        </w:rPr>
        <w:t xml:space="preserve"> арифметический</w:t>
      </w:r>
    </w:p>
    <w:p w:rsidR="00AF2DB0" w:rsidRPr="00EE5FA7" w:rsidRDefault="00AF2DB0" w:rsidP="00776018">
      <w:pPr>
        <w:pStyle w:val="10"/>
        <w:keepNext w:val="0"/>
        <w:pageBreakBefore w:val="0"/>
        <w:numPr>
          <w:ilvl w:val="0"/>
          <w:numId w:val="18"/>
        </w:numPr>
        <w:spacing w:before="240" w:after="120" w:line="240" w:lineRule="auto"/>
        <w:ind w:left="357" w:hanging="357"/>
        <w:jc w:val="center"/>
        <w:textAlignment w:val="baseline"/>
        <w:rPr>
          <w:smallCaps/>
          <w:color w:val="000000"/>
          <w:szCs w:val="24"/>
        </w:rPr>
      </w:pPr>
      <w:r w:rsidRPr="00AA4A53">
        <w:rPr>
          <w:caps w:val="0"/>
          <w:smallCaps/>
          <w:color w:val="000000"/>
          <w:szCs w:val="24"/>
        </w:rPr>
        <w:t xml:space="preserve">примеры оценочных средств </w:t>
      </w:r>
    </w:p>
    <w:p w:rsidR="00AF2DB0" w:rsidRPr="00AA4A53" w:rsidRDefault="00AF2DB0" w:rsidP="00AA4A53">
      <w:pPr>
        <w:pStyle w:val="2"/>
        <w:keepLines w:val="0"/>
        <w:widowControl/>
        <w:numPr>
          <w:ilvl w:val="0"/>
          <w:numId w:val="0"/>
        </w:numPr>
        <w:spacing w:before="120" w:after="60" w:line="240" w:lineRule="auto"/>
        <w:jc w:val="center"/>
        <w:rPr>
          <w:sz w:val="24"/>
          <w:szCs w:val="24"/>
        </w:rPr>
      </w:pPr>
      <w:r>
        <w:rPr>
          <w:color w:val="000000"/>
        </w:rPr>
        <w:t xml:space="preserve">1. </w:t>
      </w:r>
      <w:r w:rsidRPr="00AA4A53">
        <w:rPr>
          <w:sz w:val="24"/>
          <w:szCs w:val="24"/>
        </w:rPr>
        <w:t>Тематика заданий текущего контроля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Письменная контрольная работа: задачи и вопросы по</w:t>
      </w:r>
      <w:r w:rsidRPr="00AA4A53">
        <w:rPr>
          <w:rFonts w:eastAsia="Times New Roman"/>
          <w:spacing w:val="20"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</w:rPr>
        <w:t xml:space="preserve">темам 1 </w:t>
      </w:r>
      <w:r w:rsidRPr="00156928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4.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Домашнее задание № 1: по темам 3, 4.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Домашнее задание № 2: по темам 5, 6.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Домашнее задание № 3: по темам 7, 8.</w:t>
      </w:r>
    </w:p>
    <w:p w:rsidR="00AF2DB0" w:rsidRPr="00AA4A53" w:rsidRDefault="00AF2DB0" w:rsidP="00AA4A53">
      <w:pPr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>Письменная экзаменационная работа:</w:t>
      </w:r>
      <w:r w:rsidRPr="00AA4A53">
        <w:rPr>
          <w:rFonts w:eastAsia="Times New Roman"/>
          <w:spacing w:val="20"/>
          <w:sz w:val="24"/>
          <w:szCs w:val="24"/>
        </w:rPr>
        <w:t xml:space="preserve"> </w:t>
      </w:r>
      <w:r w:rsidRPr="00AA4A53">
        <w:rPr>
          <w:rFonts w:eastAsia="Times New Roman"/>
          <w:sz w:val="24"/>
          <w:szCs w:val="24"/>
        </w:rPr>
        <w:t xml:space="preserve">задачи и вопросы по темам 2, 5 </w:t>
      </w:r>
      <w:r w:rsidRPr="00156928">
        <w:rPr>
          <w:rFonts w:eastAsia="Times New Roman"/>
          <w:sz w:val="24"/>
          <w:szCs w:val="24"/>
        </w:rPr>
        <w:t>–</w:t>
      </w:r>
      <w:r w:rsidRPr="00AA4A53">
        <w:rPr>
          <w:rFonts w:eastAsia="Times New Roman"/>
          <w:sz w:val="24"/>
          <w:szCs w:val="24"/>
        </w:rPr>
        <w:t xml:space="preserve"> 8.</w:t>
      </w:r>
    </w:p>
    <w:p w:rsidR="00AF2DB0" w:rsidRDefault="00AF2DB0" w:rsidP="00AA4A53">
      <w:pPr>
        <w:spacing w:before="120" w:after="120"/>
        <w:ind w:left="442" w:firstLine="567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2. </w:t>
      </w:r>
      <w:r w:rsidRPr="00AA4A53">
        <w:rPr>
          <w:rFonts w:eastAsia="Times New Roman"/>
          <w:b/>
          <w:sz w:val="24"/>
          <w:szCs w:val="24"/>
        </w:rPr>
        <w:t>Вопросы для оценки качества освоения дисциплины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Перечислите и объясните смысл основных элементов математической модели проблемной ситуации.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Укажите классификации задач принятия решений, приведите примеры практических задач для каждого класса каждой из классификаций.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понимается измерение в математической теории измерений? Дайте определение шкалы. Перечислите и охарактеризуйте основные типы шкал; приведите примеры признаков, измеряемых в шкалах разных типов.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Сформулируйте условия существования аддитивной функции ценности</w:t>
      </w:r>
      <w:r w:rsidRPr="00156928">
        <w:rPr>
          <w:b w:val="0"/>
          <w:sz w:val="24"/>
          <w:szCs w:val="24"/>
        </w:rPr>
        <w:t>.</w:t>
      </w:r>
    </w:p>
    <w:p w:rsidR="00AF2DB0" w:rsidRPr="00156928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В чем суть функции полезности? Что означает «оптимизация по ожидаемой полезности»</w:t>
      </w:r>
      <w:r w:rsidRPr="00156928">
        <w:rPr>
          <w:b w:val="0"/>
          <w:sz w:val="24"/>
          <w:szCs w:val="24"/>
        </w:rPr>
        <w:t>?</w:t>
      </w:r>
    </w:p>
    <w:p w:rsidR="00AF2DB0" w:rsidRPr="00AA4A53" w:rsidRDefault="00AF2DB0" w:rsidP="00AA4A53">
      <w:pPr>
        <w:spacing w:before="120" w:after="120" w:line="360" w:lineRule="auto"/>
        <w:ind w:left="442" w:firstLine="567"/>
        <w:jc w:val="both"/>
        <w:rPr>
          <w:rFonts w:eastAsia="Times New Roman"/>
          <w:b/>
          <w:sz w:val="24"/>
          <w:szCs w:val="24"/>
        </w:rPr>
      </w:pP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lastRenderedPageBreak/>
        <w:t>В чем ограниченность теории полезности? Приведите примеры парадоксов, связанных с оптимизацией по ожидаемой полезности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Что такое субъективные количественные вероятности? Как их оценивают?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Дайте определение полной качественной вероятности. Что</w:t>
      </w:r>
      <w:r w:rsidRPr="00AA4A53">
        <w:rPr>
          <w:b w:val="0"/>
          <w:sz w:val="24"/>
          <w:szCs w:val="24"/>
        </w:rPr>
        <w:t xml:space="preserve"> </w:t>
      </w:r>
      <w:r w:rsidRPr="00156928">
        <w:rPr>
          <w:b w:val="0"/>
          <w:caps w:val="0"/>
          <w:sz w:val="24"/>
          <w:szCs w:val="24"/>
        </w:rPr>
        <w:t>такое частичная качественная вероятность?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Раскройте смысл понятия </w:t>
      </w:r>
      <w:proofErr w:type="spellStart"/>
      <w:r w:rsidRPr="00156928">
        <w:rPr>
          <w:b w:val="0"/>
          <w:caps w:val="0"/>
          <w:sz w:val="24"/>
          <w:szCs w:val="24"/>
        </w:rPr>
        <w:t>доминируемости</w:t>
      </w:r>
      <w:proofErr w:type="spellEnd"/>
      <w:r w:rsidRPr="00156928">
        <w:rPr>
          <w:b w:val="0"/>
          <w:caps w:val="0"/>
          <w:sz w:val="24"/>
          <w:szCs w:val="24"/>
        </w:rPr>
        <w:t xml:space="preserve"> по </w:t>
      </w:r>
      <w:proofErr w:type="spellStart"/>
      <w:r w:rsidRPr="00156928">
        <w:rPr>
          <w:b w:val="0"/>
          <w:caps w:val="0"/>
          <w:sz w:val="24"/>
          <w:szCs w:val="24"/>
        </w:rPr>
        <w:t>парето</w:t>
      </w:r>
      <w:proofErr w:type="spellEnd"/>
      <w:r w:rsidRPr="00156928">
        <w:rPr>
          <w:b w:val="0"/>
          <w:caps w:val="0"/>
          <w:sz w:val="24"/>
          <w:szCs w:val="24"/>
        </w:rPr>
        <w:t>.</w:t>
      </w:r>
      <w:r w:rsidRPr="00AA4A53">
        <w:rPr>
          <w:b w:val="0"/>
          <w:sz w:val="24"/>
          <w:szCs w:val="24"/>
        </w:rPr>
        <w:t xml:space="preserve"> </w:t>
      </w:r>
      <w:r w:rsidRPr="00156928">
        <w:rPr>
          <w:b w:val="0"/>
          <w:caps w:val="0"/>
          <w:sz w:val="24"/>
          <w:szCs w:val="24"/>
        </w:rPr>
        <w:t xml:space="preserve">Что такое оптимум </w:t>
      </w:r>
      <w:proofErr w:type="spellStart"/>
      <w:r w:rsidRPr="00156928">
        <w:rPr>
          <w:b w:val="0"/>
          <w:caps w:val="0"/>
          <w:sz w:val="24"/>
          <w:szCs w:val="24"/>
        </w:rPr>
        <w:t>парето</w:t>
      </w:r>
      <w:proofErr w:type="spellEnd"/>
      <w:r w:rsidRPr="00156928">
        <w:rPr>
          <w:b w:val="0"/>
          <w:caps w:val="0"/>
          <w:sz w:val="24"/>
          <w:szCs w:val="24"/>
        </w:rPr>
        <w:t xml:space="preserve">, граница </w:t>
      </w:r>
      <w:proofErr w:type="spellStart"/>
      <w:r w:rsidRPr="00156928">
        <w:rPr>
          <w:b w:val="0"/>
          <w:caps w:val="0"/>
          <w:sz w:val="24"/>
          <w:szCs w:val="24"/>
        </w:rPr>
        <w:t>парето</w:t>
      </w:r>
      <w:proofErr w:type="spellEnd"/>
      <w:r w:rsidRPr="00156928">
        <w:rPr>
          <w:b w:val="0"/>
          <w:caps w:val="0"/>
          <w:sz w:val="24"/>
          <w:szCs w:val="24"/>
        </w:rPr>
        <w:t xml:space="preserve">, множество </w:t>
      </w:r>
      <w:proofErr w:type="spellStart"/>
      <w:r w:rsidRPr="00156928">
        <w:rPr>
          <w:b w:val="0"/>
          <w:caps w:val="0"/>
          <w:sz w:val="24"/>
          <w:szCs w:val="24"/>
        </w:rPr>
        <w:t>эджворта-парето</w:t>
      </w:r>
      <w:proofErr w:type="spellEnd"/>
      <w:r w:rsidRPr="00156928">
        <w:rPr>
          <w:b w:val="0"/>
          <w:caps w:val="0"/>
          <w:sz w:val="24"/>
          <w:szCs w:val="24"/>
        </w:rPr>
        <w:t>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AA4A53">
        <w:rPr>
          <w:b w:val="0"/>
          <w:sz w:val="24"/>
          <w:szCs w:val="24"/>
        </w:rPr>
        <w:t>С</w:t>
      </w:r>
      <w:r w:rsidRPr="00156928">
        <w:rPr>
          <w:b w:val="0"/>
          <w:caps w:val="0"/>
          <w:sz w:val="24"/>
          <w:szCs w:val="24"/>
        </w:rPr>
        <w:t xml:space="preserve">формулируйте и докажите теорему </w:t>
      </w:r>
      <w:proofErr w:type="spellStart"/>
      <w:r w:rsidRPr="00156928">
        <w:rPr>
          <w:b w:val="0"/>
          <w:caps w:val="0"/>
          <w:sz w:val="24"/>
          <w:szCs w:val="24"/>
        </w:rPr>
        <w:t>гермейера</w:t>
      </w:r>
      <w:proofErr w:type="spellEnd"/>
      <w:r w:rsidRPr="00156928">
        <w:rPr>
          <w:b w:val="0"/>
          <w:caps w:val="0"/>
          <w:sz w:val="24"/>
          <w:szCs w:val="24"/>
        </w:rPr>
        <w:t>, поясните её смысл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Укажите классификации методов решения многокритериальных задач, дайте общую характеристику методам каждого класса каждой из классификаций.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 охарактеризуйте возможности человека по оцениванию (выражению) предпочтений. Как эти возможности следует учитывать при выборе (разработке) метода решения многокритериальной  задачи?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В чем суть подхода к решению многокритериальных задач путем </w:t>
      </w:r>
      <w:proofErr w:type="spellStart"/>
      <w:r w:rsidRPr="00156928">
        <w:rPr>
          <w:b w:val="0"/>
          <w:caps w:val="0"/>
          <w:sz w:val="24"/>
          <w:szCs w:val="24"/>
        </w:rPr>
        <w:t>сведéния</w:t>
      </w:r>
      <w:proofErr w:type="spellEnd"/>
      <w:r w:rsidRPr="00156928">
        <w:rPr>
          <w:b w:val="0"/>
          <w:caps w:val="0"/>
          <w:sz w:val="24"/>
          <w:szCs w:val="24"/>
        </w:rPr>
        <w:t xml:space="preserve"> их к однокритериальным? В чем преимущества и недостатки (сложности применения) такого подхода?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Каков порядок решения многокритериальных задач методом </w:t>
      </w:r>
      <w:r w:rsidRPr="00156928">
        <w:rPr>
          <w:b w:val="0"/>
          <w:caps w:val="0"/>
          <w:sz w:val="24"/>
          <w:szCs w:val="24"/>
          <w:lang w:val="en-US"/>
        </w:rPr>
        <w:t>smart</w:t>
      </w:r>
      <w:r w:rsidRPr="00AA4A53">
        <w:rPr>
          <w:b w:val="0"/>
          <w:sz w:val="24"/>
          <w:szCs w:val="24"/>
        </w:rPr>
        <w:t>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 xml:space="preserve">В чем принципиальное отличие метода </w:t>
      </w:r>
      <w:r w:rsidRPr="00156928">
        <w:rPr>
          <w:b w:val="0"/>
          <w:caps w:val="0"/>
          <w:sz w:val="24"/>
          <w:szCs w:val="24"/>
          <w:lang w:val="en-US"/>
        </w:rPr>
        <w:t>smarts</w:t>
      </w:r>
      <w:r w:rsidRPr="00AA4A53">
        <w:rPr>
          <w:b w:val="0"/>
          <w:sz w:val="24"/>
          <w:szCs w:val="24"/>
        </w:rPr>
        <w:t xml:space="preserve"> </w:t>
      </w:r>
      <w:r w:rsidRPr="00156928">
        <w:rPr>
          <w:b w:val="0"/>
          <w:caps w:val="0"/>
          <w:sz w:val="24"/>
          <w:szCs w:val="24"/>
        </w:rPr>
        <w:t xml:space="preserve">от метода </w:t>
      </w:r>
      <w:r w:rsidRPr="00156928">
        <w:rPr>
          <w:b w:val="0"/>
          <w:caps w:val="0"/>
          <w:sz w:val="24"/>
          <w:szCs w:val="24"/>
          <w:lang w:val="en-US"/>
        </w:rPr>
        <w:t>smart</w:t>
      </w:r>
      <w:r w:rsidRPr="00AA4A53">
        <w:rPr>
          <w:b w:val="0"/>
          <w:sz w:val="24"/>
          <w:szCs w:val="24"/>
        </w:rPr>
        <w:t>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В чем сущность метода целевого программирования? Какие основные формулы для расчета степени близости векторной оценки варианта к целевому множеству используются на практике?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На решение каких задач ориентирован метод анализа иерархий? В чем его отличительные особенности?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осуществляется сбор информации о важности критериев при помощи парных сравнений в методе анализа иерархий? Приведите формулу, определяющую вектор приоритетов критериев.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Приведите несколько методов приближенного расчета коэффициентов весомости (приоритетов) критериев и максимального собственного числа матрицы парных сравнений. Докажите, что в случае полной согласованности результатов парных сравнений приближенные методы дают точный результат.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рассчитываются приоритеты вариантов по каждому критерию?</w:t>
      </w:r>
    </w:p>
    <w:p w:rsidR="00AF2DB0" w:rsidRPr="00AA4A53" w:rsidRDefault="00AF2DB0" w:rsidP="00776018">
      <w:pPr>
        <w:pStyle w:val="10"/>
        <w:pageBreakBefore w:val="0"/>
        <w:numPr>
          <w:ilvl w:val="0"/>
          <w:numId w:val="34"/>
        </w:numPr>
        <w:spacing w:before="0" w:after="0" w:line="240" w:lineRule="auto"/>
        <w:ind w:left="431" w:hanging="431"/>
        <w:rPr>
          <w:b w:val="0"/>
          <w:sz w:val="24"/>
          <w:szCs w:val="24"/>
        </w:rPr>
      </w:pPr>
      <w:r w:rsidRPr="00156928">
        <w:rPr>
          <w:b w:val="0"/>
          <w:caps w:val="0"/>
          <w:sz w:val="24"/>
          <w:szCs w:val="24"/>
        </w:rPr>
        <w:t>Как вычисляются приоритеты вариантов относительно цели и выбирается лучший вариант?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Какие критерии называются однородными? Как преобразовать неоднородные критерии в однородные?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Сформулируйте определения понятий «один критерии важнее другого» и «критери</w:t>
      </w:r>
      <w:r>
        <w:rPr>
          <w:sz w:val="22"/>
          <w:szCs w:val="22"/>
        </w:rPr>
        <w:t>и</w:t>
      </w:r>
      <w:r w:rsidRPr="003C4091">
        <w:rPr>
          <w:sz w:val="22"/>
          <w:szCs w:val="22"/>
        </w:rPr>
        <w:t xml:space="preserve"> </w:t>
      </w:r>
      <w:proofErr w:type="spellStart"/>
      <w:r w:rsidRPr="003C4091">
        <w:rPr>
          <w:sz w:val="22"/>
          <w:szCs w:val="22"/>
        </w:rPr>
        <w:t>равноважны</w:t>
      </w:r>
      <w:proofErr w:type="spellEnd"/>
      <w:r w:rsidRPr="003C4091">
        <w:rPr>
          <w:sz w:val="22"/>
          <w:szCs w:val="22"/>
        </w:rPr>
        <w:t>».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Запишите решающее правило для случая, когда все критерии упорядочены по важности.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 xml:space="preserve"> Запишите решающее правило для случая, когда все критерии </w:t>
      </w:r>
      <w:proofErr w:type="spellStart"/>
      <w:r w:rsidRPr="003C4091">
        <w:rPr>
          <w:sz w:val="22"/>
          <w:szCs w:val="22"/>
        </w:rPr>
        <w:t>равноважны</w:t>
      </w:r>
      <w:proofErr w:type="spellEnd"/>
      <w:r w:rsidRPr="003C4091">
        <w:rPr>
          <w:sz w:val="22"/>
          <w:szCs w:val="22"/>
        </w:rPr>
        <w:t>.</w:t>
      </w:r>
    </w:p>
    <w:p w:rsidR="00AF2DB0" w:rsidRPr="003C4091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 xml:space="preserve">Сформулируйте определение понятия «один критерии важнее другого в </w:t>
      </w:r>
      <w:r w:rsidRPr="003C4091">
        <w:rPr>
          <w:i/>
          <w:sz w:val="22"/>
          <w:szCs w:val="22"/>
          <w:lang w:val="en-US"/>
        </w:rPr>
        <w:t>h</w:t>
      </w:r>
      <w:r w:rsidRPr="003C4091">
        <w:rPr>
          <w:sz w:val="22"/>
          <w:szCs w:val="22"/>
        </w:rPr>
        <w:t xml:space="preserve"> раз».</w:t>
      </w:r>
    </w:p>
    <w:p w:rsidR="00AF2DB0" w:rsidRPr="0054432B" w:rsidRDefault="00AF2DB0" w:rsidP="00776018">
      <w:pPr>
        <w:numPr>
          <w:ilvl w:val="0"/>
          <w:numId w:val="34"/>
        </w:numPr>
        <w:jc w:val="both"/>
        <w:rPr>
          <w:sz w:val="22"/>
          <w:szCs w:val="22"/>
        </w:rPr>
      </w:pPr>
      <w:r w:rsidRPr="003C4091">
        <w:rPr>
          <w:sz w:val="22"/>
          <w:szCs w:val="22"/>
        </w:rPr>
        <w:t>Запишите решающее правило, использующее количественную информацию о важности критериев.</w:t>
      </w:r>
    </w:p>
    <w:p w:rsidR="00AF2DB0" w:rsidRPr="0054432B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 w:rsidRPr="0054432B">
        <w:rPr>
          <w:sz w:val="22"/>
          <w:szCs w:val="22"/>
        </w:rPr>
        <w:t>Дайте классификацию задач принятия решений в условиях неопределенности, приведите практические примеры для каждого класса задач</w:t>
      </w:r>
      <w:r w:rsidRPr="0054432B">
        <w:rPr>
          <w:bCs/>
          <w:kern w:val="32"/>
          <w:sz w:val="22"/>
          <w:szCs w:val="22"/>
          <w:lang w:eastAsia="en-US"/>
        </w:rPr>
        <w:t>.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Опишите метод построения функции полезности.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В чем состоят ограничения возможностей применения теории полезности?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Как отражаются личностные особенности поведения при риске функцией полезности?</w:t>
      </w:r>
    </w:p>
    <w:p w:rsidR="00AF2DB0" w:rsidRDefault="00AF2DB0" w:rsidP="00776018">
      <w:pPr>
        <w:numPr>
          <w:ilvl w:val="0"/>
          <w:numId w:val="34"/>
        </w:numPr>
        <w:jc w:val="both"/>
        <w:rPr>
          <w:bCs/>
          <w:kern w:val="32"/>
          <w:sz w:val="22"/>
          <w:szCs w:val="22"/>
          <w:lang w:eastAsia="en-US"/>
        </w:rPr>
      </w:pPr>
      <w:r>
        <w:rPr>
          <w:bCs/>
          <w:kern w:val="32"/>
          <w:sz w:val="22"/>
          <w:szCs w:val="22"/>
          <w:lang w:eastAsia="en-US"/>
        </w:rPr>
        <w:t>Дайте определения стохастического доминирования 1 и 2 порядков.</w:t>
      </w:r>
    </w:p>
    <w:p w:rsidR="00AF2DB0" w:rsidRPr="003C4091" w:rsidRDefault="00AF2DB0" w:rsidP="00776018">
      <w:pPr>
        <w:numPr>
          <w:ilvl w:val="0"/>
          <w:numId w:val="34"/>
        </w:numPr>
        <w:jc w:val="both"/>
      </w:pPr>
      <w:r w:rsidRPr="003D2030">
        <w:rPr>
          <w:sz w:val="22"/>
          <w:szCs w:val="22"/>
        </w:rPr>
        <w:t>Охарактеризуйте аддитивную и мультипликативную функции полезности.</w:t>
      </w:r>
    </w:p>
    <w:p w:rsidR="00AF2DB0" w:rsidRPr="00AA4A53" w:rsidRDefault="00AF2DB0" w:rsidP="00776018">
      <w:pPr>
        <w:pStyle w:val="10"/>
        <w:keepNext w:val="0"/>
        <w:pageBreakBefore w:val="0"/>
        <w:numPr>
          <w:ilvl w:val="0"/>
          <w:numId w:val="18"/>
        </w:numPr>
        <w:spacing w:before="240" w:after="120" w:line="240" w:lineRule="auto"/>
        <w:ind w:left="357" w:hanging="357"/>
        <w:jc w:val="center"/>
        <w:textAlignment w:val="baseline"/>
        <w:rPr>
          <w:szCs w:val="24"/>
        </w:rPr>
      </w:pPr>
      <w:r w:rsidRPr="00AA4A53">
        <w:rPr>
          <w:szCs w:val="24"/>
        </w:rPr>
        <w:t>РЕСУРСЫ</w:t>
      </w: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60" w:line="259" w:lineRule="auto"/>
        <w:ind w:left="924" w:hanging="357"/>
        <w:rPr>
          <w:rFonts w:eastAsia="Times New Roman"/>
          <w:b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 xml:space="preserve">Основная литература </w:t>
      </w:r>
    </w:p>
    <w:p w:rsidR="00AF2DB0" w:rsidRPr="00AA4A53" w:rsidRDefault="00AF2DB0" w:rsidP="00CF0E6E">
      <w:pPr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Указана по разделам и темам выше (см. раздел </w:t>
      </w:r>
      <w:r w:rsidRPr="00AA4A53">
        <w:rPr>
          <w:rFonts w:eastAsia="Times New Roman"/>
          <w:sz w:val="24"/>
          <w:szCs w:val="24"/>
          <w:lang w:val="en-US"/>
        </w:rPr>
        <w:t>II</w:t>
      </w:r>
      <w:r w:rsidRPr="00AA4A53">
        <w:rPr>
          <w:rFonts w:eastAsia="Times New Roman"/>
          <w:sz w:val="24"/>
          <w:szCs w:val="24"/>
        </w:rPr>
        <w:t xml:space="preserve"> настоящей программы).</w:t>
      </w: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60" w:line="259" w:lineRule="auto"/>
        <w:ind w:left="924" w:hanging="357"/>
        <w:rPr>
          <w:rFonts w:eastAsia="Times New Roman"/>
          <w:b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>Дополнительная литература</w:t>
      </w:r>
    </w:p>
    <w:p w:rsidR="00AF2DB0" w:rsidRPr="009962C6" w:rsidRDefault="00AF2DB0" w:rsidP="005D0E75">
      <w:pPr>
        <w:tabs>
          <w:tab w:val="left" w:pos="2115"/>
        </w:tabs>
        <w:spacing w:line="360" w:lineRule="auto"/>
        <w:ind w:firstLine="567"/>
        <w:jc w:val="both"/>
        <w:rPr>
          <w:rFonts w:eastAsia="Times New Roman"/>
          <w:sz w:val="24"/>
          <w:szCs w:val="24"/>
        </w:rPr>
      </w:pPr>
      <w:r w:rsidRPr="00AA4A53">
        <w:rPr>
          <w:rFonts w:eastAsia="Times New Roman"/>
          <w:sz w:val="24"/>
          <w:szCs w:val="24"/>
        </w:rPr>
        <w:t xml:space="preserve">Указана по разделам и темам выше (см. раздел </w:t>
      </w:r>
      <w:r w:rsidRPr="00AA4A53">
        <w:rPr>
          <w:rFonts w:eastAsia="Times New Roman"/>
          <w:sz w:val="24"/>
          <w:szCs w:val="24"/>
          <w:lang w:val="en-US"/>
        </w:rPr>
        <w:t>II</w:t>
      </w:r>
      <w:r w:rsidRPr="00AA4A53">
        <w:rPr>
          <w:rFonts w:eastAsia="Times New Roman"/>
          <w:sz w:val="24"/>
          <w:szCs w:val="24"/>
        </w:rPr>
        <w:t xml:space="preserve"> настоящей программы).</w:t>
      </w: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160" w:line="259" w:lineRule="auto"/>
        <w:ind w:left="927"/>
        <w:rPr>
          <w:rFonts w:eastAsia="Times New Roman"/>
          <w:b/>
          <w:bCs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lastRenderedPageBreak/>
        <w:t xml:space="preserve"> Программное обеспечение</w:t>
      </w:r>
    </w:p>
    <w:tbl>
      <w:tblPr>
        <w:tblW w:w="10036" w:type="dxa"/>
        <w:tblLook w:val="00A0" w:firstRow="1" w:lastRow="0" w:firstColumn="1" w:lastColumn="0" w:noHBand="0" w:noVBand="0"/>
      </w:tblPr>
      <w:tblGrid>
        <w:gridCol w:w="624"/>
        <w:gridCol w:w="4536"/>
        <w:gridCol w:w="4876"/>
      </w:tblGrid>
      <w:tr w:rsidR="00AF2DB0" w:rsidRPr="0068729C" w:rsidTr="00AF2DB0">
        <w:tc>
          <w:tcPr>
            <w:tcW w:w="624" w:type="dxa"/>
          </w:tcPr>
          <w:p w:rsidR="00AF2DB0" w:rsidRPr="00AA4A53" w:rsidRDefault="00AF2DB0" w:rsidP="00AA4A53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AF2DB0" w:rsidRPr="00AA4A53" w:rsidRDefault="00AF2DB0" w:rsidP="005D0E75">
            <w:pPr>
              <w:tabs>
                <w:tab w:val="left" w:pos="2115"/>
              </w:tabs>
              <w:spacing w:line="36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76" w:type="dxa"/>
            <w:vAlign w:val="center"/>
          </w:tcPr>
          <w:p w:rsidR="00AF2DB0" w:rsidRPr="00AA4A53" w:rsidRDefault="00AF2DB0" w:rsidP="005D0E75">
            <w:pPr>
              <w:tabs>
                <w:tab w:val="left" w:pos="2115"/>
              </w:tabs>
              <w:spacing w:line="360" w:lineRule="auto"/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AF2DB0" w:rsidRPr="0068729C" w:rsidTr="00B939A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B939A8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AA4A53">
              <w:rPr>
                <w:rFonts w:eastAsia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CF0E6E">
              <w:rPr>
                <w:rFonts w:eastAsia="Times New Roman"/>
                <w:sz w:val="24"/>
                <w:szCs w:val="24"/>
              </w:rPr>
              <w:t> 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Windows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7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RUS</w:t>
            </w:r>
          </w:p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Windows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10</w:t>
            </w:r>
          </w:p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Windows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8.1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hanging="3"/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F2DB0" w:rsidRPr="0068729C" w:rsidTr="00B939A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B939A8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2</w:t>
            </w:r>
            <w:r w:rsidRPr="00AA4A53"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Microsoft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Office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Professional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Plus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2010</w:t>
            </w:r>
          </w:p>
          <w:p w:rsidR="00AF2DB0" w:rsidRPr="00AA4A53" w:rsidRDefault="00AF2DB0" w:rsidP="009F1039">
            <w:pPr>
              <w:tabs>
                <w:tab w:val="left" w:pos="2115"/>
              </w:tabs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hanging="3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AA4A53">
              <w:rPr>
                <w:rFonts w:eastAsia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</w:tbl>
    <w:p w:rsidR="00AF2DB0" w:rsidRPr="00B509AD" w:rsidRDefault="00AF2DB0" w:rsidP="009F1039">
      <w:pPr>
        <w:tabs>
          <w:tab w:val="left" w:pos="2115"/>
        </w:tabs>
        <w:spacing w:after="160"/>
        <w:ind w:left="567"/>
        <w:rPr>
          <w:rFonts w:eastAsia="Times New Roman"/>
          <w:bCs/>
          <w:sz w:val="28"/>
          <w:szCs w:val="24"/>
        </w:rPr>
      </w:pPr>
    </w:p>
    <w:p w:rsidR="00AF2DB0" w:rsidRPr="00AA4A53" w:rsidRDefault="00AF2DB0" w:rsidP="00776018">
      <w:pPr>
        <w:numPr>
          <w:ilvl w:val="1"/>
          <w:numId w:val="19"/>
        </w:numPr>
        <w:tabs>
          <w:tab w:val="clear" w:pos="1440"/>
          <w:tab w:val="left" w:pos="2115"/>
        </w:tabs>
        <w:spacing w:after="160"/>
        <w:ind w:left="927"/>
        <w:jc w:val="center"/>
        <w:rPr>
          <w:rFonts w:eastAsia="Times New Roman"/>
          <w:bCs/>
          <w:sz w:val="24"/>
          <w:szCs w:val="24"/>
        </w:rPr>
      </w:pPr>
      <w:r w:rsidRPr="00AA4A53">
        <w:rPr>
          <w:rFonts w:eastAsia="Times New Roman"/>
          <w:b/>
          <w:sz w:val="24"/>
          <w:szCs w:val="24"/>
        </w:rPr>
        <w:t xml:space="preserve">Профессиональные базы данных, информационные справочные системы, </w:t>
      </w:r>
      <w:proofErr w:type="spellStart"/>
      <w:r w:rsidRPr="00AA4A53">
        <w:rPr>
          <w:rFonts w:eastAsia="Times New Roman"/>
          <w:b/>
          <w:sz w:val="24"/>
          <w:szCs w:val="24"/>
        </w:rPr>
        <w:t>интернет-ресурсы</w:t>
      </w:r>
      <w:proofErr w:type="spellEnd"/>
      <w:r w:rsidRPr="00AA4A53">
        <w:rPr>
          <w:rFonts w:eastAsia="Times New Roman"/>
          <w:b/>
          <w:sz w:val="24"/>
          <w:szCs w:val="24"/>
        </w:rPr>
        <w:t xml:space="preserve">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8"/>
        <w:gridCol w:w="4252"/>
        <w:gridCol w:w="4820"/>
      </w:tblGrid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center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sz w:val="24"/>
                <w:szCs w:val="24"/>
              </w:rPr>
              <w:t>Условия доступа</w:t>
            </w:r>
          </w:p>
        </w:tc>
      </w:tr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ind w:firstLine="567"/>
              <w:jc w:val="center"/>
              <w:rPr>
                <w:rFonts w:eastAsia="Times New Roman"/>
                <w:b/>
                <w:bCs/>
                <w:i/>
                <w:sz w:val="24"/>
                <w:szCs w:val="24"/>
              </w:rPr>
            </w:pPr>
            <w:r w:rsidRPr="00AA4A53">
              <w:rPr>
                <w:rFonts w:eastAsia="Times New Roman"/>
                <w:b/>
                <w:bCs/>
                <w:i/>
                <w:sz w:val="24"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Консультант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i/>
                <w:iCs/>
                <w:sz w:val="24"/>
                <w:szCs w:val="24"/>
              </w:rPr>
              <w:t>Из внутренней сети университета (договор)</w:t>
            </w:r>
          </w:p>
        </w:tc>
      </w:tr>
      <w:tr w:rsidR="00AF2DB0" w:rsidRPr="00C72A31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 xml:space="preserve">Электронно-библиотечная система </w:t>
            </w:r>
            <w:proofErr w:type="spellStart"/>
            <w:r w:rsidRPr="00AA4A53">
              <w:rPr>
                <w:rFonts w:eastAsia="Times New Roman"/>
                <w:sz w:val="24"/>
                <w:szCs w:val="24"/>
              </w:rPr>
              <w:t>Юрайт</w:t>
            </w:r>
            <w:proofErr w:type="spellEnd"/>
            <w:r w:rsidRPr="00AA4A53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i/>
                <w:iCs/>
                <w:sz w:val="24"/>
                <w:szCs w:val="24"/>
                <w:lang w:val="en-US"/>
              </w:rPr>
            </w:pPr>
            <w:r w:rsidRPr="00AA4A53">
              <w:rPr>
                <w:rFonts w:eastAsia="Times New Roman"/>
                <w:sz w:val="24"/>
                <w:szCs w:val="24"/>
                <w:lang w:val="en-US"/>
              </w:rPr>
              <w:t>URL: https://biblio-online.ru/</w:t>
            </w:r>
          </w:p>
        </w:tc>
      </w:tr>
      <w:tr w:rsidR="00AF2DB0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center"/>
              <w:rPr>
                <w:rFonts w:eastAsia="Times New Roman"/>
                <w:b/>
                <w:i/>
                <w:iCs/>
                <w:sz w:val="24"/>
                <w:szCs w:val="24"/>
              </w:rPr>
            </w:pPr>
            <w:r w:rsidRPr="00AA4A53">
              <w:rPr>
                <w:rFonts w:eastAsia="Times New Roman"/>
                <w:b/>
                <w:i/>
                <w:sz w:val="24"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AF2DB0" w:rsidRPr="00AF2DB0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 xml:space="preserve">Открытое образование </w:t>
            </w:r>
          </w:p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AF2DB0" w:rsidRPr="00AA4A53" w:rsidRDefault="00AF2DB0" w:rsidP="009F1039">
            <w:pPr>
              <w:tabs>
                <w:tab w:val="left" w:pos="2115"/>
              </w:tabs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AA4A53">
              <w:rPr>
                <w:rFonts w:eastAsia="Times New Roman"/>
                <w:sz w:val="24"/>
                <w:szCs w:val="24"/>
              </w:rPr>
              <w:t>URL: https://openedu.ru/</w:t>
            </w:r>
          </w:p>
        </w:tc>
      </w:tr>
    </w:tbl>
    <w:p w:rsidR="00AF2DB0" w:rsidRPr="0068729C" w:rsidRDefault="00AF2DB0" w:rsidP="005D0E75">
      <w:pPr>
        <w:tabs>
          <w:tab w:val="left" w:pos="2115"/>
        </w:tabs>
        <w:spacing w:line="360" w:lineRule="auto"/>
        <w:ind w:firstLine="567"/>
        <w:jc w:val="both"/>
        <w:rPr>
          <w:rFonts w:eastAsia="Times New Roman"/>
          <w:sz w:val="28"/>
          <w:szCs w:val="24"/>
        </w:rPr>
      </w:pPr>
      <w:r w:rsidRPr="0068729C">
        <w:rPr>
          <w:rFonts w:eastAsia="Times New Roman"/>
          <w:sz w:val="28"/>
          <w:szCs w:val="24"/>
        </w:rPr>
        <w:t> </w:t>
      </w:r>
    </w:p>
    <w:p w:rsidR="00AF2DB0" w:rsidRPr="00DB7D1F" w:rsidRDefault="00AF2DB0" w:rsidP="00776018">
      <w:pPr>
        <w:pStyle w:val="a3"/>
        <w:widowControl/>
        <w:numPr>
          <w:ilvl w:val="1"/>
          <w:numId w:val="19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:rsidR="00AF2DB0" w:rsidRPr="00960FB7" w:rsidRDefault="00AF2DB0" w:rsidP="005D0E75">
      <w:pPr>
        <w:pStyle w:val="affff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AF2DB0" w:rsidRPr="00960FB7" w:rsidRDefault="00AF2DB0" w:rsidP="00776018">
      <w:pPr>
        <w:pStyle w:val="afffff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AF2DB0" w:rsidRPr="0011464A" w:rsidRDefault="00AF2DB0" w:rsidP="00776018">
      <w:pPr>
        <w:pStyle w:val="afffff"/>
        <w:widowControl w:val="0"/>
        <w:numPr>
          <w:ilvl w:val="0"/>
          <w:numId w:val="20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 дистанционным управлением</w:t>
      </w:r>
      <w:r w:rsidRPr="0011464A">
        <w:rPr>
          <w:bCs/>
          <w:sz w:val="24"/>
          <w:szCs w:val="24"/>
        </w:rPr>
        <w:t>.</w:t>
      </w:r>
    </w:p>
    <w:p w:rsidR="00AF2DB0" w:rsidRDefault="00AF2DB0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AF2DB0" w:rsidRDefault="00AF2DB0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AF2DB0" w:rsidRPr="00AA4A53" w:rsidRDefault="00AF2DB0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AF2DB0" w:rsidRPr="00AA4A53" w:rsidSect="004404A4">
      <w:headerReference w:type="even" r:id="rId9"/>
      <w:footerReference w:type="even" r:id="rId10"/>
      <w:footerReference w:type="default" r:id="rId11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94" w:rsidRDefault="00F37A94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separator/>
      </w:r>
    </w:p>
  </w:endnote>
  <w:endnote w:type="continuationSeparator" w:id="0">
    <w:p w:rsidR="00F37A94" w:rsidRDefault="00F37A94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B0" w:rsidRDefault="00AF2DB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AF2DB0" w:rsidRDefault="00AF2DB0">
    <w:pPr>
      <w:pStyle w:val="af"/>
      <w:ind w:right="360"/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B0" w:rsidRDefault="00AF2DB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C72A31">
      <w:rPr>
        <w:noProof/>
      </w:rPr>
      <w:t>8</w:t>
    </w:r>
    <w:r>
      <w:fldChar w:fldCharType="end"/>
    </w:r>
  </w:p>
  <w:p w:rsidR="00AF2DB0" w:rsidRDefault="00AF2DB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94" w:rsidRDefault="00F37A94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separator/>
      </w:r>
    </w:p>
  </w:footnote>
  <w:footnote w:type="continuationSeparator" w:id="0">
    <w:p w:rsidR="00F37A94" w:rsidRDefault="00F37A94" w:rsidP="00745935">
      <w:pPr>
        <w:ind w:firstLine="567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DB0" w:rsidRDefault="00AF2DB0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AF2DB0" w:rsidRDefault="00AF2DB0">
    <w:pPr>
      <w:pStyle w:val="af2"/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  <w:p w:rsidR="00AF2DB0" w:rsidRDefault="00AF2DB0">
    <w:pPr>
      <w:spacing w:line="360" w:lineRule="auto"/>
      <w:ind w:firstLine="567"/>
      <w:jc w:val="both"/>
      <w:rPr>
        <w:rFonts w:eastAsia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6C627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053028A1"/>
    <w:multiLevelType w:val="hybridMultilevel"/>
    <w:tmpl w:val="49163862"/>
    <w:lvl w:ilvl="0" w:tplc="854E96CE">
      <w:start w:val="1"/>
      <w:numFmt w:val="decimal"/>
      <w:pStyle w:val="a0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4">
    <w:nsid w:val="065A5487"/>
    <w:multiLevelType w:val="hybridMultilevel"/>
    <w:tmpl w:val="131C6726"/>
    <w:lvl w:ilvl="0" w:tplc="398405C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964E4F"/>
    <w:multiLevelType w:val="multilevel"/>
    <w:tmpl w:val="8188DB9A"/>
    <w:lvl w:ilvl="0">
      <w:start w:val="1"/>
      <w:numFmt w:val="decimal"/>
      <w:pStyle w:val="a1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8">
    <w:nsid w:val="155D4B9B"/>
    <w:multiLevelType w:val="hybridMultilevel"/>
    <w:tmpl w:val="707A9A30"/>
    <w:lvl w:ilvl="0" w:tplc="01B01BF8">
      <w:start w:val="1"/>
      <w:numFmt w:val="decimal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9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A920B5B"/>
    <w:multiLevelType w:val="hybridMultilevel"/>
    <w:tmpl w:val="9EDCDB6A"/>
    <w:lvl w:ilvl="0" w:tplc="A0C893DA">
      <w:start w:val="1"/>
      <w:numFmt w:val="decimal"/>
      <w:lvlText w:val="%1."/>
      <w:lvlJc w:val="left"/>
      <w:pPr>
        <w:tabs>
          <w:tab w:val="num" w:pos="1799"/>
        </w:tabs>
        <w:ind w:left="1799" w:hanging="360"/>
      </w:pPr>
      <w:rPr>
        <w:rFonts w:cs="Times New Roman" w:hint="default"/>
      </w:rPr>
    </w:lvl>
    <w:lvl w:ilvl="1" w:tplc="39E452D4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>
    <w:nsid w:val="24632660"/>
    <w:multiLevelType w:val="hybridMultilevel"/>
    <w:tmpl w:val="5BFC245C"/>
    <w:lvl w:ilvl="0" w:tplc="5F908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2AE6619A"/>
    <w:multiLevelType w:val="hybridMultilevel"/>
    <w:tmpl w:val="F9B2B786"/>
    <w:lvl w:ilvl="0" w:tplc="F3AA43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96272E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3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1DA3FA7"/>
    <w:multiLevelType w:val="hybridMultilevel"/>
    <w:tmpl w:val="9D2C470A"/>
    <w:lvl w:ilvl="0" w:tplc="29249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24B346F"/>
    <w:multiLevelType w:val="hybridMultilevel"/>
    <w:tmpl w:val="B8901090"/>
    <w:lvl w:ilvl="0" w:tplc="A2BA57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712A3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E703DE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>
    <w:nsid w:val="36686E14"/>
    <w:multiLevelType w:val="hybridMultilevel"/>
    <w:tmpl w:val="A418C9F6"/>
    <w:lvl w:ilvl="0" w:tplc="859AD0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0">
    <w:nsid w:val="45993B77"/>
    <w:multiLevelType w:val="hybridMultilevel"/>
    <w:tmpl w:val="ED4AB01A"/>
    <w:lvl w:ilvl="0" w:tplc="70968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2">
    <w:nsid w:val="49047086"/>
    <w:multiLevelType w:val="multilevel"/>
    <w:tmpl w:val="3C669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4B7511BA"/>
    <w:multiLevelType w:val="hybridMultilevel"/>
    <w:tmpl w:val="D940ED2E"/>
    <w:lvl w:ilvl="0" w:tplc="8C60CB38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4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A6859DA"/>
    <w:multiLevelType w:val="hybridMultilevel"/>
    <w:tmpl w:val="76D8A81C"/>
    <w:lvl w:ilvl="0" w:tplc="0136B1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B10B81"/>
    <w:multiLevelType w:val="hybridMultilevel"/>
    <w:tmpl w:val="69FC8776"/>
    <w:lvl w:ilvl="0" w:tplc="292491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33">
    <w:nsid w:val="6EDC3D8D"/>
    <w:multiLevelType w:val="hybridMultilevel"/>
    <w:tmpl w:val="10BEAFFE"/>
    <w:lvl w:ilvl="0" w:tplc="EB14F3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E02954"/>
    <w:multiLevelType w:val="hybridMultilevel"/>
    <w:tmpl w:val="593CDD9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32"/>
  </w:num>
  <w:num w:numId="5">
    <w:abstractNumId w:val="19"/>
  </w:num>
  <w:num w:numId="6">
    <w:abstractNumId w:val="30"/>
  </w:num>
  <w:num w:numId="7">
    <w:abstractNumId w:val="3"/>
  </w:num>
  <w:num w:numId="8">
    <w:abstractNumId w:val="5"/>
  </w:num>
  <w:num w:numId="9">
    <w:abstractNumId w:val="24"/>
  </w:num>
  <w:num w:numId="10">
    <w:abstractNumId w:val="2"/>
  </w:num>
  <w:num w:numId="11">
    <w:abstractNumId w:val="21"/>
  </w:num>
  <w:num w:numId="12">
    <w:abstractNumId w:val="12"/>
  </w:num>
  <w:num w:numId="13">
    <w:abstractNumId w:val="2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6"/>
    <w:lvlOverride w:ilvl="0">
      <w:lvl w:ilvl="0">
        <w:numFmt w:val="upperRoman"/>
        <w:lvlText w:val="%1."/>
        <w:lvlJc w:val="right"/>
        <w:rPr>
          <w:rFonts w:cs="Times New Roman"/>
        </w:rPr>
      </w:lvl>
    </w:lvlOverride>
  </w:num>
  <w:num w:numId="17">
    <w:abstractNumId w:val="1"/>
  </w:num>
  <w:num w:numId="18">
    <w:abstractNumId w:val="28"/>
  </w:num>
  <w:num w:numId="19">
    <w:abstractNumId w:val="9"/>
  </w:num>
  <w:num w:numId="20">
    <w:abstractNumId w:val="25"/>
  </w:num>
  <w:num w:numId="21">
    <w:abstractNumId w:val="26"/>
  </w:num>
  <w:num w:numId="22">
    <w:abstractNumId w:val="34"/>
  </w:num>
  <w:num w:numId="23">
    <w:abstractNumId w:val="13"/>
  </w:num>
  <w:num w:numId="24">
    <w:abstractNumId w:val="4"/>
  </w:num>
  <w:num w:numId="25">
    <w:abstractNumId w:val="31"/>
  </w:num>
  <w:num w:numId="26">
    <w:abstractNumId w:val="18"/>
  </w:num>
  <w:num w:numId="27">
    <w:abstractNumId w:val="16"/>
  </w:num>
  <w:num w:numId="28">
    <w:abstractNumId w:val="20"/>
  </w:num>
  <w:num w:numId="29">
    <w:abstractNumId w:val="23"/>
  </w:num>
  <w:num w:numId="30">
    <w:abstractNumId w:val="10"/>
  </w:num>
  <w:num w:numId="31">
    <w:abstractNumId w:val="33"/>
  </w:num>
  <w:num w:numId="32">
    <w:abstractNumId w:val="15"/>
  </w:num>
  <w:num w:numId="33">
    <w:abstractNumId w:val="29"/>
  </w:num>
  <w:num w:numId="34">
    <w:abstractNumId w:val="11"/>
  </w:num>
  <w:num w:numId="35">
    <w:abstractNumId w:val="22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oNotTrackMove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45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A6E87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0F7447"/>
    <w:rsid w:val="00110850"/>
    <w:rsid w:val="001112D7"/>
    <w:rsid w:val="00112918"/>
    <w:rsid w:val="0011464A"/>
    <w:rsid w:val="00114F53"/>
    <w:rsid w:val="00117A79"/>
    <w:rsid w:val="001236E3"/>
    <w:rsid w:val="00124F54"/>
    <w:rsid w:val="001447D9"/>
    <w:rsid w:val="001562BB"/>
    <w:rsid w:val="00156928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26D57"/>
    <w:rsid w:val="00333D9D"/>
    <w:rsid w:val="00344DE0"/>
    <w:rsid w:val="003459F2"/>
    <w:rsid w:val="00357A01"/>
    <w:rsid w:val="00361DF8"/>
    <w:rsid w:val="00373047"/>
    <w:rsid w:val="00376E22"/>
    <w:rsid w:val="003A1F83"/>
    <w:rsid w:val="003A2BD9"/>
    <w:rsid w:val="003B7A73"/>
    <w:rsid w:val="003C15D7"/>
    <w:rsid w:val="003C4091"/>
    <w:rsid w:val="003D1772"/>
    <w:rsid w:val="003D2030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D6FC6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4432B"/>
    <w:rsid w:val="0055646D"/>
    <w:rsid w:val="00556617"/>
    <w:rsid w:val="0055782B"/>
    <w:rsid w:val="005622CD"/>
    <w:rsid w:val="00563E7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C5982"/>
    <w:rsid w:val="005D03FF"/>
    <w:rsid w:val="005D0E75"/>
    <w:rsid w:val="005D409D"/>
    <w:rsid w:val="005F356B"/>
    <w:rsid w:val="006042F5"/>
    <w:rsid w:val="00605787"/>
    <w:rsid w:val="00607094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8729C"/>
    <w:rsid w:val="00696F92"/>
    <w:rsid w:val="006A7700"/>
    <w:rsid w:val="006B2B92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76018"/>
    <w:rsid w:val="00786766"/>
    <w:rsid w:val="00791A4D"/>
    <w:rsid w:val="007973D8"/>
    <w:rsid w:val="00797F20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0785"/>
    <w:rsid w:val="008C2FD4"/>
    <w:rsid w:val="008C66FD"/>
    <w:rsid w:val="008D4573"/>
    <w:rsid w:val="008E253B"/>
    <w:rsid w:val="008E3D1A"/>
    <w:rsid w:val="008E7748"/>
    <w:rsid w:val="008F0133"/>
    <w:rsid w:val="008F24D1"/>
    <w:rsid w:val="008F2D01"/>
    <w:rsid w:val="0091489C"/>
    <w:rsid w:val="009201A7"/>
    <w:rsid w:val="009305AA"/>
    <w:rsid w:val="0093370B"/>
    <w:rsid w:val="0093642B"/>
    <w:rsid w:val="009368D6"/>
    <w:rsid w:val="009372EC"/>
    <w:rsid w:val="009373E8"/>
    <w:rsid w:val="00947C92"/>
    <w:rsid w:val="00956C79"/>
    <w:rsid w:val="00960FB7"/>
    <w:rsid w:val="009623F6"/>
    <w:rsid w:val="009701C9"/>
    <w:rsid w:val="009759D9"/>
    <w:rsid w:val="00983C77"/>
    <w:rsid w:val="00991422"/>
    <w:rsid w:val="00993E1E"/>
    <w:rsid w:val="009962C6"/>
    <w:rsid w:val="009A2D36"/>
    <w:rsid w:val="009A66FC"/>
    <w:rsid w:val="009A7DAA"/>
    <w:rsid w:val="009B01A8"/>
    <w:rsid w:val="009C0EDA"/>
    <w:rsid w:val="009C1A9B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45AEA"/>
    <w:rsid w:val="00A522A7"/>
    <w:rsid w:val="00A54D3A"/>
    <w:rsid w:val="00A567F9"/>
    <w:rsid w:val="00A76AA5"/>
    <w:rsid w:val="00A8360E"/>
    <w:rsid w:val="00A92741"/>
    <w:rsid w:val="00AA4A53"/>
    <w:rsid w:val="00AB337C"/>
    <w:rsid w:val="00AB543F"/>
    <w:rsid w:val="00AC2270"/>
    <w:rsid w:val="00AC5918"/>
    <w:rsid w:val="00AC66EC"/>
    <w:rsid w:val="00AD07E1"/>
    <w:rsid w:val="00AD1273"/>
    <w:rsid w:val="00AE5F79"/>
    <w:rsid w:val="00AE6DFB"/>
    <w:rsid w:val="00AE78CA"/>
    <w:rsid w:val="00AF2DB0"/>
    <w:rsid w:val="00B01E93"/>
    <w:rsid w:val="00B0226A"/>
    <w:rsid w:val="00B04074"/>
    <w:rsid w:val="00B232B1"/>
    <w:rsid w:val="00B3322B"/>
    <w:rsid w:val="00B34D58"/>
    <w:rsid w:val="00B509AD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B504A"/>
    <w:rsid w:val="00BD1F4B"/>
    <w:rsid w:val="00BD5772"/>
    <w:rsid w:val="00BE01EE"/>
    <w:rsid w:val="00BE0521"/>
    <w:rsid w:val="00BE711F"/>
    <w:rsid w:val="00C02B1D"/>
    <w:rsid w:val="00C03793"/>
    <w:rsid w:val="00C03935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A31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B4831"/>
    <w:rsid w:val="00CD393F"/>
    <w:rsid w:val="00CD3B05"/>
    <w:rsid w:val="00CD6A66"/>
    <w:rsid w:val="00CE5215"/>
    <w:rsid w:val="00CE581E"/>
    <w:rsid w:val="00CF0E6E"/>
    <w:rsid w:val="00D00EA0"/>
    <w:rsid w:val="00D017DC"/>
    <w:rsid w:val="00D01B87"/>
    <w:rsid w:val="00D040CC"/>
    <w:rsid w:val="00D1327E"/>
    <w:rsid w:val="00D15D35"/>
    <w:rsid w:val="00D350AF"/>
    <w:rsid w:val="00D359C6"/>
    <w:rsid w:val="00D478E5"/>
    <w:rsid w:val="00D51BD4"/>
    <w:rsid w:val="00D64FF8"/>
    <w:rsid w:val="00D668E4"/>
    <w:rsid w:val="00D7362C"/>
    <w:rsid w:val="00D75B17"/>
    <w:rsid w:val="00D80197"/>
    <w:rsid w:val="00D86290"/>
    <w:rsid w:val="00D97E4C"/>
    <w:rsid w:val="00DA072C"/>
    <w:rsid w:val="00DB4735"/>
    <w:rsid w:val="00DB7D1F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815B8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E5FA7"/>
    <w:rsid w:val="00EF2EBE"/>
    <w:rsid w:val="00EF628B"/>
    <w:rsid w:val="00F06E9E"/>
    <w:rsid w:val="00F23E46"/>
    <w:rsid w:val="00F34AFC"/>
    <w:rsid w:val="00F37A94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locked="1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locked="1" w:uiPriority="0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6">
    <w:name w:val="Normal"/>
    <w:uiPriority w:val="99"/>
    <w:qFormat/>
    <w:rsid w:val="00156928"/>
    <w:rPr>
      <w:rFonts w:ascii="Times New Roman" w:hAnsi="Times New Roman"/>
    </w:rPr>
  </w:style>
  <w:style w:type="paragraph" w:styleId="10">
    <w:name w:val="heading 1"/>
    <w:basedOn w:val="a6"/>
    <w:next w:val="a6"/>
    <w:link w:val="12"/>
    <w:uiPriority w:val="99"/>
    <w:qFormat/>
    <w:rsid w:val="00745935"/>
    <w:pPr>
      <w:keepNext/>
      <w:pageBreakBefore/>
      <w:numPr>
        <w:numId w:val="8"/>
      </w:numPr>
      <w:spacing w:before="40" w:after="40" w:line="360" w:lineRule="auto"/>
      <w:outlineLvl w:val="0"/>
    </w:pPr>
    <w:rPr>
      <w:rFonts w:eastAsia="Times New Roman"/>
      <w:b/>
      <w:caps/>
      <w:w w:val="95"/>
      <w:kern w:val="36"/>
      <w:sz w:val="26"/>
    </w:rPr>
  </w:style>
  <w:style w:type="paragraph" w:styleId="2">
    <w:name w:val="heading 2"/>
    <w:basedOn w:val="a6"/>
    <w:link w:val="21"/>
    <w:uiPriority w:val="99"/>
    <w:qFormat/>
    <w:rsid w:val="00745935"/>
    <w:pPr>
      <w:keepNext/>
      <w:keepLines/>
      <w:widowControl w:val="0"/>
      <w:numPr>
        <w:ilvl w:val="1"/>
        <w:numId w:val="8"/>
      </w:numPr>
      <w:spacing w:before="100" w:line="360" w:lineRule="auto"/>
      <w:outlineLvl w:val="1"/>
    </w:pPr>
    <w:rPr>
      <w:rFonts w:eastAsia="Times New Roman"/>
      <w:b/>
      <w:kern w:val="32"/>
      <w:sz w:val="26"/>
    </w:rPr>
  </w:style>
  <w:style w:type="paragraph" w:styleId="3">
    <w:name w:val="heading 3"/>
    <w:basedOn w:val="a6"/>
    <w:next w:val="a6"/>
    <w:link w:val="30"/>
    <w:uiPriority w:val="99"/>
    <w:qFormat/>
    <w:rsid w:val="00745935"/>
    <w:pPr>
      <w:keepNext/>
      <w:numPr>
        <w:ilvl w:val="2"/>
        <w:numId w:val="8"/>
      </w:numPr>
      <w:spacing w:before="100" w:line="360" w:lineRule="auto"/>
      <w:jc w:val="both"/>
      <w:outlineLvl w:val="2"/>
    </w:pPr>
    <w:rPr>
      <w:rFonts w:eastAsia="Times New Roman"/>
      <w:b/>
      <w:i/>
      <w:sz w:val="28"/>
    </w:rPr>
  </w:style>
  <w:style w:type="paragraph" w:styleId="4">
    <w:name w:val="heading 4"/>
    <w:basedOn w:val="a6"/>
    <w:next w:val="a6"/>
    <w:link w:val="40"/>
    <w:uiPriority w:val="99"/>
    <w:qFormat/>
    <w:rsid w:val="00745935"/>
    <w:pPr>
      <w:keepNext/>
      <w:spacing w:line="360" w:lineRule="auto"/>
      <w:jc w:val="center"/>
      <w:outlineLvl w:val="3"/>
    </w:pPr>
    <w:rPr>
      <w:rFonts w:ascii="Arial" w:eastAsia="Times New Roman" w:hAnsi="Arial"/>
      <w:i/>
      <w:sz w:val="28"/>
    </w:rPr>
  </w:style>
  <w:style w:type="paragraph" w:styleId="5">
    <w:name w:val="heading 5"/>
    <w:basedOn w:val="a6"/>
    <w:next w:val="a6"/>
    <w:link w:val="50"/>
    <w:uiPriority w:val="99"/>
    <w:qFormat/>
    <w:rsid w:val="00745935"/>
    <w:pPr>
      <w:keepNext/>
      <w:numPr>
        <w:ilvl w:val="4"/>
        <w:numId w:val="8"/>
      </w:numPr>
      <w:spacing w:line="360" w:lineRule="auto"/>
      <w:jc w:val="center"/>
      <w:outlineLvl w:val="4"/>
    </w:pPr>
    <w:rPr>
      <w:rFonts w:ascii="Arial" w:eastAsia="Times New Roman" w:hAnsi="Arial"/>
      <w:sz w:val="28"/>
    </w:rPr>
  </w:style>
  <w:style w:type="paragraph" w:styleId="6">
    <w:name w:val="heading 6"/>
    <w:basedOn w:val="a6"/>
    <w:next w:val="a6"/>
    <w:link w:val="60"/>
    <w:uiPriority w:val="99"/>
    <w:qFormat/>
    <w:rsid w:val="00745935"/>
    <w:pPr>
      <w:keepNext/>
      <w:numPr>
        <w:ilvl w:val="5"/>
        <w:numId w:val="8"/>
      </w:numPr>
      <w:spacing w:line="360" w:lineRule="auto"/>
      <w:jc w:val="center"/>
      <w:outlineLvl w:val="5"/>
    </w:pPr>
    <w:rPr>
      <w:rFonts w:ascii="Arial" w:eastAsia="Times New Roman" w:hAnsi="Arial"/>
      <w:sz w:val="28"/>
      <w:lang w:val="en-US"/>
    </w:rPr>
  </w:style>
  <w:style w:type="paragraph" w:styleId="7">
    <w:name w:val="heading 7"/>
    <w:basedOn w:val="a6"/>
    <w:next w:val="a6"/>
    <w:link w:val="70"/>
    <w:uiPriority w:val="99"/>
    <w:qFormat/>
    <w:rsid w:val="00745935"/>
    <w:pPr>
      <w:keepNext/>
      <w:numPr>
        <w:ilvl w:val="6"/>
        <w:numId w:val="8"/>
      </w:numPr>
      <w:spacing w:line="360" w:lineRule="auto"/>
      <w:jc w:val="both"/>
      <w:outlineLvl w:val="6"/>
    </w:pPr>
    <w:rPr>
      <w:rFonts w:ascii="Arial" w:eastAsia="Times New Roman" w:hAnsi="Arial"/>
      <w:sz w:val="28"/>
    </w:rPr>
  </w:style>
  <w:style w:type="paragraph" w:styleId="8">
    <w:name w:val="heading 8"/>
    <w:basedOn w:val="a6"/>
    <w:next w:val="a6"/>
    <w:link w:val="80"/>
    <w:uiPriority w:val="99"/>
    <w:qFormat/>
    <w:rsid w:val="00745935"/>
    <w:pPr>
      <w:keepNext/>
      <w:numPr>
        <w:ilvl w:val="7"/>
        <w:numId w:val="8"/>
      </w:numPr>
      <w:spacing w:line="360" w:lineRule="auto"/>
      <w:jc w:val="both"/>
      <w:outlineLvl w:val="7"/>
    </w:pPr>
    <w:rPr>
      <w:rFonts w:eastAsia="Times New Roman"/>
      <w:sz w:val="28"/>
      <w:lang w:val="en-US"/>
    </w:rPr>
  </w:style>
  <w:style w:type="paragraph" w:styleId="9">
    <w:name w:val="heading 9"/>
    <w:basedOn w:val="a6"/>
    <w:next w:val="a6"/>
    <w:link w:val="90"/>
    <w:uiPriority w:val="99"/>
    <w:qFormat/>
    <w:rsid w:val="00745935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eastAsia="Times New Roman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link w:val="10"/>
    <w:uiPriority w:val="99"/>
    <w:locked/>
    <w:rsid w:val="00745935"/>
    <w:rPr>
      <w:rFonts w:ascii="Times New Roman" w:eastAsia="Times New Roman" w:hAnsi="Times New Roman"/>
      <w:b/>
      <w:caps/>
      <w:w w:val="95"/>
      <w:kern w:val="36"/>
      <w:sz w:val="26"/>
    </w:rPr>
  </w:style>
  <w:style w:type="character" w:customStyle="1" w:styleId="21">
    <w:name w:val="Заголовок 2 Знак"/>
    <w:link w:val="2"/>
    <w:uiPriority w:val="99"/>
    <w:locked/>
    <w:rsid w:val="00745935"/>
    <w:rPr>
      <w:rFonts w:ascii="Times New Roman" w:eastAsia="Times New Roman" w:hAnsi="Times New Roman"/>
      <w:b/>
      <w:kern w:val="32"/>
      <w:sz w:val="26"/>
    </w:rPr>
  </w:style>
  <w:style w:type="character" w:customStyle="1" w:styleId="30">
    <w:name w:val="Заголовок 3 Знак"/>
    <w:link w:val="3"/>
    <w:uiPriority w:val="99"/>
    <w:locked/>
    <w:rsid w:val="00745935"/>
    <w:rPr>
      <w:rFonts w:ascii="Times New Roman" w:eastAsia="Times New Roman" w:hAnsi="Times New Roman"/>
      <w:b/>
      <w:i/>
      <w:sz w:val="28"/>
    </w:rPr>
  </w:style>
  <w:style w:type="character" w:customStyle="1" w:styleId="40">
    <w:name w:val="Заголовок 4 Знак"/>
    <w:link w:val="4"/>
    <w:uiPriority w:val="99"/>
    <w:locked/>
    <w:rsid w:val="00745935"/>
    <w:rPr>
      <w:rFonts w:ascii="Arial" w:hAnsi="Arial"/>
      <w:i/>
      <w:sz w:val="20"/>
      <w:lang w:val="x-none" w:eastAsia="ru-RU"/>
    </w:rPr>
  </w:style>
  <w:style w:type="character" w:customStyle="1" w:styleId="50">
    <w:name w:val="Заголовок 5 Знак"/>
    <w:link w:val="5"/>
    <w:uiPriority w:val="99"/>
    <w:locked/>
    <w:rsid w:val="00745935"/>
    <w:rPr>
      <w:rFonts w:ascii="Arial" w:eastAsia="Times New Roman" w:hAnsi="Arial"/>
      <w:sz w:val="28"/>
    </w:rPr>
  </w:style>
  <w:style w:type="character" w:customStyle="1" w:styleId="60">
    <w:name w:val="Заголовок 6 Знак"/>
    <w:link w:val="6"/>
    <w:uiPriority w:val="99"/>
    <w:locked/>
    <w:rsid w:val="00745935"/>
    <w:rPr>
      <w:rFonts w:ascii="Arial" w:eastAsia="Times New Roman" w:hAnsi="Arial"/>
      <w:sz w:val="28"/>
      <w:lang w:val="en-US"/>
    </w:rPr>
  </w:style>
  <w:style w:type="character" w:customStyle="1" w:styleId="70">
    <w:name w:val="Заголовок 7 Знак"/>
    <w:link w:val="7"/>
    <w:uiPriority w:val="99"/>
    <w:locked/>
    <w:rsid w:val="00745935"/>
    <w:rPr>
      <w:rFonts w:ascii="Arial" w:eastAsia="Times New Roman" w:hAnsi="Arial"/>
      <w:sz w:val="28"/>
    </w:rPr>
  </w:style>
  <w:style w:type="character" w:customStyle="1" w:styleId="80">
    <w:name w:val="Заголовок 8 Знак"/>
    <w:link w:val="8"/>
    <w:uiPriority w:val="99"/>
    <w:locked/>
    <w:rsid w:val="00745935"/>
    <w:rPr>
      <w:rFonts w:ascii="Times New Roman" w:eastAsia="Times New Roman" w:hAnsi="Times New Roman"/>
      <w:sz w:val="28"/>
      <w:lang w:val="en-US"/>
    </w:rPr>
  </w:style>
  <w:style w:type="character" w:customStyle="1" w:styleId="90">
    <w:name w:val="Заголовок 9 Знак"/>
    <w:link w:val="9"/>
    <w:uiPriority w:val="99"/>
    <w:locked/>
    <w:rsid w:val="00745935"/>
    <w:rPr>
      <w:rFonts w:ascii="Times New Roman" w:eastAsia="Times New Roman" w:hAnsi="Times New Roman" w:cs="Arial"/>
      <w:sz w:val="22"/>
      <w:szCs w:val="22"/>
    </w:rPr>
  </w:style>
  <w:style w:type="paragraph" w:customStyle="1" w:styleId="aa">
    <w:name w:val="Уменьшенный"/>
    <w:basedOn w:val="a6"/>
    <w:uiPriority w:val="99"/>
    <w:rsid w:val="00745935"/>
    <w:pPr>
      <w:spacing w:line="360" w:lineRule="auto"/>
      <w:ind w:firstLine="567"/>
      <w:jc w:val="center"/>
    </w:pPr>
    <w:rPr>
      <w:rFonts w:eastAsia="Times New Roman"/>
      <w:sz w:val="24"/>
    </w:rPr>
  </w:style>
  <w:style w:type="paragraph" w:styleId="ab">
    <w:name w:val="List"/>
    <w:basedOn w:val="a6"/>
    <w:uiPriority w:val="99"/>
    <w:rsid w:val="00745935"/>
    <w:pPr>
      <w:spacing w:line="360" w:lineRule="auto"/>
      <w:ind w:left="283" w:hanging="283"/>
      <w:jc w:val="both"/>
    </w:pPr>
    <w:rPr>
      <w:rFonts w:eastAsia="Times New Roman"/>
      <w:sz w:val="28"/>
    </w:rPr>
  </w:style>
  <w:style w:type="paragraph" w:styleId="a0">
    <w:name w:val="List Number"/>
    <w:aliases w:val="Знак2"/>
    <w:basedOn w:val="a6"/>
    <w:link w:val="ac"/>
    <w:uiPriority w:val="99"/>
    <w:rsid w:val="00745935"/>
    <w:pPr>
      <w:numPr>
        <w:numId w:val="7"/>
      </w:numPr>
      <w:spacing w:line="360" w:lineRule="auto"/>
      <w:jc w:val="both"/>
    </w:pPr>
    <w:rPr>
      <w:rFonts w:eastAsia="Times New Roman"/>
      <w:sz w:val="28"/>
    </w:rPr>
  </w:style>
  <w:style w:type="character" w:customStyle="1" w:styleId="ac">
    <w:name w:val="Нумерованный список Знак"/>
    <w:aliases w:val="Знак2 Знак"/>
    <w:link w:val="a0"/>
    <w:uiPriority w:val="99"/>
    <w:locked/>
    <w:rsid w:val="00745935"/>
    <w:rPr>
      <w:rFonts w:ascii="Times New Roman" w:eastAsia="Times New Roman" w:hAnsi="Times New Roman"/>
      <w:sz w:val="28"/>
    </w:rPr>
  </w:style>
  <w:style w:type="paragraph" w:customStyle="1" w:styleId="ad">
    <w:name w:val="Шаг алгоритма"/>
    <w:basedOn w:val="a6"/>
    <w:uiPriority w:val="9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jc w:val="both"/>
    </w:pPr>
    <w:rPr>
      <w:rFonts w:eastAsia="Times New Roman"/>
      <w:sz w:val="28"/>
    </w:rPr>
  </w:style>
  <w:style w:type="paragraph" w:styleId="20">
    <w:name w:val="List 2"/>
    <w:basedOn w:val="a6"/>
    <w:uiPriority w:val="99"/>
    <w:rsid w:val="00745935"/>
    <w:pPr>
      <w:numPr>
        <w:numId w:val="2"/>
      </w:numPr>
      <w:spacing w:line="360" w:lineRule="auto"/>
      <w:jc w:val="both"/>
    </w:pPr>
    <w:rPr>
      <w:rFonts w:eastAsia="Times New Roman"/>
      <w:sz w:val="28"/>
    </w:rPr>
  </w:style>
  <w:style w:type="paragraph" w:customStyle="1" w:styleId="ae">
    <w:name w:val="Более уменьшенный"/>
    <w:basedOn w:val="a6"/>
    <w:uiPriority w:val="99"/>
    <w:rsid w:val="00745935"/>
    <w:pPr>
      <w:spacing w:line="360" w:lineRule="auto"/>
    </w:pPr>
    <w:rPr>
      <w:rFonts w:eastAsia="Times New Roman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  <w:spacing w:line="360" w:lineRule="auto"/>
      <w:ind w:firstLine="567"/>
      <w:jc w:val="both"/>
    </w:pPr>
    <w:rPr>
      <w:rFonts w:eastAsia="Times New Roman"/>
      <w:sz w:val="28"/>
    </w:rPr>
  </w:style>
  <w:style w:type="character" w:customStyle="1" w:styleId="af0">
    <w:name w:val="Нижний колонтитул Знак"/>
    <w:link w:val="af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character" w:styleId="af1">
    <w:name w:val="page number"/>
    <w:uiPriority w:val="99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  <w:spacing w:line="360" w:lineRule="auto"/>
      <w:ind w:firstLine="567"/>
      <w:jc w:val="both"/>
    </w:pPr>
    <w:rPr>
      <w:rFonts w:eastAsia="Times New Roman"/>
      <w:sz w:val="28"/>
    </w:rPr>
  </w:style>
  <w:style w:type="character" w:customStyle="1" w:styleId="af3">
    <w:name w:val="Верхний колонтитул Знак"/>
    <w:link w:val="af2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paragraph" w:styleId="13">
    <w:name w:val="toc 1"/>
    <w:basedOn w:val="a6"/>
    <w:next w:val="a6"/>
    <w:autoRedefine/>
    <w:uiPriority w:val="99"/>
    <w:rsid w:val="00745935"/>
    <w:pPr>
      <w:tabs>
        <w:tab w:val="right" w:leader="dot" w:pos="9923"/>
      </w:tabs>
      <w:spacing w:before="100" w:after="20" w:line="288" w:lineRule="auto"/>
      <w:ind w:left="567" w:right="425" w:hanging="567"/>
    </w:pPr>
    <w:rPr>
      <w:rFonts w:eastAsia="Times New Roman"/>
      <w:b/>
      <w:bCs/>
      <w:caps/>
      <w:sz w:val="24"/>
      <w:szCs w:val="24"/>
    </w:rPr>
  </w:style>
  <w:style w:type="paragraph" w:styleId="22">
    <w:name w:val="toc 2"/>
    <w:basedOn w:val="a6"/>
    <w:next w:val="a6"/>
    <w:uiPriority w:val="99"/>
    <w:rsid w:val="00745935"/>
    <w:pPr>
      <w:spacing w:line="288" w:lineRule="auto"/>
      <w:ind w:left="907" w:hanging="567"/>
    </w:pPr>
    <w:rPr>
      <w:rFonts w:eastAsia="Times New Roman"/>
      <w:sz w:val="22"/>
      <w:szCs w:val="22"/>
    </w:rPr>
  </w:style>
  <w:style w:type="paragraph" w:styleId="31">
    <w:name w:val="toc 3"/>
    <w:basedOn w:val="a6"/>
    <w:next w:val="a6"/>
    <w:autoRedefine/>
    <w:uiPriority w:val="99"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</w:pPr>
    <w:rPr>
      <w:rFonts w:eastAsia="Times New Roman"/>
      <w:iCs/>
    </w:rPr>
  </w:style>
  <w:style w:type="paragraph" w:styleId="41">
    <w:name w:val="toc 4"/>
    <w:basedOn w:val="a6"/>
    <w:next w:val="a6"/>
    <w:autoRedefine/>
    <w:uiPriority w:val="99"/>
    <w:rsid w:val="00745935"/>
    <w:pPr>
      <w:spacing w:line="360" w:lineRule="auto"/>
      <w:ind w:left="840" w:firstLine="567"/>
    </w:pPr>
    <w:rPr>
      <w:rFonts w:eastAsia="Times New Roman"/>
      <w:sz w:val="18"/>
      <w:szCs w:val="18"/>
    </w:rPr>
  </w:style>
  <w:style w:type="paragraph" w:styleId="51">
    <w:name w:val="toc 5"/>
    <w:basedOn w:val="a6"/>
    <w:next w:val="a6"/>
    <w:autoRedefine/>
    <w:uiPriority w:val="99"/>
    <w:rsid w:val="00745935"/>
    <w:pPr>
      <w:spacing w:line="360" w:lineRule="auto"/>
      <w:ind w:left="1120" w:firstLine="567"/>
    </w:pPr>
    <w:rPr>
      <w:rFonts w:eastAsia="Times New Roman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745935"/>
    <w:pPr>
      <w:spacing w:line="360" w:lineRule="auto"/>
      <w:ind w:left="1400" w:firstLine="567"/>
    </w:pPr>
    <w:rPr>
      <w:rFonts w:eastAsia="Times New Roman"/>
      <w:sz w:val="18"/>
      <w:szCs w:val="18"/>
    </w:rPr>
  </w:style>
  <w:style w:type="paragraph" w:styleId="71">
    <w:name w:val="toc 7"/>
    <w:basedOn w:val="a6"/>
    <w:next w:val="a6"/>
    <w:autoRedefine/>
    <w:uiPriority w:val="99"/>
    <w:rsid w:val="00745935"/>
    <w:pPr>
      <w:spacing w:line="360" w:lineRule="auto"/>
      <w:ind w:left="1680" w:firstLine="567"/>
    </w:pPr>
    <w:rPr>
      <w:rFonts w:eastAsia="Times New Roman"/>
      <w:sz w:val="18"/>
      <w:szCs w:val="18"/>
    </w:rPr>
  </w:style>
  <w:style w:type="paragraph" w:styleId="81">
    <w:name w:val="toc 8"/>
    <w:basedOn w:val="a6"/>
    <w:next w:val="a6"/>
    <w:autoRedefine/>
    <w:uiPriority w:val="99"/>
    <w:rsid w:val="00745935"/>
    <w:pPr>
      <w:spacing w:line="360" w:lineRule="auto"/>
      <w:ind w:left="1960" w:firstLine="567"/>
    </w:pPr>
    <w:rPr>
      <w:rFonts w:eastAsia="Times New Roman"/>
      <w:sz w:val="18"/>
      <w:szCs w:val="18"/>
    </w:rPr>
  </w:style>
  <w:style w:type="paragraph" w:styleId="91">
    <w:name w:val="toc 9"/>
    <w:basedOn w:val="a6"/>
    <w:next w:val="a6"/>
    <w:autoRedefine/>
    <w:uiPriority w:val="99"/>
    <w:rsid w:val="00745935"/>
    <w:pPr>
      <w:spacing w:line="360" w:lineRule="auto"/>
      <w:ind w:left="2240" w:firstLine="567"/>
    </w:pPr>
    <w:rPr>
      <w:rFonts w:eastAsia="Times New Roman"/>
      <w:sz w:val="18"/>
      <w:szCs w:val="18"/>
    </w:rPr>
  </w:style>
  <w:style w:type="paragraph" w:customStyle="1" w:styleId="af4">
    <w:name w:val="Пример файла"/>
    <w:basedOn w:val="a6"/>
    <w:uiPriority w:val="9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jc w:val="both"/>
    </w:pPr>
    <w:rPr>
      <w:rFonts w:ascii="Courier New" w:eastAsia="Times New Roman" w:hAnsi="Courier New"/>
      <w:b/>
      <w:noProof/>
      <w:w w:val="95"/>
    </w:rPr>
  </w:style>
  <w:style w:type="paragraph" w:styleId="af5">
    <w:name w:val="caption"/>
    <w:basedOn w:val="a6"/>
    <w:next w:val="a6"/>
    <w:uiPriority w:val="99"/>
    <w:qFormat/>
    <w:rsid w:val="00745935"/>
    <w:pPr>
      <w:spacing w:before="40" w:after="40"/>
      <w:jc w:val="center"/>
    </w:pPr>
    <w:rPr>
      <w:rFonts w:eastAsia="Times New Roman"/>
      <w:b/>
      <w:bCs/>
    </w:rPr>
  </w:style>
  <w:style w:type="paragraph" w:styleId="af6">
    <w:name w:val="Signature"/>
    <w:basedOn w:val="a6"/>
    <w:link w:val="af7"/>
    <w:uiPriority w:val="99"/>
    <w:rsid w:val="00745935"/>
    <w:pPr>
      <w:spacing w:line="360" w:lineRule="auto"/>
      <w:ind w:left="4253"/>
      <w:jc w:val="center"/>
    </w:pPr>
    <w:rPr>
      <w:rFonts w:eastAsia="Times New Roman"/>
      <w:b/>
      <w:sz w:val="24"/>
    </w:rPr>
  </w:style>
  <w:style w:type="character" w:customStyle="1" w:styleId="af7">
    <w:name w:val="Подпись Знак"/>
    <w:link w:val="af6"/>
    <w:uiPriority w:val="99"/>
    <w:locked/>
    <w:rsid w:val="00745935"/>
    <w:rPr>
      <w:rFonts w:ascii="Times New Roman" w:hAnsi="Times New Roman"/>
      <w:b/>
      <w:sz w:val="20"/>
      <w:lang w:val="x-none"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uiPriority w:val="99"/>
    <w:rsid w:val="00745935"/>
    <w:pPr>
      <w:spacing w:line="360" w:lineRule="auto"/>
      <w:jc w:val="center"/>
    </w:pPr>
    <w:rPr>
      <w:rFonts w:eastAsia="Times New Roman"/>
      <w:sz w:val="28"/>
    </w:rPr>
  </w:style>
  <w:style w:type="paragraph" w:customStyle="1" w:styleId="afa">
    <w:name w:val="Список ребер"/>
    <w:basedOn w:val="a0"/>
    <w:uiPriority w:val="99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uiPriority w:val="99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uiPriority w:val="99"/>
    <w:rsid w:val="00745935"/>
    <w:pPr>
      <w:numPr>
        <w:numId w:val="11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uiPriority w:val="99"/>
    <w:rsid w:val="00745935"/>
    <w:pPr>
      <w:numPr>
        <w:numId w:val="10"/>
      </w:numPr>
      <w:tabs>
        <w:tab w:val="left" w:pos="964"/>
      </w:tabs>
      <w:spacing w:line="360" w:lineRule="auto"/>
      <w:contextualSpacing/>
      <w:jc w:val="both"/>
    </w:pPr>
    <w:rPr>
      <w:rFonts w:eastAsia="Times New Roman"/>
      <w:sz w:val="28"/>
    </w:rPr>
  </w:style>
  <w:style w:type="character" w:customStyle="1" w:styleId="afc">
    <w:name w:val="Текст примечания Знак"/>
    <w:link w:val="afd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paragraph" w:styleId="afd">
    <w:name w:val="annotation text"/>
    <w:basedOn w:val="a6"/>
    <w:link w:val="afc"/>
    <w:uiPriority w:val="99"/>
    <w:rsid w:val="00745935"/>
    <w:pPr>
      <w:spacing w:line="360" w:lineRule="auto"/>
      <w:ind w:firstLine="567"/>
      <w:jc w:val="both"/>
    </w:pPr>
    <w:rPr>
      <w:rFonts w:eastAsia="Times New Roman"/>
    </w:rPr>
  </w:style>
  <w:style w:type="character" w:customStyle="1" w:styleId="CommentTextChar1">
    <w:name w:val="Comment Text Char1"/>
    <w:uiPriority w:val="99"/>
    <w:semiHidden/>
    <w:rsid w:val="00454C46"/>
    <w:rPr>
      <w:rFonts w:ascii="Times New Roman" w:eastAsia="Times New Roman" w:hAnsi="Times New Roman"/>
      <w:sz w:val="20"/>
      <w:szCs w:val="20"/>
    </w:rPr>
  </w:style>
  <w:style w:type="paragraph" w:styleId="afe">
    <w:name w:val="footnote text"/>
    <w:basedOn w:val="a6"/>
    <w:link w:val="aff"/>
    <w:uiPriority w:val="99"/>
    <w:rsid w:val="00745935"/>
    <w:pPr>
      <w:spacing w:line="360" w:lineRule="auto"/>
      <w:jc w:val="both"/>
    </w:pPr>
    <w:rPr>
      <w:rFonts w:eastAsia="Times New Roman"/>
    </w:rPr>
  </w:style>
  <w:style w:type="character" w:customStyle="1" w:styleId="aff">
    <w:name w:val="Текст сноски Знак"/>
    <w:link w:val="afe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character" w:styleId="aff0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uiPriority w:val="99"/>
    <w:rsid w:val="00745935"/>
    <w:pPr>
      <w:spacing w:line="360" w:lineRule="auto"/>
    </w:pPr>
    <w:rPr>
      <w:rFonts w:ascii="Courier New" w:eastAsia="Times New Roman" w:hAnsi="Courier New"/>
    </w:rPr>
  </w:style>
  <w:style w:type="character" w:customStyle="1" w:styleId="aff2">
    <w:name w:val="Текст Знак"/>
    <w:link w:val="aff1"/>
    <w:uiPriority w:val="99"/>
    <w:locked/>
    <w:rsid w:val="00745935"/>
    <w:rPr>
      <w:rFonts w:ascii="Courier New" w:hAnsi="Courier New"/>
      <w:sz w:val="20"/>
      <w:lang w:val="x-none" w:eastAsia="ru-RU"/>
    </w:rPr>
  </w:style>
  <w:style w:type="character" w:styleId="aff3">
    <w:name w:val="FollowedHyperlink"/>
    <w:uiPriority w:val="99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link w:val="aff5"/>
    <w:uiPriority w:val="99"/>
    <w:semiHidden/>
    <w:locked/>
    <w:rsid w:val="00745935"/>
    <w:rPr>
      <w:rFonts w:ascii="Times New Roman" w:hAnsi="Times New Roman"/>
      <w:b/>
      <w:sz w:val="20"/>
      <w:lang w:val="x-none" w:eastAsia="ru-RU"/>
    </w:rPr>
  </w:style>
  <w:style w:type="paragraph" w:styleId="aff5">
    <w:name w:val="annotation subject"/>
    <w:basedOn w:val="afd"/>
    <w:next w:val="afd"/>
    <w:link w:val="aff4"/>
    <w:uiPriority w:val="99"/>
    <w:semiHidden/>
    <w:rsid w:val="00745935"/>
    <w:rPr>
      <w:b/>
      <w:bCs/>
    </w:rPr>
  </w:style>
  <w:style w:type="character" w:customStyle="1" w:styleId="CommentSubjectChar1">
    <w:name w:val="Comment Subject Char1"/>
    <w:uiPriority w:val="99"/>
    <w:semiHidden/>
    <w:rsid w:val="00454C46"/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character" w:customStyle="1" w:styleId="aff6">
    <w:name w:val="Текст выноски Знак"/>
    <w:link w:val="aff7"/>
    <w:uiPriority w:val="99"/>
    <w:semiHidden/>
    <w:locked/>
    <w:rsid w:val="00745935"/>
    <w:rPr>
      <w:rFonts w:ascii="Tahoma" w:hAnsi="Tahoma"/>
      <w:sz w:val="16"/>
      <w:lang w:val="x-none" w:eastAsia="ru-RU"/>
    </w:rPr>
  </w:style>
  <w:style w:type="paragraph" w:styleId="aff7">
    <w:name w:val="Balloon Text"/>
    <w:basedOn w:val="a6"/>
    <w:link w:val="aff6"/>
    <w:uiPriority w:val="99"/>
    <w:semiHidden/>
    <w:rsid w:val="00745935"/>
    <w:pPr>
      <w:spacing w:line="36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54C46"/>
    <w:rPr>
      <w:rFonts w:ascii="Times New Roman" w:eastAsia="Times New Roman" w:hAnsi="Times New Roman"/>
      <w:sz w:val="0"/>
      <w:szCs w:val="0"/>
    </w:rPr>
  </w:style>
  <w:style w:type="paragraph" w:customStyle="1" w:styleId="aff8">
    <w:name w:val="Обычный Центральный"/>
    <w:basedOn w:val="a6"/>
    <w:uiPriority w:val="99"/>
    <w:rsid w:val="00745935"/>
    <w:pPr>
      <w:spacing w:line="360" w:lineRule="auto"/>
      <w:jc w:val="center"/>
    </w:pPr>
    <w:rPr>
      <w:rFonts w:eastAsia="Times New Roman"/>
      <w:sz w:val="28"/>
    </w:rPr>
  </w:style>
  <w:style w:type="paragraph" w:customStyle="1" w:styleId="aff9">
    <w:name w:val="Компактный"/>
    <w:basedOn w:val="a6"/>
    <w:uiPriority w:val="99"/>
    <w:rsid w:val="00745935"/>
    <w:pPr>
      <w:ind w:firstLine="567"/>
      <w:jc w:val="both"/>
    </w:pPr>
    <w:rPr>
      <w:rFonts w:eastAsia="Times New Roman"/>
      <w:sz w:val="24"/>
    </w:rPr>
  </w:style>
  <w:style w:type="paragraph" w:customStyle="1" w:styleId="affa">
    <w:name w:val="Компактный без отступа"/>
    <w:basedOn w:val="aff9"/>
    <w:uiPriority w:val="99"/>
    <w:rsid w:val="00745935"/>
    <w:pPr>
      <w:ind w:firstLine="0"/>
    </w:pPr>
  </w:style>
  <w:style w:type="paragraph" w:customStyle="1" w:styleId="affb">
    <w:name w:val="Обычный сжатый без отступа"/>
    <w:basedOn w:val="a6"/>
    <w:uiPriority w:val="99"/>
    <w:rsid w:val="00745935"/>
    <w:pPr>
      <w:jc w:val="both"/>
    </w:pPr>
    <w:rPr>
      <w:rFonts w:eastAsia="Times New Roman"/>
      <w:sz w:val="28"/>
    </w:rPr>
  </w:style>
  <w:style w:type="paragraph" w:customStyle="1" w:styleId="affc">
    <w:name w:val="Компактный без отступа центральный"/>
    <w:basedOn w:val="affa"/>
    <w:uiPriority w:val="99"/>
    <w:rsid w:val="00745935"/>
    <w:pPr>
      <w:jc w:val="center"/>
    </w:pPr>
    <w:rPr>
      <w:szCs w:val="24"/>
    </w:rPr>
  </w:style>
  <w:style w:type="paragraph" w:customStyle="1" w:styleId="a2">
    <w:name w:val="Литература"/>
    <w:basedOn w:val="a6"/>
    <w:uiPriority w:val="99"/>
    <w:rsid w:val="00745935"/>
    <w:pPr>
      <w:numPr>
        <w:numId w:val="3"/>
      </w:numPr>
      <w:jc w:val="both"/>
    </w:pPr>
    <w:rPr>
      <w:rFonts w:eastAsia="Times New Roman"/>
      <w:sz w:val="28"/>
    </w:rPr>
  </w:style>
  <w:style w:type="paragraph" w:customStyle="1" w:styleId="affd">
    <w:name w:val="Внутри таблицы"/>
    <w:basedOn w:val="affb"/>
    <w:uiPriority w:val="99"/>
    <w:rsid w:val="00745935"/>
    <w:pPr>
      <w:jc w:val="left"/>
    </w:pPr>
  </w:style>
  <w:style w:type="paragraph" w:customStyle="1" w:styleId="affe">
    <w:name w:val="Внутри таблицы уменьшенный"/>
    <w:basedOn w:val="affd"/>
    <w:uiPriority w:val="99"/>
    <w:rsid w:val="00745935"/>
    <w:rPr>
      <w:sz w:val="24"/>
    </w:rPr>
  </w:style>
  <w:style w:type="paragraph" w:customStyle="1" w:styleId="afff">
    <w:name w:val="Программа"/>
    <w:basedOn w:val="a6"/>
    <w:uiPriority w:val="99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Courier New" w:eastAsia="Times New Roman" w:hAnsi="Courier New"/>
      <w:b/>
      <w:noProof/>
    </w:rPr>
  </w:style>
  <w:style w:type="paragraph" w:customStyle="1" w:styleId="afff0">
    <w:name w:val="Термины"/>
    <w:basedOn w:val="a6"/>
    <w:uiPriority w:val="99"/>
    <w:rsid w:val="00745935"/>
    <w:pPr>
      <w:spacing w:line="360" w:lineRule="auto"/>
      <w:jc w:val="both"/>
    </w:pPr>
    <w:rPr>
      <w:rFonts w:eastAsia="Times New Roman"/>
      <w:sz w:val="28"/>
    </w:rPr>
  </w:style>
  <w:style w:type="paragraph" w:styleId="a">
    <w:name w:val="List Bullet"/>
    <w:basedOn w:val="a6"/>
    <w:uiPriority w:val="99"/>
    <w:rsid w:val="00745935"/>
    <w:pPr>
      <w:numPr>
        <w:numId w:val="1"/>
      </w:numPr>
      <w:tabs>
        <w:tab w:val="clear" w:pos="360"/>
        <w:tab w:val="num" w:pos="643"/>
      </w:tabs>
      <w:spacing w:line="360" w:lineRule="auto"/>
      <w:jc w:val="both"/>
    </w:pPr>
    <w:rPr>
      <w:rFonts w:eastAsia="Times New Roman"/>
      <w:sz w:val="28"/>
    </w:rPr>
  </w:style>
  <w:style w:type="paragraph" w:styleId="23">
    <w:name w:val="List Number 2"/>
    <w:aliases w:val="Знак"/>
    <w:basedOn w:val="a6"/>
    <w:link w:val="24"/>
    <w:uiPriority w:val="99"/>
    <w:rsid w:val="00745935"/>
    <w:pPr>
      <w:spacing w:line="360" w:lineRule="auto"/>
      <w:jc w:val="both"/>
    </w:pPr>
    <w:rPr>
      <w:rFonts w:eastAsia="Times New Roman"/>
      <w:sz w:val="28"/>
    </w:rPr>
  </w:style>
  <w:style w:type="character" w:customStyle="1" w:styleId="24">
    <w:name w:val="Нумерованный список 2 Знак"/>
    <w:aliases w:val="Знак Знак"/>
    <w:link w:val="23"/>
    <w:uiPriority w:val="99"/>
    <w:locked/>
    <w:rsid w:val="00745935"/>
    <w:rPr>
      <w:rFonts w:ascii="Times New Roman" w:hAnsi="Times New Roman"/>
      <w:sz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uiPriority w:val="99"/>
    <w:rsid w:val="00745935"/>
    <w:pPr>
      <w:numPr>
        <w:numId w:val="4"/>
      </w:numPr>
      <w:spacing w:line="240" w:lineRule="auto"/>
    </w:pPr>
    <w:rPr>
      <w:b/>
      <w:i/>
      <w:iCs/>
      <w:szCs w:val="28"/>
    </w:rPr>
  </w:style>
  <w:style w:type="character" w:customStyle="1" w:styleId="2TimesNewRoman1">
    <w:name w:val="Стиль Нумерованный список 2 + Times New Roman курсив Знак"/>
    <w:link w:val="2TimesNewRoman0"/>
    <w:uiPriority w:val="99"/>
    <w:locked/>
    <w:rsid w:val="00745935"/>
    <w:rPr>
      <w:rFonts w:ascii="Times New Roman" w:eastAsia="Times New Roman" w:hAnsi="Times New Roman"/>
      <w:b/>
      <w:i/>
      <w:iCs/>
      <w:sz w:val="28"/>
      <w:szCs w:val="28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uiPriority w:val="99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10">
    <w:name w:val="Стиль Нумерованный список 2 + По левому краю Первая строка:  0 см1 Знак"/>
    <w:link w:val="201"/>
    <w:uiPriority w:val="99"/>
    <w:locked/>
    <w:rsid w:val="00745935"/>
    <w:rPr>
      <w:rFonts w:ascii="Times New Roman" w:hAnsi="Times New Roman"/>
      <w:b/>
      <w:i/>
      <w:sz w:val="20"/>
      <w:lang w:val="x-none" w:eastAsia="ru-RU"/>
    </w:rPr>
  </w:style>
  <w:style w:type="paragraph" w:customStyle="1" w:styleId="TimesNewRoman">
    <w:name w:val="Стиль Нумерованный список + Times New Roman"/>
    <w:basedOn w:val="a0"/>
    <w:link w:val="TimesNewRoman1"/>
    <w:uiPriority w:val="99"/>
    <w:rsid w:val="00745935"/>
    <w:pPr>
      <w:tabs>
        <w:tab w:val="clear" w:pos="1475"/>
        <w:tab w:val="num" w:pos="964"/>
      </w:tabs>
      <w:spacing w:line="240" w:lineRule="auto"/>
      <w:ind w:left="0" w:firstLine="567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uiPriority w:val="99"/>
    <w:locked/>
    <w:rsid w:val="00745935"/>
    <w:rPr>
      <w:rFonts w:ascii="Times New Roman" w:eastAsia="Times New Roman" w:hAnsi="Times New Roman"/>
      <w:sz w:val="28"/>
      <w:szCs w:val="28"/>
    </w:rPr>
  </w:style>
  <w:style w:type="paragraph" w:customStyle="1" w:styleId="2TimesNewRoman">
    <w:name w:val="Стиль Нумерованный список 2 + Times New Roman"/>
    <w:basedOn w:val="23"/>
    <w:uiPriority w:val="99"/>
    <w:rsid w:val="00745935"/>
    <w:pPr>
      <w:numPr>
        <w:numId w:val="5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uiPriority w:val="99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2">
    <w:name w:val="Стиль Нумерованный список 2 + По левому краю Первая строка:  0 см Знак"/>
    <w:link w:val="200"/>
    <w:uiPriority w:val="99"/>
    <w:locked/>
    <w:rsid w:val="00745935"/>
    <w:rPr>
      <w:rFonts w:ascii="Times New Roman" w:hAnsi="Times New Roman"/>
      <w:b/>
      <w:i/>
      <w:sz w:val="20"/>
      <w:lang w:val="x-none" w:eastAsia="ru-RU"/>
    </w:rPr>
  </w:style>
  <w:style w:type="paragraph" w:customStyle="1" w:styleId="2TimesNewRoman2">
    <w:name w:val="Стиль Список 2 + Times New Roman"/>
    <w:basedOn w:val="20"/>
    <w:uiPriority w:val="99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uiPriority w:val="99"/>
    <w:rsid w:val="00745935"/>
    <w:pPr>
      <w:jc w:val="both"/>
    </w:pPr>
    <w:rPr>
      <w:rFonts w:eastAsia="Times New Roman"/>
      <w:sz w:val="24"/>
      <w:szCs w:val="24"/>
    </w:rPr>
  </w:style>
  <w:style w:type="character" w:customStyle="1" w:styleId="TimesNewRoman0">
    <w:name w:val="Стиль Нумерованный список + Times New Roman Знак Знак"/>
    <w:uiPriority w:val="99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uiPriority w:val="99"/>
    <w:rsid w:val="00745935"/>
    <w:pPr>
      <w:numPr>
        <w:numId w:val="6"/>
      </w:numPr>
      <w:jc w:val="left"/>
    </w:pPr>
    <w:rPr>
      <w:lang w:val="en-US"/>
    </w:rPr>
  </w:style>
  <w:style w:type="paragraph" w:customStyle="1" w:styleId="afff2">
    <w:name w:val="Примеры структур"/>
    <w:basedOn w:val="a0"/>
    <w:uiPriority w:val="99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uiPriority w:val="99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uiPriority w:val="99"/>
    <w:rsid w:val="00745935"/>
    <w:pPr>
      <w:tabs>
        <w:tab w:val="num" w:pos="907"/>
      </w:tabs>
      <w:spacing w:line="360" w:lineRule="auto"/>
      <w:ind w:left="907" w:hanging="907"/>
      <w:jc w:val="both"/>
    </w:pPr>
    <w:rPr>
      <w:rFonts w:eastAsia="Times New Roman"/>
      <w:sz w:val="28"/>
    </w:rPr>
  </w:style>
  <w:style w:type="paragraph" w:customStyle="1" w:styleId="afff5">
    <w:name w:val="Список марк. с отступом"/>
    <w:basedOn w:val="a6"/>
    <w:uiPriority w:val="99"/>
    <w:rsid w:val="00745935"/>
    <w:pPr>
      <w:spacing w:line="360" w:lineRule="auto"/>
      <w:jc w:val="both"/>
    </w:pPr>
    <w:rPr>
      <w:rFonts w:eastAsia="Times New Roman"/>
      <w:sz w:val="28"/>
      <w:szCs w:val="24"/>
    </w:rPr>
  </w:style>
  <w:style w:type="paragraph" w:customStyle="1" w:styleId="afff6">
    <w:name w:val="Стиль Название картинки"/>
    <w:basedOn w:val="af5"/>
    <w:uiPriority w:val="99"/>
    <w:rsid w:val="00745935"/>
    <w:pPr>
      <w:spacing w:before="0"/>
    </w:pPr>
  </w:style>
  <w:style w:type="paragraph" w:customStyle="1" w:styleId="afff7">
    <w:name w:val="Стиль Название таблицы"/>
    <w:basedOn w:val="afff6"/>
    <w:uiPriority w:val="99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uiPriority w:val="99"/>
    <w:rsid w:val="00745935"/>
    <w:pPr>
      <w:spacing w:line="280" w:lineRule="exact"/>
    </w:pPr>
    <w:rPr>
      <w:rFonts w:ascii="Courier New" w:eastAsia="Times New Roman" w:hAnsi="Courier New" w:cs="Courier New"/>
      <w:sz w:val="24"/>
      <w:szCs w:val="24"/>
    </w:rPr>
  </w:style>
  <w:style w:type="character" w:customStyle="1" w:styleId="afff9">
    <w:name w:val="Комментарий исходного кода"/>
    <w:uiPriority w:val="99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uiPriority w:val="99"/>
    <w:rsid w:val="00745935"/>
    <w:rPr>
      <w:rFonts w:cs="Times New Roman"/>
      <w:i/>
    </w:rPr>
  </w:style>
  <w:style w:type="character" w:customStyle="1" w:styleId="afffa">
    <w:name w:val="Стиль Название таблицы Знак"/>
    <w:uiPriority w:val="99"/>
    <w:rsid w:val="00745935"/>
    <w:rPr>
      <w:b/>
      <w:lang w:val="ru-RU" w:eastAsia="ru-RU"/>
    </w:rPr>
  </w:style>
  <w:style w:type="paragraph" w:customStyle="1" w:styleId="Gap">
    <w:name w:val="Gap"/>
    <w:basedOn w:val="a6"/>
    <w:next w:val="a6"/>
    <w:uiPriority w:val="99"/>
    <w:rsid w:val="00745935"/>
    <w:pPr>
      <w:ind w:firstLine="567"/>
      <w:jc w:val="both"/>
    </w:pPr>
    <w:rPr>
      <w:rFonts w:eastAsia="Times New Roman"/>
      <w:sz w:val="16"/>
    </w:rPr>
  </w:style>
  <w:style w:type="paragraph" w:customStyle="1" w:styleId="afffb">
    <w:name w:val="Расширения"/>
    <w:basedOn w:val="a6"/>
    <w:next w:val="a6"/>
    <w:uiPriority w:val="99"/>
    <w:rsid w:val="00745935"/>
    <w:pPr>
      <w:spacing w:line="312" w:lineRule="auto"/>
      <w:ind w:firstLine="567"/>
      <w:jc w:val="both"/>
    </w:pPr>
    <w:rPr>
      <w:rFonts w:eastAsia="Times New Roman"/>
      <w:sz w:val="28"/>
    </w:rPr>
  </w:style>
  <w:style w:type="paragraph" w:customStyle="1" w:styleId="afffc">
    <w:name w:val="Стиль Название объекта + Междустр.интервал:  полуторный"/>
    <w:basedOn w:val="af5"/>
    <w:uiPriority w:val="99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uiPriority w:val="99"/>
    <w:rsid w:val="00745935"/>
    <w:pPr>
      <w:numPr>
        <w:numId w:val="9"/>
      </w:numPr>
      <w:tabs>
        <w:tab w:val="num" w:pos="1475"/>
      </w:tabs>
      <w:spacing w:line="312" w:lineRule="auto"/>
      <w:ind w:left="1021" w:hanging="340"/>
    </w:pPr>
  </w:style>
  <w:style w:type="paragraph" w:customStyle="1" w:styleId="25">
    <w:name w:val="Приложение Заголовок2"/>
    <w:basedOn w:val="2"/>
    <w:uiPriority w:val="99"/>
    <w:rsid w:val="00745935"/>
    <w:pPr>
      <w:spacing w:after="60"/>
    </w:pPr>
  </w:style>
  <w:style w:type="paragraph" w:customStyle="1" w:styleId="32">
    <w:name w:val="Приложение Заголовок3"/>
    <w:basedOn w:val="3"/>
    <w:uiPriority w:val="99"/>
    <w:rsid w:val="00745935"/>
    <w:pPr>
      <w:spacing w:before="120" w:after="60"/>
    </w:pPr>
  </w:style>
  <w:style w:type="paragraph" w:styleId="afffd">
    <w:name w:val="Document Map"/>
    <w:basedOn w:val="a6"/>
    <w:link w:val="afffe"/>
    <w:uiPriority w:val="99"/>
    <w:rsid w:val="00745935"/>
    <w:pPr>
      <w:spacing w:line="360" w:lineRule="auto"/>
      <w:ind w:firstLine="567"/>
      <w:jc w:val="both"/>
    </w:pPr>
    <w:rPr>
      <w:rFonts w:ascii="Tahoma" w:eastAsia="Times New Roman" w:hAnsi="Tahoma"/>
      <w:sz w:val="16"/>
      <w:szCs w:val="16"/>
    </w:rPr>
  </w:style>
  <w:style w:type="character" w:customStyle="1" w:styleId="afffe">
    <w:name w:val="Схема документа Знак"/>
    <w:link w:val="afffd"/>
    <w:uiPriority w:val="99"/>
    <w:locked/>
    <w:rsid w:val="00745935"/>
    <w:rPr>
      <w:rFonts w:ascii="Tahoma" w:hAnsi="Tahoma"/>
      <w:sz w:val="16"/>
      <w:lang w:val="x-none" w:eastAsia="ru-RU"/>
    </w:rPr>
  </w:style>
  <w:style w:type="paragraph" w:customStyle="1" w:styleId="14">
    <w:name w:val="Заголовок оглавления1"/>
    <w:basedOn w:val="10"/>
    <w:next w:val="a6"/>
    <w:uiPriority w:val="99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uiPriority w:val="99"/>
    <w:rsid w:val="00745935"/>
    <w:pPr>
      <w:tabs>
        <w:tab w:val="left" w:pos="397"/>
      </w:tabs>
      <w:spacing w:line="360" w:lineRule="auto"/>
      <w:jc w:val="both"/>
    </w:pPr>
    <w:rPr>
      <w:rFonts w:eastAsia="Times New Roman"/>
      <w:sz w:val="28"/>
    </w:rPr>
  </w:style>
  <w:style w:type="paragraph" w:customStyle="1" w:styleId="InTable">
    <w:name w:val="InTable"/>
    <w:basedOn w:val="a6"/>
    <w:uiPriority w:val="99"/>
    <w:rsid w:val="00745935"/>
    <w:pPr>
      <w:autoSpaceDE w:val="0"/>
      <w:autoSpaceDN w:val="0"/>
      <w:adjustRightInd w:val="0"/>
      <w:spacing w:line="288" w:lineRule="auto"/>
    </w:pPr>
    <w:rPr>
      <w:rFonts w:eastAsia="Times New Roman"/>
      <w:sz w:val="24"/>
      <w:szCs w:val="28"/>
    </w:rPr>
  </w:style>
  <w:style w:type="character" w:customStyle="1" w:styleId="TimesNewRoman2">
    <w:name w:val="Стиль Нумерованный список + Times New Roman Знак"/>
    <w:uiPriority w:val="99"/>
    <w:rsid w:val="00745935"/>
    <w:rPr>
      <w:sz w:val="28"/>
      <w:lang w:val="ru-RU" w:eastAsia="ru-RU"/>
    </w:rPr>
  </w:style>
  <w:style w:type="character" w:customStyle="1" w:styleId="Kern">
    <w:name w:val="Kern+"/>
    <w:uiPriority w:val="99"/>
    <w:rsid w:val="00745935"/>
    <w:rPr>
      <w:spacing w:val="20"/>
    </w:rPr>
  </w:style>
  <w:style w:type="paragraph" w:styleId="affff">
    <w:name w:val="Body Text"/>
    <w:basedOn w:val="a6"/>
    <w:link w:val="affff0"/>
    <w:uiPriority w:val="99"/>
    <w:rsid w:val="00745935"/>
    <w:pPr>
      <w:spacing w:after="120" w:line="360" w:lineRule="auto"/>
      <w:ind w:firstLine="567"/>
      <w:jc w:val="both"/>
    </w:pPr>
    <w:rPr>
      <w:rFonts w:eastAsia="Times New Roman"/>
      <w:sz w:val="28"/>
    </w:rPr>
  </w:style>
  <w:style w:type="character" w:customStyle="1" w:styleId="affff0">
    <w:name w:val="Основной текст Знак"/>
    <w:link w:val="affff"/>
    <w:uiPriority w:val="99"/>
    <w:locked/>
    <w:rsid w:val="00745935"/>
    <w:rPr>
      <w:rFonts w:ascii="Times New Roman" w:hAnsi="Times New Roman"/>
      <w:sz w:val="20"/>
      <w:lang w:val="x-none" w:eastAsia="ru-RU"/>
    </w:rPr>
  </w:style>
  <w:style w:type="paragraph" w:customStyle="1" w:styleId="NumberedParagraph">
    <w:name w:val="Numbered . Paragraph"/>
    <w:basedOn w:val="NumberedParagraph0"/>
    <w:uiPriority w:val="99"/>
    <w:rsid w:val="00745935"/>
    <w:pPr>
      <w:numPr>
        <w:numId w:val="12"/>
      </w:numPr>
      <w:ind w:left="720"/>
    </w:pPr>
  </w:style>
  <w:style w:type="paragraph" w:customStyle="1" w:styleId="Default">
    <w:name w:val="Default"/>
    <w:uiPriority w:val="99"/>
    <w:rsid w:val="007459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f1">
    <w:name w:val="Прижатый влево"/>
    <w:basedOn w:val="a6"/>
    <w:next w:val="a6"/>
    <w:uiPriority w:val="99"/>
    <w:rsid w:val="00745935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uiPriority w:val="99"/>
    <w:rsid w:val="00745935"/>
    <w:pPr>
      <w:spacing w:line="276" w:lineRule="auto"/>
      <w:ind w:firstLine="709"/>
      <w:jc w:val="right"/>
    </w:pPr>
    <w:rPr>
      <w:rFonts w:eastAsia="Times New Roman"/>
      <w:sz w:val="26"/>
      <w:lang w:eastAsia="en-US"/>
    </w:rPr>
  </w:style>
  <w:style w:type="paragraph" w:customStyle="1" w:styleId="a5">
    <w:name w:val="Маркированный текст"/>
    <w:basedOn w:val="a6"/>
    <w:uiPriority w:val="99"/>
    <w:rsid w:val="00745935"/>
    <w:pPr>
      <w:numPr>
        <w:numId w:val="13"/>
      </w:numPr>
      <w:spacing w:line="276" w:lineRule="auto"/>
    </w:pPr>
    <w:rPr>
      <w:rFonts w:eastAsia="Times New Roman"/>
      <w:sz w:val="26"/>
      <w:szCs w:val="22"/>
      <w:lang w:eastAsia="en-US"/>
    </w:rPr>
  </w:style>
  <w:style w:type="paragraph" w:styleId="a3">
    <w:name w:val="List Paragraph"/>
    <w:basedOn w:val="a6"/>
    <w:link w:val="affff3"/>
    <w:uiPriority w:val="99"/>
    <w:qFormat/>
    <w:rsid w:val="002F3518"/>
    <w:pPr>
      <w:widowControl w:val="0"/>
      <w:numPr>
        <w:ilvl w:val="1"/>
        <w:numId w:val="15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Times New Roman"/>
      <w:sz w:val="24"/>
      <w:szCs w:val="28"/>
    </w:rPr>
  </w:style>
  <w:style w:type="character" w:customStyle="1" w:styleId="affff4">
    <w:name w:val="Заголовок раздела положения Знак"/>
    <w:link w:val="a1"/>
    <w:uiPriority w:val="99"/>
    <w:locked/>
    <w:rsid w:val="0003381C"/>
    <w:rPr>
      <w:rFonts w:ascii="Times New Roman" w:hAnsi="Times New Roman"/>
      <w:b/>
      <w:color w:val="000000"/>
      <w:spacing w:val="-4"/>
      <w:sz w:val="24"/>
      <w:szCs w:val="22"/>
      <w:shd w:val="clear" w:color="auto" w:fill="FFFFFF"/>
      <w:lang w:eastAsia="en-US"/>
    </w:rPr>
  </w:style>
  <w:style w:type="paragraph" w:customStyle="1" w:styleId="a1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4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color w:val="000000"/>
      <w:spacing w:val="-4"/>
      <w:sz w:val="24"/>
      <w:szCs w:val="22"/>
      <w:lang w:eastAsia="en-US"/>
    </w:rPr>
  </w:style>
  <w:style w:type="character" w:styleId="affff5">
    <w:name w:val="Emphasis"/>
    <w:uiPriority w:val="99"/>
    <w:qFormat/>
    <w:rsid w:val="00B232B1"/>
    <w:rPr>
      <w:rFonts w:cs="Times New Roman"/>
      <w:i/>
    </w:rPr>
  </w:style>
  <w:style w:type="paragraph" w:customStyle="1" w:styleId="26">
    <w:name w:val="Абзац списка2"/>
    <w:basedOn w:val="a6"/>
    <w:uiPriority w:val="99"/>
    <w:rsid w:val="007C6A12"/>
    <w:pPr>
      <w:spacing w:line="360" w:lineRule="auto"/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character" w:styleId="affff6">
    <w:name w:val="annotation reference"/>
    <w:uiPriority w:val="99"/>
    <w:semiHidden/>
    <w:rsid w:val="004F335E"/>
    <w:rPr>
      <w:rFonts w:cs="Times New Roman"/>
      <w:sz w:val="16"/>
    </w:rPr>
  </w:style>
  <w:style w:type="table" w:styleId="affff7">
    <w:name w:val="Table Grid"/>
    <w:basedOn w:val="a8"/>
    <w:uiPriority w:val="99"/>
    <w:rsid w:val="0048163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 Spacing"/>
    <w:uiPriority w:val="99"/>
    <w:qFormat/>
    <w:rsid w:val="009D0F26"/>
    <w:pPr>
      <w:ind w:firstLine="567"/>
      <w:jc w:val="both"/>
    </w:pPr>
    <w:rPr>
      <w:rFonts w:ascii="Times New Roman" w:eastAsia="Times New Roman" w:hAnsi="Times New Roman"/>
      <w:sz w:val="28"/>
    </w:rPr>
  </w:style>
  <w:style w:type="character" w:styleId="affff9">
    <w:name w:val="Strong"/>
    <w:uiPriority w:val="99"/>
    <w:qFormat/>
    <w:rsid w:val="00534F63"/>
    <w:rPr>
      <w:rFonts w:cs="Times New Roman"/>
      <w:b/>
    </w:rPr>
  </w:style>
  <w:style w:type="character" w:customStyle="1" w:styleId="27">
    <w:name w:val="2"/>
    <w:uiPriority w:val="99"/>
    <w:rsid w:val="00850EA0"/>
  </w:style>
  <w:style w:type="paragraph" w:customStyle="1" w:styleId="16">
    <w:name w:val="Стиль1"/>
    <w:basedOn w:val="a3"/>
    <w:link w:val="17"/>
    <w:uiPriority w:val="99"/>
    <w:rsid w:val="00641243"/>
  </w:style>
  <w:style w:type="paragraph" w:customStyle="1" w:styleId="affffa">
    <w:name w:val="абзац нумерованный"/>
    <w:basedOn w:val="16"/>
    <w:link w:val="affffb"/>
    <w:uiPriority w:val="99"/>
    <w:rsid w:val="002F3518"/>
  </w:style>
  <w:style w:type="character" w:customStyle="1" w:styleId="affff3">
    <w:name w:val="Абзац списка Знак"/>
    <w:link w:val="a3"/>
    <w:uiPriority w:val="99"/>
    <w:locked/>
    <w:rsid w:val="002F3518"/>
    <w:rPr>
      <w:rFonts w:ascii="Times New Roman" w:eastAsia="Times New Roman" w:hAnsi="Times New Roman"/>
      <w:sz w:val="24"/>
      <w:szCs w:val="28"/>
    </w:rPr>
  </w:style>
  <w:style w:type="character" w:customStyle="1" w:styleId="17">
    <w:name w:val="Стиль1 Знак"/>
    <w:link w:val="16"/>
    <w:uiPriority w:val="99"/>
    <w:locked/>
    <w:rsid w:val="00641243"/>
    <w:rPr>
      <w:rFonts w:ascii="Times New Roman" w:eastAsia="Times New Roman" w:hAnsi="Times New Roman"/>
      <w:sz w:val="24"/>
      <w:szCs w:val="28"/>
    </w:rPr>
  </w:style>
  <w:style w:type="paragraph" w:styleId="affffc">
    <w:name w:val="Title"/>
    <w:basedOn w:val="a6"/>
    <w:next w:val="a6"/>
    <w:link w:val="affffd"/>
    <w:uiPriority w:val="99"/>
    <w:qFormat/>
    <w:rsid w:val="00761FCB"/>
    <w:pPr>
      <w:pBdr>
        <w:bottom w:val="single" w:sz="8" w:space="4" w:color="4F81BD"/>
      </w:pBdr>
      <w:spacing w:after="300"/>
      <w:ind w:firstLine="567"/>
      <w:contextualSpacing/>
      <w:jc w:val="both"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affffd">
    <w:name w:val="Название Знак"/>
    <w:link w:val="affffc"/>
    <w:uiPriority w:val="99"/>
    <w:locked/>
    <w:rsid w:val="00761FCB"/>
    <w:rPr>
      <w:rFonts w:ascii="Cambria" w:eastAsia="MS Gothic" w:hAnsi="Cambria"/>
      <w:color w:val="17365D"/>
      <w:spacing w:val="5"/>
      <w:kern w:val="28"/>
      <w:sz w:val="52"/>
      <w:lang w:val="x-none" w:eastAsia="ru-RU"/>
    </w:rPr>
  </w:style>
  <w:style w:type="character" w:customStyle="1" w:styleId="affffb">
    <w:name w:val="абзац нумерованный Знак"/>
    <w:link w:val="affffa"/>
    <w:uiPriority w:val="99"/>
    <w:locked/>
    <w:rsid w:val="002F3518"/>
    <w:rPr>
      <w:rFonts w:ascii="Times New Roman" w:eastAsia="Times New Roman" w:hAnsi="Times New Roman"/>
      <w:sz w:val="24"/>
      <w:szCs w:val="28"/>
    </w:rPr>
  </w:style>
  <w:style w:type="paragraph" w:styleId="affffe">
    <w:name w:val="Normal (Web)"/>
    <w:basedOn w:val="a6"/>
    <w:uiPriority w:val="99"/>
    <w:rsid w:val="00026D4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fff">
    <w:name w:val="endnote text"/>
    <w:basedOn w:val="a6"/>
    <w:link w:val="afffff0"/>
    <w:uiPriority w:val="99"/>
    <w:semiHidden/>
    <w:rsid w:val="005D0E75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fffff0">
    <w:name w:val="Текст концевой сноски Знак"/>
    <w:link w:val="afffff"/>
    <w:uiPriority w:val="99"/>
    <w:semiHidden/>
    <w:locked/>
    <w:rsid w:val="005D0E75"/>
    <w:rPr>
      <w:rFonts w:ascii="Times New Roman" w:hAnsi="Times New Roman"/>
      <w:sz w:val="20"/>
      <w:lang w:val="x-none" w:eastAsia="ru-RU"/>
    </w:rPr>
  </w:style>
  <w:style w:type="paragraph" w:customStyle="1" w:styleId="a4">
    <w:name w:val="Маркированный."/>
    <w:basedOn w:val="a6"/>
    <w:uiPriority w:val="99"/>
    <w:rsid w:val="00AC2270"/>
    <w:pPr>
      <w:numPr>
        <w:numId w:val="21"/>
      </w:numPr>
    </w:pPr>
    <w:rPr>
      <w:rFonts w:eastAsia="Times New Roman"/>
      <w:sz w:val="24"/>
      <w:szCs w:val="22"/>
      <w:lang w:eastAsia="en-US"/>
    </w:rPr>
  </w:style>
  <w:style w:type="paragraph" w:styleId="28">
    <w:name w:val="Body Text Indent 2"/>
    <w:basedOn w:val="a6"/>
    <w:link w:val="29"/>
    <w:uiPriority w:val="99"/>
    <w:rsid w:val="00AC2270"/>
    <w:pPr>
      <w:spacing w:after="120" w:line="480" w:lineRule="auto"/>
      <w:ind w:left="283" w:firstLine="567"/>
      <w:jc w:val="both"/>
    </w:pPr>
    <w:rPr>
      <w:rFonts w:eastAsia="Times New Roman"/>
      <w:sz w:val="28"/>
    </w:rPr>
  </w:style>
  <w:style w:type="character" w:customStyle="1" w:styleId="29">
    <w:name w:val="Основной текст с отступом 2 Знак"/>
    <w:link w:val="28"/>
    <w:uiPriority w:val="99"/>
    <w:semiHidden/>
    <w:rsid w:val="00454C46"/>
    <w:rPr>
      <w:rFonts w:ascii="Times New Roman" w:eastAsia="Times New Roman" w:hAnsi="Times New Roman"/>
      <w:sz w:val="28"/>
      <w:szCs w:val="20"/>
    </w:rPr>
  </w:style>
  <w:style w:type="paragraph" w:styleId="afffff1">
    <w:name w:val="Body Text Indent"/>
    <w:basedOn w:val="a6"/>
    <w:link w:val="afffff2"/>
    <w:uiPriority w:val="99"/>
    <w:rsid w:val="00AC2270"/>
    <w:pPr>
      <w:spacing w:after="120" w:line="360" w:lineRule="auto"/>
      <w:ind w:left="283" w:firstLine="567"/>
      <w:jc w:val="both"/>
    </w:pPr>
    <w:rPr>
      <w:rFonts w:eastAsia="Times New Roman"/>
      <w:sz w:val="28"/>
    </w:rPr>
  </w:style>
  <w:style w:type="character" w:customStyle="1" w:styleId="afffff2">
    <w:name w:val="Основной текст с отступом Знак"/>
    <w:link w:val="afffff1"/>
    <w:uiPriority w:val="99"/>
    <w:semiHidden/>
    <w:rsid w:val="00454C46"/>
    <w:rPr>
      <w:rFonts w:ascii="Times New Roman" w:eastAsia="Times New Roman" w:hAnsi="Times New Roman"/>
      <w:sz w:val="28"/>
      <w:szCs w:val="20"/>
    </w:rPr>
  </w:style>
  <w:style w:type="character" w:customStyle="1" w:styleId="18">
    <w:name w:val="Знак Знак1"/>
    <w:uiPriority w:val="99"/>
    <w:rsid w:val="00AC2270"/>
    <w:rPr>
      <w:rFonts w:ascii="Times New Roman" w:hAnsi="Times New Roman"/>
      <w:sz w:val="22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1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9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684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0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3684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4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kiy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21177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Студент НИУ ВШЭ</cp:lastModifiedBy>
  <cp:revision>6</cp:revision>
  <cp:lastPrinted>2016-08-12T12:21:00Z</cp:lastPrinted>
  <dcterms:created xsi:type="dcterms:W3CDTF">2019-01-30T14:22:00Z</dcterms:created>
  <dcterms:modified xsi:type="dcterms:W3CDTF">2019-01-30T14:46:00Z</dcterms:modified>
</cp:coreProperties>
</file>