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89F" w:rsidRPr="00FF6912" w:rsidRDefault="0043089F" w:rsidP="0043089F">
      <w:pPr>
        <w:spacing w:after="0"/>
        <w:ind w:right="-799" w:firstLine="567"/>
        <w:jc w:val="center"/>
        <w:rPr>
          <w:rFonts w:cs="Times New Roman"/>
          <w:b/>
          <w:bCs/>
          <w:sz w:val="20"/>
          <w:szCs w:val="20"/>
        </w:rPr>
      </w:pPr>
    </w:p>
    <w:p w:rsidR="0043089F" w:rsidRDefault="0043089F" w:rsidP="0043089F">
      <w:pPr>
        <w:spacing w:after="0"/>
        <w:ind w:right="-799"/>
        <w:rPr>
          <w:rFonts w:ascii="Times New Roman" w:hAnsi="Times New Roman" w:cs="Times New Roman"/>
          <w:b/>
          <w:sz w:val="24"/>
          <w:szCs w:val="24"/>
        </w:rPr>
      </w:pPr>
      <w:r>
        <w:rPr>
          <w:rFonts w:ascii="Times New Roman" w:hAnsi="Times New Roman" w:cs="Times New Roman"/>
          <w:b/>
          <w:bCs/>
          <w:sz w:val="24"/>
          <w:szCs w:val="24"/>
        </w:rPr>
        <w:t xml:space="preserve">               </w:t>
      </w:r>
      <w:r w:rsidRPr="00AD72C2">
        <w:rPr>
          <w:rFonts w:ascii="Times New Roman" w:hAnsi="Times New Roman" w:cs="Times New Roman"/>
          <w:b/>
          <w:bCs/>
          <w:sz w:val="24"/>
          <w:szCs w:val="24"/>
        </w:rPr>
        <w:t xml:space="preserve">Программа учебной дисциплины </w:t>
      </w:r>
      <w:r>
        <w:rPr>
          <w:rFonts w:ascii="Times New Roman" w:hAnsi="Times New Roman" w:cs="Times New Roman"/>
          <w:b/>
          <w:sz w:val="24"/>
          <w:szCs w:val="24"/>
        </w:rPr>
        <w:t>«Прикладной системный анализ»</w:t>
      </w:r>
    </w:p>
    <w:p w:rsidR="0043089F" w:rsidRPr="0043089F" w:rsidRDefault="0043089F" w:rsidP="0043089F">
      <w:pPr>
        <w:spacing w:after="0"/>
        <w:ind w:right="-799" w:firstLine="567"/>
        <w:rPr>
          <w:rFonts w:ascii="Times New Roman" w:hAnsi="Times New Roman" w:cs="Times New Roman"/>
          <w:i/>
          <w:sz w:val="24"/>
          <w:szCs w:val="24"/>
        </w:rPr>
      </w:pPr>
      <w:r w:rsidRPr="0043089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3089F">
        <w:rPr>
          <w:rFonts w:ascii="Times New Roman" w:hAnsi="Times New Roman" w:cs="Times New Roman"/>
          <w:i/>
          <w:sz w:val="24"/>
          <w:szCs w:val="24"/>
        </w:rPr>
        <w:t>(</w:t>
      </w:r>
      <w:r w:rsidRPr="0043089F">
        <w:rPr>
          <w:rFonts w:ascii="Times New Roman" w:hAnsi="Times New Roman" w:cs="Times New Roman"/>
          <w:i/>
          <w:sz w:val="24"/>
          <w:szCs w:val="24"/>
          <w:u w:val="single"/>
        </w:rPr>
        <w:t>на английском языке</w:t>
      </w:r>
      <w:r w:rsidRPr="0043089F">
        <w:rPr>
          <w:rFonts w:ascii="Times New Roman" w:hAnsi="Times New Roman" w:cs="Times New Roman"/>
          <w:i/>
          <w:sz w:val="24"/>
          <w:szCs w:val="24"/>
        </w:rPr>
        <w:t>)</w:t>
      </w:r>
    </w:p>
    <w:p w:rsidR="0043089F" w:rsidRPr="00897112" w:rsidRDefault="0043089F" w:rsidP="0043089F">
      <w:pPr>
        <w:spacing w:after="0"/>
        <w:ind w:right="-799" w:firstLine="567"/>
        <w:rPr>
          <w:rFonts w:ascii="Times New Roman" w:hAnsi="Times New Roman" w:cs="Times New Roman"/>
          <w:b/>
          <w:sz w:val="14"/>
          <w:szCs w:val="14"/>
        </w:rPr>
      </w:pPr>
    </w:p>
    <w:p w:rsidR="0043089F" w:rsidRPr="00897112" w:rsidRDefault="0043089F" w:rsidP="0043089F">
      <w:pPr>
        <w:spacing w:after="0" w:line="240" w:lineRule="auto"/>
        <w:ind w:right="-799" w:firstLine="4678"/>
        <w:jc w:val="center"/>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 xml:space="preserve">Утверждена </w:t>
      </w:r>
    </w:p>
    <w:p w:rsidR="0043089F" w:rsidRPr="00897112" w:rsidRDefault="0043089F" w:rsidP="0043089F">
      <w:pPr>
        <w:spacing w:after="0" w:line="240" w:lineRule="auto"/>
        <w:ind w:right="-799" w:firstLine="4678"/>
        <w:jc w:val="center"/>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Академическим советом ООП</w:t>
      </w:r>
    </w:p>
    <w:p w:rsidR="0043089F" w:rsidRPr="00897112" w:rsidRDefault="0043089F" w:rsidP="0043089F">
      <w:pPr>
        <w:spacing w:before="80" w:after="0"/>
        <w:ind w:right="-799" w:firstLine="4678"/>
        <w:jc w:val="center"/>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Протокол № от «_</w:t>
      </w:r>
      <w:r>
        <w:rPr>
          <w:rFonts w:ascii="Times New Roman" w:eastAsia="Times New Roman" w:hAnsi="Times New Roman" w:cs="Times New Roman"/>
          <w:sz w:val="24"/>
          <w:szCs w:val="24"/>
        </w:rPr>
        <w:t>__</w:t>
      </w:r>
      <w:proofErr w:type="gramStart"/>
      <w:r w:rsidRPr="00897112">
        <w:rPr>
          <w:rFonts w:ascii="Times New Roman" w:eastAsia="Times New Roman" w:hAnsi="Times New Roman" w:cs="Times New Roman"/>
          <w:sz w:val="24"/>
          <w:szCs w:val="24"/>
        </w:rPr>
        <w:t>_»_</w:t>
      </w:r>
      <w:proofErr w:type="gramEnd"/>
      <w:r w:rsidRPr="00897112">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w:t>
      </w:r>
      <w:r w:rsidRPr="00897112">
        <w:rPr>
          <w:rFonts w:ascii="Times New Roman" w:eastAsia="Times New Roman" w:hAnsi="Times New Roman" w:cs="Times New Roman"/>
          <w:sz w:val="24"/>
          <w:szCs w:val="24"/>
        </w:rPr>
        <w:t>___20_</w:t>
      </w:r>
      <w:r>
        <w:rPr>
          <w:rFonts w:ascii="Times New Roman" w:eastAsia="Times New Roman" w:hAnsi="Times New Roman" w:cs="Times New Roman"/>
          <w:sz w:val="24"/>
          <w:szCs w:val="24"/>
        </w:rPr>
        <w:t>_</w:t>
      </w:r>
      <w:r w:rsidRPr="00897112">
        <w:rPr>
          <w:rFonts w:ascii="Times New Roman" w:eastAsia="Times New Roman" w:hAnsi="Times New Roman" w:cs="Times New Roman"/>
          <w:sz w:val="24"/>
          <w:szCs w:val="24"/>
        </w:rPr>
        <w:t>_ г.</w:t>
      </w:r>
    </w:p>
    <w:p w:rsidR="0043089F" w:rsidRPr="00A47184" w:rsidRDefault="0043089F" w:rsidP="0043089F">
      <w:pPr>
        <w:spacing w:after="0"/>
        <w:ind w:right="-799" w:firstLine="4678"/>
        <w:jc w:val="center"/>
        <w:rPr>
          <w:rFonts w:eastAsia="Times New Roman" w:cs="Times New Roman"/>
          <w:sz w:val="24"/>
          <w:szCs w:val="24"/>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4961"/>
      </w:tblGrid>
      <w:tr w:rsidR="00746A3E" w:rsidRPr="00897112" w:rsidTr="00FF6912">
        <w:trPr>
          <w:trHeight w:val="421"/>
          <w:jc w:val="center"/>
        </w:trPr>
        <w:tc>
          <w:tcPr>
            <w:tcW w:w="3542" w:type="dxa"/>
            <w:shd w:val="clear" w:color="auto" w:fill="auto"/>
            <w:vAlign w:val="center"/>
          </w:tcPr>
          <w:p w:rsidR="0043089F" w:rsidRPr="00FF6912" w:rsidRDefault="0043089F" w:rsidP="00FF6912">
            <w:pPr>
              <w:spacing w:after="0" w:line="240" w:lineRule="auto"/>
              <w:ind w:right="179"/>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 xml:space="preserve">Автор </w:t>
            </w:r>
          </w:p>
        </w:tc>
        <w:tc>
          <w:tcPr>
            <w:tcW w:w="4961" w:type="dxa"/>
            <w:shd w:val="clear" w:color="auto" w:fill="auto"/>
            <w:vAlign w:val="center"/>
          </w:tcPr>
          <w:p w:rsidR="0043089F" w:rsidRPr="00FF6912" w:rsidRDefault="0043089F" w:rsidP="00FF6912">
            <w:pPr>
              <w:widowControl w:val="0"/>
              <w:autoSpaceDE w:val="0"/>
              <w:spacing w:after="0" w:line="240" w:lineRule="auto"/>
              <w:jc w:val="center"/>
              <w:rPr>
                <w:rFonts w:ascii="Times New Roman" w:hAnsi="Times New Roman" w:cs="Times New Roman"/>
              </w:rPr>
            </w:pPr>
            <w:r w:rsidRPr="00FF6912">
              <w:rPr>
                <w:rFonts w:ascii="Times New Roman" w:hAnsi="Times New Roman" w:cs="Times New Roman"/>
              </w:rPr>
              <w:t>Дегтярев К. Ю., к.т.н., доцент</w:t>
            </w:r>
          </w:p>
        </w:tc>
      </w:tr>
      <w:tr w:rsidR="00746A3E" w:rsidRPr="00897112" w:rsidTr="00FF6912">
        <w:trPr>
          <w:trHeight w:val="380"/>
          <w:jc w:val="center"/>
        </w:trPr>
        <w:tc>
          <w:tcPr>
            <w:tcW w:w="3542" w:type="dxa"/>
            <w:shd w:val="clear" w:color="auto" w:fill="auto"/>
            <w:vAlign w:val="center"/>
          </w:tcPr>
          <w:p w:rsidR="0043089F" w:rsidRPr="00FF6912" w:rsidRDefault="0043089F" w:rsidP="00FF6912">
            <w:pPr>
              <w:spacing w:after="0" w:line="240" w:lineRule="auto"/>
              <w:ind w:right="179"/>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 xml:space="preserve">Число кредитов </w:t>
            </w:r>
          </w:p>
        </w:tc>
        <w:tc>
          <w:tcPr>
            <w:tcW w:w="4961" w:type="dxa"/>
            <w:shd w:val="clear" w:color="auto" w:fill="auto"/>
            <w:vAlign w:val="center"/>
          </w:tcPr>
          <w:p w:rsidR="0043089F" w:rsidRPr="00FF6912" w:rsidRDefault="00F678C4" w:rsidP="00FF6912">
            <w:pPr>
              <w:spacing w:after="0" w:line="240" w:lineRule="auto"/>
              <w:ind w:right="-799"/>
              <w:jc w:val="center"/>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5</w:t>
            </w:r>
          </w:p>
        </w:tc>
      </w:tr>
      <w:tr w:rsidR="00746A3E" w:rsidRPr="00D5611A" w:rsidTr="00FF6912">
        <w:trPr>
          <w:trHeight w:val="421"/>
          <w:jc w:val="center"/>
        </w:trPr>
        <w:tc>
          <w:tcPr>
            <w:tcW w:w="3542" w:type="dxa"/>
            <w:shd w:val="clear" w:color="auto" w:fill="auto"/>
            <w:vAlign w:val="center"/>
          </w:tcPr>
          <w:p w:rsidR="0043089F" w:rsidRPr="00FF6912" w:rsidRDefault="0043089F" w:rsidP="00FF6912">
            <w:pPr>
              <w:spacing w:after="0" w:line="240" w:lineRule="auto"/>
              <w:ind w:right="179"/>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 xml:space="preserve">Контактная работа (час.) </w:t>
            </w:r>
          </w:p>
        </w:tc>
        <w:tc>
          <w:tcPr>
            <w:tcW w:w="4961" w:type="dxa"/>
            <w:shd w:val="clear" w:color="auto" w:fill="auto"/>
            <w:vAlign w:val="center"/>
          </w:tcPr>
          <w:p w:rsidR="0043089F" w:rsidRPr="00FF6912" w:rsidRDefault="00F678C4" w:rsidP="00FF6912">
            <w:pPr>
              <w:spacing w:after="0" w:line="240" w:lineRule="auto"/>
              <w:ind w:right="-799"/>
              <w:jc w:val="center"/>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64</w:t>
            </w:r>
          </w:p>
        </w:tc>
      </w:tr>
      <w:tr w:rsidR="00746A3E" w:rsidRPr="00897112" w:rsidTr="00FF6912">
        <w:trPr>
          <w:trHeight w:val="393"/>
          <w:jc w:val="center"/>
        </w:trPr>
        <w:tc>
          <w:tcPr>
            <w:tcW w:w="3542" w:type="dxa"/>
            <w:shd w:val="clear" w:color="auto" w:fill="auto"/>
            <w:vAlign w:val="center"/>
          </w:tcPr>
          <w:p w:rsidR="0043089F" w:rsidRPr="00FF6912" w:rsidRDefault="0043089F" w:rsidP="00FF6912">
            <w:pPr>
              <w:spacing w:after="0" w:line="240" w:lineRule="auto"/>
              <w:ind w:right="179"/>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 xml:space="preserve">Самостоятельная работа (час.) </w:t>
            </w:r>
          </w:p>
        </w:tc>
        <w:tc>
          <w:tcPr>
            <w:tcW w:w="4961" w:type="dxa"/>
            <w:shd w:val="clear" w:color="auto" w:fill="auto"/>
            <w:vAlign w:val="center"/>
          </w:tcPr>
          <w:p w:rsidR="0043089F" w:rsidRPr="00FF6912" w:rsidRDefault="00F678C4" w:rsidP="00FF6912">
            <w:pPr>
              <w:spacing w:after="0" w:line="240" w:lineRule="auto"/>
              <w:ind w:right="-799"/>
              <w:jc w:val="center"/>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126</w:t>
            </w:r>
          </w:p>
        </w:tc>
      </w:tr>
      <w:tr w:rsidR="00746A3E" w:rsidRPr="00897112" w:rsidTr="00FF6912">
        <w:trPr>
          <w:trHeight w:val="394"/>
          <w:jc w:val="center"/>
        </w:trPr>
        <w:tc>
          <w:tcPr>
            <w:tcW w:w="3542" w:type="dxa"/>
            <w:shd w:val="clear" w:color="auto" w:fill="auto"/>
            <w:vAlign w:val="center"/>
          </w:tcPr>
          <w:p w:rsidR="0043089F" w:rsidRPr="00FF6912" w:rsidRDefault="0043089F" w:rsidP="00FF6912">
            <w:pPr>
              <w:spacing w:after="0" w:line="240" w:lineRule="auto"/>
              <w:ind w:right="179"/>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 xml:space="preserve">Курс </w:t>
            </w:r>
          </w:p>
        </w:tc>
        <w:tc>
          <w:tcPr>
            <w:tcW w:w="4961" w:type="dxa"/>
            <w:shd w:val="clear" w:color="auto" w:fill="auto"/>
            <w:vAlign w:val="center"/>
          </w:tcPr>
          <w:p w:rsidR="0043089F" w:rsidRPr="00FF6912" w:rsidRDefault="0043089F" w:rsidP="00FF6912">
            <w:pPr>
              <w:spacing w:after="0" w:line="240" w:lineRule="auto"/>
              <w:ind w:right="-799"/>
              <w:jc w:val="center"/>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1 (магистратура)</w:t>
            </w:r>
          </w:p>
        </w:tc>
      </w:tr>
      <w:tr w:rsidR="00746A3E" w:rsidRPr="00897112" w:rsidTr="00FF6912">
        <w:trPr>
          <w:trHeight w:val="422"/>
          <w:jc w:val="center"/>
        </w:trPr>
        <w:tc>
          <w:tcPr>
            <w:tcW w:w="3542" w:type="dxa"/>
            <w:shd w:val="clear" w:color="auto" w:fill="auto"/>
            <w:vAlign w:val="center"/>
          </w:tcPr>
          <w:p w:rsidR="0043089F" w:rsidRPr="00FF6912" w:rsidRDefault="0043089F" w:rsidP="00FF6912">
            <w:pPr>
              <w:spacing w:after="0" w:line="240" w:lineRule="auto"/>
              <w:ind w:right="179"/>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Формат изучения дисциплины</w:t>
            </w:r>
          </w:p>
        </w:tc>
        <w:tc>
          <w:tcPr>
            <w:tcW w:w="4961" w:type="dxa"/>
            <w:shd w:val="clear" w:color="auto" w:fill="auto"/>
            <w:vAlign w:val="center"/>
          </w:tcPr>
          <w:p w:rsidR="0043089F" w:rsidRPr="00FF6912" w:rsidRDefault="0043089F" w:rsidP="00FF6912">
            <w:pPr>
              <w:spacing w:after="0" w:line="240" w:lineRule="auto"/>
              <w:ind w:right="-799"/>
              <w:jc w:val="center"/>
              <w:rPr>
                <w:rFonts w:ascii="Times New Roman" w:eastAsia="Times New Roman" w:hAnsi="Times New Roman" w:cs="Times New Roman"/>
                <w:sz w:val="24"/>
                <w:szCs w:val="24"/>
              </w:rPr>
            </w:pPr>
            <w:r w:rsidRPr="00FF6912">
              <w:rPr>
                <w:rFonts w:ascii="Times New Roman" w:eastAsia="Times New Roman" w:hAnsi="Times New Roman" w:cs="Times New Roman"/>
                <w:sz w:val="24"/>
                <w:szCs w:val="24"/>
              </w:rPr>
              <w:t xml:space="preserve">без использования </w:t>
            </w:r>
            <w:proofErr w:type="gramStart"/>
            <w:r w:rsidRPr="00FF6912">
              <w:rPr>
                <w:rFonts w:ascii="Times New Roman" w:eastAsia="Times New Roman" w:hAnsi="Times New Roman" w:cs="Times New Roman"/>
                <w:sz w:val="24"/>
                <w:szCs w:val="24"/>
              </w:rPr>
              <w:t>он-</w:t>
            </w:r>
            <w:proofErr w:type="spellStart"/>
            <w:r w:rsidRPr="00FF6912">
              <w:rPr>
                <w:rFonts w:ascii="Times New Roman" w:eastAsia="Times New Roman" w:hAnsi="Times New Roman" w:cs="Times New Roman"/>
                <w:sz w:val="24"/>
                <w:szCs w:val="24"/>
              </w:rPr>
              <w:t>лайн</w:t>
            </w:r>
            <w:proofErr w:type="spellEnd"/>
            <w:proofErr w:type="gramEnd"/>
            <w:r w:rsidRPr="00FF6912">
              <w:rPr>
                <w:rFonts w:ascii="Times New Roman" w:eastAsia="Times New Roman" w:hAnsi="Times New Roman" w:cs="Times New Roman"/>
                <w:sz w:val="24"/>
                <w:szCs w:val="24"/>
              </w:rPr>
              <w:t xml:space="preserve"> курса(-</w:t>
            </w:r>
            <w:proofErr w:type="spellStart"/>
            <w:r w:rsidRPr="00FF6912">
              <w:rPr>
                <w:rFonts w:ascii="Times New Roman" w:eastAsia="Times New Roman" w:hAnsi="Times New Roman" w:cs="Times New Roman"/>
                <w:sz w:val="24"/>
                <w:szCs w:val="24"/>
              </w:rPr>
              <w:t>ов</w:t>
            </w:r>
            <w:proofErr w:type="spellEnd"/>
            <w:r w:rsidRPr="00FF6912">
              <w:rPr>
                <w:rFonts w:ascii="Times New Roman" w:eastAsia="Times New Roman" w:hAnsi="Times New Roman" w:cs="Times New Roman"/>
                <w:sz w:val="24"/>
                <w:szCs w:val="24"/>
              </w:rPr>
              <w:t>)</w:t>
            </w:r>
          </w:p>
        </w:tc>
      </w:tr>
    </w:tbl>
    <w:p w:rsidR="0043089F" w:rsidRPr="0043089F" w:rsidRDefault="0043089F" w:rsidP="0043089F">
      <w:pPr>
        <w:pStyle w:val="1"/>
        <w:tabs>
          <w:tab w:val="left" w:pos="720"/>
        </w:tabs>
        <w:spacing w:before="0" w:line="240" w:lineRule="auto"/>
        <w:rPr>
          <w:rFonts w:ascii="Times New Roman" w:hAnsi="Times New Roman"/>
          <w:sz w:val="18"/>
          <w:szCs w:val="18"/>
          <w:lang w:val="ru-RU"/>
        </w:rPr>
      </w:pPr>
    </w:p>
    <w:p w:rsidR="00EF62E2" w:rsidRPr="00674599" w:rsidRDefault="00674599" w:rsidP="008D2CA0">
      <w:pPr>
        <w:pStyle w:val="1"/>
        <w:tabs>
          <w:tab w:val="left" w:pos="720"/>
        </w:tabs>
        <w:spacing w:before="0" w:after="120" w:line="240" w:lineRule="auto"/>
        <w:rPr>
          <w:rFonts w:ascii="Times New Roman" w:hAnsi="Times New Roman"/>
          <w:lang w:val="en-US"/>
        </w:rPr>
      </w:pPr>
      <w:r w:rsidRPr="00674599">
        <w:rPr>
          <w:rFonts w:ascii="Times New Roman" w:hAnsi="Times New Roman"/>
          <w:lang w:val="en-US"/>
        </w:rPr>
        <w:t>Course Information</w:t>
      </w:r>
    </w:p>
    <w:p w:rsidR="00EF62E2" w:rsidRDefault="00EF62E2" w:rsidP="008D2CA0">
      <w:pPr>
        <w:pStyle w:val="2"/>
        <w:spacing w:before="0" w:line="240" w:lineRule="auto"/>
        <w:rPr>
          <w:rFonts w:ascii="Times New Roman" w:hAnsi="Times New Roman" w:cs="Times New Roman"/>
          <w:b w:val="0"/>
          <w:i w:val="0"/>
          <w:sz w:val="20"/>
          <w:szCs w:val="20"/>
          <w:lang w:val="en-US"/>
        </w:rPr>
      </w:pPr>
      <w:bookmarkStart w:id="0" w:name="_Toc68592057"/>
      <w:bookmarkStart w:id="1" w:name="_Hlk334303850"/>
      <w:bookmarkStart w:id="2" w:name="OLE_LINK81"/>
      <w:bookmarkEnd w:id="0"/>
      <w:r w:rsidRPr="0020476F">
        <w:rPr>
          <w:rFonts w:ascii="Times New Roman" w:hAnsi="Times New Roman" w:cs="Times New Roman"/>
          <w:i w:val="0"/>
          <w:color w:val="365F91"/>
          <w:sz w:val="24"/>
          <w:szCs w:val="24"/>
          <w:lang w:val="en-US"/>
        </w:rPr>
        <w:t xml:space="preserve">Author of the Program: </w:t>
      </w:r>
      <w:r w:rsidRPr="008D2CA0">
        <w:rPr>
          <w:rFonts w:ascii="Times New Roman" w:hAnsi="Times New Roman" w:cs="Times New Roman"/>
          <w:b w:val="0"/>
          <w:i w:val="0"/>
          <w:sz w:val="24"/>
          <w:szCs w:val="24"/>
          <w:lang w:val="en-US"/>
        </w:rPr>
        <w:t>Assoc</w:t>
      </w:r>
      <w:bookmarkEnd w:id="1"/>
      <w:bookmarkEnd w:id="2"/>
      <w:r w:rsidRPr="008D2CA0">
        <w:rPr>
          <w:rFonts w:ascii="Times New Roman" w:hAnsi="Times New Roman" w:cs="Times New Roman"/>
          <w:b w:val="0"/>
          <w:i w:val="0"/>
          <w:sz w:val="24"/>
          <w:szCs w:val="24"/>
          <w:lang w:val="en-US"/>
        </w:rPr>
        <w:t>.</w:t>
      </w:r>
      <w:r w:rsidRPr="008D2CA0">
        <w:rPr>
          <w:rFonts w:ascii="Times New Roman" w:hAnsi="Times New Roman" w:cs="Times New Roman"/>
          <w:b w:val="0"/>
          <w:i w:val="0"/>
          <w:sz w:val="12"/>
          <w:szCs w:val="12"/>
          <w:lang w:val="en-US"/>
        </w:rPr>
        <w:t xml:space="preserve"> </w:t>
      </w:r>
      <w:r w:rsidRPr="008D2CA0">
        <w:rPr>
          <w:rFonts w:ascii="Times New Roman" w:hAnsi="Times New Roman" w:cs="Times New Roman"/>
          <w:b w:val="0"/>
          <w:i w:val="0"/>
          <w:sz w:val="24"/>
          <w:szCs w:val="24"/>
          <w:lang w:val="en-US"/>
        </w:rPr>
        <w:t>Prof., PhD.</w:t>
      </w:r>
      <w:r w:rsidRPr="008D2CA0">
        <w:rPr>
          <w:rFonts w:ascii="Times New Roman" w:hAnsi="Times New Roman" w:cs="Times New Roman"/>
          <w:b w:val="0"/>
          <w:i w:val="0"/>
          <w:sz w:val="12"/>
          <w:szCs w:val="12"/>
          <w:lang w:val="en-US"/>
        </w:rPr>
        <w:t xml:space="preserve"> </w:t>
      </w:r>
      <w:r w:rsidRPr="008D2CA0">
        <w:rPr>
          <w:rFonts w:ascii="Times New Roman" w:hAnsi="Times New Roman" w:cs="Times New Roman"/>
          <w:b w:val="0"/>
          <w:i w:val="0"/>
          <w:sz w:val="24"/>
          <w:szCs w:val="24"/>
          <w:lang w:val="en-US"/>
        </w:rPr>
        <w:t xml:space="preserve">Konstantin Y. </w:t>
      </w:r>
      <w:proofErr w:type="spellStart"/>
      <w:r w:rsidRPr="008D2CA0">
        <w:rPr>
          <w:rFonts w:ascii="Times New Roman" w:hAnsi="Times New Roman" w:cs="Times New Roman"/>
          <w:b w:val="0"/>
          <w:i w:val="0"/>
          <w:sz w:val="24"/>
          <w:szCs w:val="24"/>
          <w:lang w:val="en-US"/>
        </w:rPr>
        <w:t>Degtyarev</w:t>
      </w:r>
      <w:proofErr w:type="spellEnd"/>
      <w:r w:rsidR="00CB5322" w:rsidRPr="008D2CA0">
        <w:rPr>
          <w:rFonts w:ascii="Times New Roman" w:hAnsi="Times New Roman" w:cs="Times New Roman"/>
          <w:b w:val="0"/>
          <w:i w:val="0"/>
          <w:sz w:val="24"/>
          <w:szCs w:val="24"/>
          <w:lang w:val="en-US"/>
        </w:rPr>
        <w:t xml:space="preserve"> </w:t>
      </w:r>
      <w:r w:rsidR="00CB5322" w:rsidRPr="008D2CA0">
        <w:rPr>
          <w:rFonts w:ascii="Times New Roman" w:hAnsi="Times New Roman" w:cs="Times New Roman"/>
          <w:b w:val="0"/>
          <w:i w:val="0"/>
          <w:sz w:val="20"/>
          <w:szCs w:val="20"/>
          <w:lang w:val="en-US"/>
        </w:rPr>
        <w:t>(responsible lecturer)</w:t>
      </w:r>
    </w:p>
    <w:p w:rsidR="008D2CA0" w:rsidRDefault="008D2CA0" w:rsidP="005862B4">
      <w:pPr>
        <w:spacing w:after="120"/>
        <w:rPr>
          <w:rFonts w:ascii="Times New Roman" w:hAnsi="Times New Roman" w:cs="Times New Roman"/>
          <w:sz w:val="24"/>
          <w:szCs w:val="24"/>
          <w:lang w:val="en-US"/>
        </w:rPr>
      </w:pPr>
      <w:r>
        <w:rPr>
          <w:rFonts w:ascii="Times New Roman" w:hAnsi="Times New Roman" w:cs="Times New Roman"/>
          <w:b/>
          <w:color w:val="365F91"/>
          <w:sz w:val="24"/>
          <w:szCs w:val="24"/>
          <w:lang w:val="en-US"/>
        </w:rPr>
        <w:t>Course Title in English</w:t>
      </w:r>
      <w:r w:rsidRPr="008D2CA0">
        <w:rPr>
          <w:rFonts w:ascii="Times New Roman" w:hAnsi="Times New Roman" w:cs="Times New Roman"/>
          <w:b/>
          <w:color w:val="365F91"/>
          <w:sz w:val="24"/>
          <w:szCs w:val="24"/>
          <w:lang w:val="en-US"/>
        </w:rPr>
        <w:t>:</w:t>
      </w:r>
      <w:r w:rsidRPr="0020476F">
        <w:rPr>
          <w:rFonts w:ascii="Times New Roman" w:hAnsi="Times New Roman" w:cs="Times New Roman"/>
          <w:i/>
          <w:color w:val="365F91"/>
          <w:sz w:val="24"/>
          <w:szCs w:val="24"/>
          <w:lang w:val="en-US"/>
        </w:rPr>
        <w:t xml:space="preserve"> </w:t>
      </w:r>
      <w:r w:rsidRPr="008D2CA0">
        <w:rPr>
          <w:rFonts w:ascii="Times New Roman" w:hAnsi="Times New Roman" w:cs="Times New Roman"/>
          <w:sz w:val="24"/>
          <w:szCs w:val="24"/>
          <w:lang w:val="en-US"/>
        </w:rPr>
        <w:t>A</w:t>
      </w:r>
      <w:r>
        <w:rPr>
          <w:rFonts w:ascii="Times New Roman" w:hAnsi="Times New Roman" w:cs="Times New Roman"/>
          <w:sz w:val="24"/>
          <w:szCs w:val="24"/>
          <w:lang w:val="en-US"/>
        </w:rPr>
        <w:t>pplied System Analysis</w:t>
      </w:r>
    </w:p>
    <w:p w:rsidR="005862B4" w:rsidRPr="005862B4" w:rsidRDefault="005862B4" w:rsidP="0035365C">
      <w:pPr>
        <w:pStyle w:val="1"/>
        <w:tabs>
          <w:tab w:val="right" w:pos="9355"/>
        </w:tabs>
        <w:spacing w:before="280" w:after="120" w:line="240" w:lineRule="auto"/>
        <w:ind w:left="431" w:hanging="431"/>
        <w:rPr>
          <w:rFonts w:ascii="Times New Roman" w:hAnsi="Times New Roman"/>
          <w:lang w:val="en-US"/>
        </w:rPr>
      </w:pPr>
      <w:r w:rsidRPr="005862B4">
        <w:rPr>
          <w:rFonts w:ascii="Times New Roman" w:hAnsi="Times New Roman"/>
          <w:lang w:val="en-US"/>
        </w:rPr>
        <w:t xml:space="preserve">1    </w:t>
      </w:r>
      <w:r>
        <w:rPr>
          <w:rFonts w:ascii="Times New Roman" w:hAnsi="Times New Roman"/>
          <w:lang w:val="en-US"/>
        </w:rPr>
        <w:t>Field of Application and Regulations</w:t>
      </w:r>
      <w:r w:rsidRPr="005862B4">
        <w:rPr>
          <w:rFonts w:ascii="Times New Roman" w:hAnsi="Times New Roman"/>
          <w:lang w:val="en-US"/>
        </w:rPr>
        <w:tab/>
      </w:r>
    </w:p>
    <w:p w:rsidR="002C2A5D" w:rsidRPr="00E85022" w:rsidRDefault="00364556" w:rsidP="00F678C4">
      <w:pPr>
        <w:spacing w:after="0" w:line="240" w:lineRule="auto"/>
        <w:ind w:firstLine="284"/>
        <w:jc w:val="both"/>
        <w:rPr>
          <w:rFonts w:ascii="Times New Roman" w:hAnsi="Times New Roman" w:cs="Times New Roman"/>
          <w:sz w:val="24"/>
          <w:szCs w:val="24"/>
          <w:lang w:val="en-US"/>
        </w:rPr>
      </w:pPr>
      <w:r>
        <w:rPr>
          <w:rFonts w:ascii="Times New Roman" w:hAnsi="Times New Roman"/>
          <w:sz w:val="24"/>
          <w:szCs w:val="24"/>
          <w:lang w:val="en-US"/>
        </w:rPr>
        <w:t>The c</w:t>
      </w:r>
      <w:r w:rsidR="00A83C33">
        <w:rPr>
          <w:rFonts w:ascii="Times New Roman" w:hAnsi="Times New Roman"/>
          <w:sz w:val="24"/>
          <w:szCs w:val="24"/>
          <w:lang w:val="en-US"/>
        </w:rPr>
        <w:t xml:space="preserve">ourse </w:t>
      </w:r>
      <w:bookmarkStart w:id="3" w:name="_Hlk334309145"/>
      <w:bookmarkStart w:id="4" w:name="OLE_LINK146"/>
      <w:bookmarkStart w:id="5" w:name="OLE_LINK61"/>
      <w:bookmarkStart w:id="6" w:name="OLE_LINK11"/>
      <w:r w:rsidR="00941C96" w:rsidRPr="00032CE1">
        <w:rPr>
          <w:rFonts w:ascii="Times New Roman" w:hAnsi="Times New Roman" w:cs="Times New Roman"/>
          <w:sz w:val="24"/>
          <w:szCs w:val="24"/>
          <w:lang w:val="en-US"/>
        </w:rPr>
        <w:t>"</w:t>
      </w:r>
      <w:r w:rsidR="00A83C33" w:rsidRPr="00032CE1">
        <w:rPr>
          <w:rFonts w:ascii="Times New Roman" w:hAnsi="Times New Roman"/>
          <w:sz w:val="24"/>
          <w:szCs w:val="24"/>
          <w:lang w:val="en-US"/>
        </w:rPr>
        <w:t>Applied System Analysis</w:t>
      </w:r>
      <w:r w:rsidR="00941C96" w:rsidRPr="00032CE1">
        <w:rPr>
          <w:rFonts w:ascii="Times New Roman" w:hAnsi="Times New Roman" w:cs="Times New Roman"/>
          <w:sz w:val="24"/>
          <w:szCs w:val="24"/>
          <w:lang w:val="en-US"/>
        </w:rPr>
        <w:t>"</w:t>
      </w:r>
      <w:bookmarkEnd w:id="3"/>
      <w:bookmarkEnd w:id="4"/>
      <w:bookmarkEnd w:id="5"/>
      <w:bookmarkEnd w:id="6"/>
      <w:r w:rsidR="00A83C33">
        <w:rPr>
          <w:rFonts w:ascii="Times New Roman" w:hAnsi="Times New Roman"/>
          <w:sz w:val="24"/>
          <w:szCs w:val="24"/>
          <w:lang w:val="en-US"/>
        </w:rPr>
        <w:t xml:space="preserve"> </w:t>
      </w:r>
      <w:r w:rsidR="009277E0">
        <w:rPr>
          <w:rFonts w:ascii="Times New Roman" w:hAnsi="Times New Roman"/>
          <w:sz w:val="24"/>
          <w:szCs w:val="24"/>
          <w:lang w:val="en-US"/>
        </w:rPr>
        <w:t>(</w:t>
      </w:r>
      <w:r w:rsidR="00941C96" w:rsidRPr="00941C96">
        <w:rPr>
          <w:rFonts w:ascii="Times New Roman" w:hAnsi="Times New Roman" w:cs="Times New Roman"/>
          <w:sz w:val="24"/>
          <w:szCs w:val="24"/>
          <w:lang w:val="en-US"/>
        </w:rPr>
        <w:t>"</w:t>
      </w:r>
      <w:r w:rsidR="009277E0">
        <w:rPr>
          <w:rFonts w:ascii="Times New Roman" w:hAnsi="Times New Roman"/>
          <w:sz w:val="24"/>
          <w:szCs w:val="24"/>
          <w:lang w:val="en-US"/>
        </w:rPr>
        <w:t>System and Software Engineering</w:t>
      </w:r>
      <w:r w:rsidR="00941C96" w:rsidRPr="00941C96">
        <w:rPr>
          <w:rFonts w:ascii="Times New Roman" w:hAnsi="Times New Roman" w:cs="Times New Roman"/>
          <w:sz w:val="24"/>
          <w:szCs w:val="24"/>
          <w:lang w:val="en-US"/>
        </w:rPr>
        <w:t>"</w:t>
      </w:r>
      <w:r w:rsidR="009277E0">
        <w:rPr>
          <w:rFonts w:ascii="Times New Roman" w:hAnsi="Times New Roman"/>
          <w:sz w:val="24"/>
          <w:szCs w:val="24"/>
          <w:lang w:val="en-US"/>
        </w:rPr>
        <w:t xml:space="preserve"> MS </w:t>
      </w:r>
      <w:r w:rsidR="008B3335">
        <w:rPr>
          <w:rFonts w:ascii="Times New Roman" w:hAnsi="Times New Roman"/>
          <w:sz w:val="24"/>
          <w:szCs w:val="24"/>
          <w:lang w:val="en-US"/>
        </w:rPr>
        <w:t>Program</w:t>
      </w:r>
      <w:r w:rsidR="009277E0">
        <w:rPr>
          <w:rFonts w:ascii="Times New Roman" w:hAnsi="Times New Roman"/>
          <w:sz w:val="24"/>
          <w:szCs w:val="24"/>
          <w:lang w:val="en-US"/>
        </w:rPr>
        <w:t>, 1</w:t>
      </w:r>
      <w:r w:rsidR="009277E0" w:rsidRPr="009277E0">
        <w:rPr>
          <w:rFonts w:ascii="Times New Roman" w:hAnsi="Times New Roman"/>
          <w:sz w:val="24"/>
          <w:szCs w:val="24"/>
          <w:vertAlign w:val="superscript"/>
          <w:lang w:val="en-US"/>
        </w:rPr>
        <w:t>st</w:t>
      </w:r>
      <w:r w:rsidR="009277E0">
        <w:rPr>
          <w:rFonts w:ascii="Times New Roman" w:hAnsi="Times New Roman"/>
          <w:sz w:val="24"/>
          <w:szCs w:val="24"/>
          <w:lang w:val="en-US"/>
        </w:rPr>
        <w:t xml:space="preserve"> year) </w:t>
      </w:r>
      <w:r w:rsidR="00961EAD">
        <w:rPr>
          <w:rFonts w:ascii="Times New Roman" w:hAnsi="Times New Roman"/>
          <w:sz w:val="24"/>
          <w:szCs w:val="24"/>
          <w:lang w:val="en-US"/>
        </w:rPr>
        <w:t>syllabus</w:t>
      </w:r>
      <w:r w:rsidR="009277E0">
        <w:rPr>
          <w:rFonts w:ascii="Times New Roman" w:hAnsi="Times New Roman"/>
          <w:sz w:val="24"/>
          <w:szCs w:val="24"/>
          <w:lang w:val="en-US"/>
        </w:rPr>
        <w:t xml:space="preserve"> </w:t>
      </w:r>
      <w:r w:rsidR="00B371AC">
        <w:rPr>
          <w:rFonts w:ascii="Times New Roman" w:hAnsi="Times New Roman"/>
          <w:sz w:val="24"/>
          <w:szCs w:val="24"/>
          <w:lang w:val="en-US"/>
        </w:rPr>
        <w:t xml:space="preserve">lays down minimum requirements for student’s knowledge and skills; it also provides </w:t>
      </w:r>
      <w:r w:rsidR="009277E0">
        <w:rPr>
          <w:rFonts w:ascii="Times New Roman" w:hAnsi="Times New Roman"/>
          <w:sz w:val="24"/>
          <w:szCs w:val="24"/>
          <w:lang w:val="en-US"/>
        </w:rPr>
        <w:t>description</w:t>
      </w:r>
      <w:r w:rsidR="00B371AC">
        <w:rPr>
          <w:rFonts w:ascii="Times New Roman" w:hAnsi="Times New Roman"/>
          <w:sz w:val="24"/>
          <w:szCs w:val="24"/>
          <w:lang w:val="en-US"/>
        </w:rPr>
        <w:t xml:space="preserve"> of both contents and forms of training and assessment in use.</w:t>
      </w:r>
      <w:bookmarkStart w:id="7" w:name="_Toc68592058"/>
      <w:bookmarkEnd w:id="7"/>
      <w:r w:rsidR="00961EAD">
        <w:rPr>
          <w:rFonts w:ascii="Times New Roman" w:hAnsi="Times New Roman"/>
          <w:sz w:val="24"/>
          <w:szCs w:val="24"/>
          <w:lang w:val="en-US"/>
        </w:rPr>
        <w:t xml:space="preserve"> </w:t>
      </w:r>
      <w:r w:rsidR="00EF62E2" w:rsidRPr="00961EAD">
        <w:rPr>
          <w:rFonts w:ascii="Times New Roman" w:hAnsi="Times New Roman" w:cs="Times New Roman"/>
          <w:sz w:val="24"/>
          <w:szCs w:val="24"/>
          <w:lang w:val="en-US"/>
        </w:rPr>
        <w:t>The course is offered to stude</w:t>
      </w:r>
      <w:r w:rsidR="00E0295B" w:rsidRPr="00961EAD">
        <w:rPr>
          <w:rFonts w:ascii="Times New Roman" w:hAnsi="Times New Roman" w:cs="Times New Roman"/>
          <w:sz w:val="24"/>
          <w:szCs w:val="24"/>
          <w:lang w:val="en-US"/>
        </w:rPr>
        <w:t xml:space="preserve">nts of the Master Program </w:t>
      </w:r>
      <w:r w:rsidR="00941C96" w:rsidRPr="00941C96">
        <w:rPr>
          <w:rFonts w:ascii="Times New Roman" w:hAnsi="Times New Roman" w:cs="Times New Roman"/>
          <w:sz w:val="24"/>
          <w:szCs w:val="24"/>
          <w:lang w:val="en-US"/>
        </w:rPr>
        <w:t>"</w:t>
      </w:r>
      <w:r w:rsidR="00E0295B" w:rsidRPr="00961EAD">
        <w:rPr>
          <w:rFonts w:ascii="Times New Roman" w:hAnsi="Times New Roman" w:cs="Times New Roman"/>
          <w:bCs/>
          <w:sz w:val="24"/>
          <w:szCs w:val="24"/>
          <w:lang w:val="en-US"/>
        </w:rPr>
        <w:t>System and Software Engineering</w:t>
      </w:r>
      <w:r w:rsidR="00941C96" w:rsidRPr="00941C96">
        <w:rPr>
          <w:rFonts w:ascii="Times New Roman" w:hAnsi="Times New Roman" w:cs="Times New Roman"/>
          <w:sz w:val="24"/>
          <w:szCs w:val="24"/>
          <w:lang w:val="en-US"/>
        </w:rPr>
        <w:t>"</w:t>
      </w:r>
      <w:r w:rsidR="00E0295B" w:rsidRPr="00961EAD">
        <w:rPr>
          <w:rFonts w:ascii="Times New Roman" w:hAnsi="Times New Roman" w:cs="Times New Roman"/>
          <w:sz w:val="24"/>
          <w:szCs w:val="24"/>
          <w:lang w:val="en-US"/>
        </w:rPr>
        <w:t xml:space="preserve"> </w:t>
      </w:r>
      <w:r w:rsidR="00E0295B" w:rsidRPr="00961EAD">
        <w:rPr>
          <w:rFonts w:ascii="Times New Roman" w:hAnsi="Times New Roman" w:cs="Times New Roman"/>
          <w:color w:val="auto"/>
          <w:sz w:val="24"/>
          <w:szCs w:val="24"/>
          <w:lang w:val="en-US"/>
        </w:rPr>
        <w:t>(</w:t>
      </w:r>
      <w:r w:rsidR="00F36BA9">
        <w:rPr>
          <w:rFonts w:ascii="Times New Roman" w:hAnsi="Times New Roman" w:cs="Times New Roman"/>
          <w:color w:val="auto"/>
          <w:sz w:val="24"/>
          <w:szCs w:val="24"/>
          <w:lang w:val="en-US"/>
        </w:rPr>
        <w:t xml:space="preserve">area </w:t>
      </w:r>
      <w:r w:rsidR="00EF62E2" w:rsidRPr="00961EAD">
        <w:rPr>
          <w:rFonts w:ascii="Times New Roman" w:hAnsi="Times New Roman" w:cs="Times New Roman"/>
          <w:color w:val="auto"/>
          <w:sz w:val="24"/>
          <w:szCs w:val="24"/>
          <w:lang w:val="en-US"/>
        </w:rPr>
        <w:t xml:space="preserve">code </w:t>
      </w:r>
      <w:r w:rsidR="00FC3BD6" w:rsidRPr="00032CE1">
        <w:rPr>
          <w:rFonts w:ascii="Times New Roman" w:hAnsi="Times New Roman" w:cs="Times New Roman"/>
          <w:color w:val="auto"/>
          <w:sz w:val="24"/>
          <w:szCs w:val="24"/>
          <w:lang w:val="en-US"/>
        </w:rPr>
        <w:t>09.04.04</w:t>
      </w:r>
      <w:r w:rsidR="00EF62E2" w:rsidRPr="00961EAD">
        <w:rPr>
          <w:rFonts w:ascii="Times New Roman" w:hAnsi="Times New Roman" w:cs="Times New Roman"/>
          <w:color w:val="auto"/>
          <w:sz w:val="24"/>
          <w:szCs w:val="24"/>
          <w:lang w:val="en-US"/>
        </w:rPr>
        <w:t>)</w:t>
      </w:r>
      <w:r w:rsidR="009A2537" w:rsidRPr="00961EAD">
        <w:rPr>
          <w:rFonts w:ascii="Times New Roman" w:hAnsi="Times New Roman" w:cs="Times New Roman"/>
          <w:sz w:val="24"/>
          <w:szCs w:val="24"/>
          <w:lang w:val="en-US"/>
        </w:rPr>
        <w:t xml:space="preserve"> in the </w:t>
      </w:r>
      <w:hyperlink r:id="rId8" w:tgtFrame="_blank" w:history="1">
        <w:r w:rsidR="00FC3BD6">
          <w:rPr>
            <w:rStyle w:val="ac"/>
            <w:rFonts w:ascii="Times New Roman" w:hAnsi="Times New Roman" w:cs="Times New Roman"/>
            <w:sz w:val="24"/>
            <w:szCs w:val="24"/>
            <w:lang w:val="en-US"/>
          </w:rPr>
          <w:t>Department</w:t>
        </w:r>
        <w:r w:rsidR="009A2537" w:rsidRPr="00961EAD">
          <w:rPr>
            <w:rStyle w:val="ac"/>
            <w:rFonts w:ascii="Times New Roman" w:hAnsi="Times New Roman" w:cs="Times New Roman"/>
            <w:sz w:val="24"/>
            <w:szCs w:val="24"/>
            <w:lang w:val="en-US"/>
          </w:rPr>
          <w:t xml:space="preserve"> of Software Engineering</w:t>
        </w:r>
      </w:hyperlink>
      <w:r w:rsidR="009A2537" w:rsidRPr="00961EAD">
        <w:rPr>
          <w:rFonts w:ascii="Times New Roman" w:hAnsi="Times New Roman" w:cs="Times New Roman"/>
          <w:sz w:val="24"/>
          <w:szCs w:val="24"/>
          <w:lang w:val="en-US"/>
        </w:rPr>
        <w:t xml:space="preserve">, </w:t>
      </w:r>
      <w:r w:rsidR="000D6AD9" w:rsidRPr="00961EAD">
        <w:rPr>
          <w:rFonts w:ascii="Times New Roman" w:hAnsi="Times New Roman" w:cs="Times New Roman"/>
          <w:sz w:val="24"/>
          <w:szCs w:val="24"/>
          <w:lang w:val="en-US"/>
        </w:rPr>
        <w:t>F</w:t>
      </w:r>
      <w:r w:rsidR="00EF62E2" w:rsidRPr="00961EAD">
        <w:rPr>
          <w:rFonts w:ascii="Times New Roman" w:hAnsi="Times New Roman" w:cs="Times New Roman"/>
          <w:sz w:val="24"/>
          <w:szCs w:val="24"/>
          <w:lang w:val="en-US"/>
        </w:rPr>
        <w:t xml:space="preserve">aculty of </w:t>
      </w:r>
      <w:r w:rsidR="00FC3BD6">
        <w:rPr>
          <w:rFonts w:ascii="Times New Roman" w:hAnsi="Times New Roman" w:cs="Times New Roman"/>
          <w:sz w:val="24"/>
          <w:szCs w:val="24"/>
          <w:lang w:val="en-US"/>
        </w:rPr>
        <w:t>Computer Science</w:t>
      </w:r>
      <w:r w:rsidR="00E0295B" w:rsidRPr="00961EAD">
        <w:rPr>
          <w:rFonts w:ascii="Times New Roman" w:hAnsi="Times New Roman" w:cs="Times New Roman"/>
          <w:sz w:val="24"/>
          <w:szCs w:val="24"/>
          <w:lang w:val="en-US"/>
        </w:rPr>
        <w:t xml:space="preserve"> </w:t>
      </w:r>
      <w:r w:rsidR="00251890">
        <w:rPr>
          <w:rFonts w:ascii="Times New Roman" w:hAnsi="Times New Roman" w:cs="Times New Roman"/>
          <w:sz w:val="24"/>
          <w:szCs w:val="24"/>
          <w:lang w:val="en-US"/>
        </w:rPr>
        <w:t>(</w:t>
      </w:r>
      <w:r w:rsidR="00251890" w:rsidRPr="00032CE1">
        <w:rPr>
          <w:rFonts w:ascii="Times New Roman" w:hAnsi="Times New Roman" w:cs="Times New Roman"/>
          <w:sz w:val="24"/>
          <w:szCs w:val="24"/>
          <w:lang w:val="en-US"/>
        </w:rPr>
        <w:t>FCS</w:t>
      </w:r>
      <w:r w:rsidR="00251890">
        <w:rPr>
          <w:rFonts w:ascii="Times New Roman" w:hAnsi="Times New Roman" w:cs="Times New Roman"/>
          <w:sz w:val="24"/>
          <w:szCs w:val="24"/>
          <w:lang w:val="en-US"/>
        </w:rPr>
        <w:t xml:space="preserve">) </w:t>
      </w:r>
      <w:r w:rsidR="00E0295B" w:rsidRPr="00961EAD">
        <w:rPr>
          <w:rFonts w:ascii="Times New Roman" w:hAnsi="Times New Roman" w:cs="Times New Roman"/>
          <w:sz w:val="24"/>
          <w:szCs w:val="24"/>
          <w:lang w:val="en-US"/>
        </w:rPr>
        <w:t>of t</w:t>
      </w:r>
      <w:r w:rsidR="00EF62E2" w:rsidRPr="00961EAD">
        <w:rPr>
          <w:rFonts w:ascii="Times New Roman" w:hAnsi="Times New Roman" w:cs="Times New Roman"/>
          <w:sz w:val="24"/>
          <w:szCs w:val="24"/>
          <w:lang w:val="en-US"/>
        </w:rPr>
        <w:t xml:space="preserve">he </w:t>
      </w:r>
      <w:r w:rsidR="009A2537" w:rsidRPr="00961EAD">
        <w:rPr>
          <w:rFonts w:ascii="Times New Roman" w:hAnsi="Times New Roman" w:cs="Times New Roman"/>
          <w:sz w:val="24"/>
          <w:szCs w:val="24"/>
          <w:lang w:val="en-US"/>
        </w:rPr>
        <w:t>National Research University</w:t>
      </w:r>
      <w:r w:rsidR="00961EAD">
        <w:rPr>
          <w:rFonts w:ascii="Times New Roman" w:hAnsi="Times New Roman" w:cs="Times New Roman"/>
          <w:sz w:val="24"/>
          <w:szCs w:val="24"/>
          <w:lang w:val="en-US"/>
        </w:rPr>
        <w:t xml:space="preserve"> </w:t>
      </w:r>
      <w:r w:rsidR="009A2537" w:rsidRPr="00961EAD">
        <w:rPr>
          <w:rFonts w:ascii="Times New Roman" w:hAnsi="Times New Roman" w:cs="Times New Roman"/>
          <w:sz w:val="24"/>
          <w:szCs w:val="24"/>
          <w:lang w:val="en-US"/>
        </w:rPr>
        <w:t>Higher School of Economics</w:t>
      </w:r>
      <w:r w:rsidR="00E0295B" w:rsidRPr="00961EAD">
        <w:rPr>
          <w:rFonts w:ascii="Times New Roman" w:hAnsi="Times New Roman" w:cs="Times New Roman"/>
          <w:sz w:val="24"/>
          <w:szCs w:val="24"/>
          <w:lang w:val="en-US"/>
        </w:rPr>
        <w:t xml:space="preserve"> (</w:t>
      </w:r>
      <w:hyperlink r:id="rId9" w:history="1">
        <w:r w:rsidR="00E0295B" w:rsidRPr="00961EAD">
          <w:rPr>
            <w:rStyle w:val="ac"/>
            <w:rFonts w:ascii="Times New Roman" w:hAnsi="Times New Roman" w:cs="Times New Roman"/>
            <w:sz w:val="24"/>
            <w:szCs w:val="24"/>
            <w:lang w:val="en-US"/>
          </w:rPr>
          <w:t>HSE</w:t>
        </w:r>
      </w:hyperlink>
      <w:r w:rsidR="00E0295B" w:rsidRPr="00961EAD">
        <w:rPr>
          <w:rFonts w:ascii="Times New Roman" w:hAnsi="Times New Roman" w:cs="Times New Roman"/>
          <w:sz w:val="24"/>
          <w:szCs w:val="24"/>
          <w:lang w:val="en-US"/>
        </w:rPr>
        <w:t>)</w:t>
      </w:r>
      <w:r w:rsidR="00EF62E2" w:rsidRPr="00961EAD">
        <w:rPr>
          <w:rFonts w:ascii="Times New Roman" w:hAnsi="Times New Roman" w:cs="Times New Roman"/>
          <w:sz w:val="24"/>
          <w:szCs w:val="24"/>
          <w:lang w:val="en-US"/>
        </w:rPr>
        <w:t xml:space="preserve">. </w:t>
      </w:r>
      <w:r w:rsidR="00B426B2">
        <w:rPr>
          <w:rFonts w:ascii="Times New Roman" w:hAnsi="Times New Roman" w:cs="Times New Roman"/>
          <w:sz w:val="24"/>
          <w:szCs w:val="24"/>
          <w:lang w:val="en-US"/>
        </w:rPr>
        <w:t xml:space="preserve">The course is a </w:t>
      </w:r>
      <w:r w:rsidR="009C1AD4">
        <w:rPr>
          <w:rFonts w:ascii="Times New Roman" w:hAnsi="Times New Roman" w:cs="Times New Roman"/>
          <w:sz w:val="24"/>
          <w:szCs w:val="24"/>
          <w:lang w:val="en-US"/>
        </w:rPr>
        <w:t xml:space="preserve">part of </w:t>
      </w:r>
      <w:r w:rsidR="00B426B2">
        <w:rPr>
          <w:rFonts w:ascii="Times New Roman" w:hAnsi="Times New Roman" w:cs="Times New Roman"/>
          <w:sz w:val="24"/>
          <w:szCs w:val="24"/>
          <w:lang w:val="en-US"/>
        </w:rPr>
        <w:t xml:space="preserve">MS </w:t>
      </w:r>
      <w:r w:rsidR="009B0908">
        <w:rPr>
          <w:rFonts w:ascii="Times New Roman" w:hAnsi="Times New Roman" w:cs="Times New Roman"/>
          <w:sz w:val="24"/>
          <w:szCs w:val="24"/>
          <w:lang w:val="en-US"/>
        </w:rPr>
        <w:t>curriculum</w:t>
      </w:r>
      <w:r w:rsidR="009C1AD4">
        <w:rPr>
          <w:rFonts w:ascii="Times New Roman" w:hAnsi="Times New Roman" w:cs="Times New Roman"/>
          <w:sz w:val="24"/>
          <w:szCs w:val="24"/>
          <w:lang w:val="en-US"/>
        </w:rPr>
        <w:t xml:space="preserve"> pool of </w:t>
      </w:r>
      <w:r w:rsidR="008B3335">
        <w:rPr>
          <w:rFonts w:ascii="Times New Roman" w:hAnsi="Times New Roman" w:cs="Times New Roman"/>
          <w:sz w:val="24"/>
          <w:szCs w:val="24"/>
          <w:lang w:val="en-US"/>
        </w:rPr>
        <w:t>compulsory</w:t>
      </w:r>
      <w:r w:rsidR="009C1AD4">
        <w:rPr>
          <w:rFonts w:ascii="Times New Roman" w:hAnsi="Times New Roman" w:cs="Times New Roman"/>
          <w:sz w:val="24"/>
          <w:szCs w:val="24"/>
          <w:lang w:val="en-US"/>
        </w:rPr>
        <w:t xml:space="preserve"> courses </w:t>
      </w:r>
      <w:r w:rsidR="00EF62E2" w:rsidRPr="009C1AD4">
        <w:rPr>
          <w:rFonts w:ascii="Times New Roman" w:hAnsi="Times New Roman" w:cs="Times New Roman"/>
          <w:color w:val="auto"/>
          <w:sz w:val="24"/>
          <w:szCs w:val="24"/>
          <w:lang w:val="en-US"/>
        </w:rPr>
        <w:t>(</w:t>
      </w:r>
      <w:r w:rsidR="00B426B2">
        <w:rPr>
          <w:rFonts w:ascii="Times New Roman" w:hAnsi="Times New Roman" w:cs="Times New Roman"/>
          <w:color w:val="auto"/>
          <w:sz w:val="24"/>
          <w:szCs w:val="24"/>
          <w:lang w:val="en-US"/>
        </w:rPr>
        <w:t>1</w:t>
      </w:r>
      <w:r w:rsidR="00B426B2" w:rsidRPr="00B426B2">
        <w:rPr>
          <w:rFonts w:ascii="Times New Roman" w:hAnsi="Times New Roman" w:cs="Times New Roman"/>
          <w:color w:val="auto"/>
          <w:sz w:val="24"/>
          <w:szCs w:val="24"/>
          <w:vertAlign w:val="superscript"/>
          <w:lang w:val="en-US"/>
        </w:rPr>
        <w:t>st</w:t>
      </w:r>
      <w:r w:rsidR="00B426B2" w:rsidRPr="008B3335">
        <w:rPr>
          <w:rFonts w:ascii="Times New Roman" w:hAnsi="Times New Roman" w:cs="Times New Roman"/>
          <w:color w:val="auto"/>
          <w:sz w:val="20"/>
          <w:szCs w:val="20"/>
          <w:lang w:val="en-US"/>
        </w:rPr>
        <w:t xml:space="preserve"> </w:t>
      </w:r>
      <w:r w:rsidR="00B426B2">
        <w:rPr>
          <w:rFonts w:ascii="Times New Roman" w:hAnsi="Times New Roman" w:cs="Times New Roman"/>
          <w:color w:val="auto"/>
          <w:sz w:val="24"/>
          <w:szCs w:val="24"/>
          <w:lang w:val="en-US"/>
        </w:rPr>
        <w:t>year,</w:t>
      </w:r>
      <w:r w:rsidR="00FC3BD6">
        <w:rPr>
          <w:rFonts w:ascii="Times New Roman" w:hAnsi="Times New Roman" w:cs="Times New Roman"/>
          <w:color w:val="auto"/>
          <w:sz w:val="18"/>
          <w:szCs w:val="18"/>
          <w:lang w:val="en-US"/>
        </w:rPr>
        <w:t xml:space="preserve"> </w:t>
      </w:r>
      <w:r w:rsidR="00EF62E2" w:rsidRPr="009C1AD4">
        <w:rPr>
          <w:rFonts w:ascii="Times New Roman" w:hAnsi="Times New Roman" w:cs="Times New Roman"/>
          <w:color w:val="auto"/>
          <w:sz w:val="24"/>
          <w:szCs w:val="24"/>
          <w:lang w:val="en-US"/>
        </w:rPr>
        <w:t xml:space="preserve">Base </w:t>
      </w:r>
      <w:r w:rsidR="008B3335">
        <w:rPr>
          <w:rFonts w:ascii="Times New Roman" w:hAnsi="Times New Roman" w:cs="Times New Roman"/>
          <w:color w:val="auto"/>
          <w:sz w:val="24"/>
          <w:szCs w:val="24"/>
          <w:lang w:val="en-US"/>
        </w:rPr>
        <w:t>Clause</w:t>
      </w:r>
      <w:r w:rsidR="00B426B2">
        <w:rPr>
          <w:rFonts w:ascii="Times New Roman" w:hAnsi="Times New Roman" w:cs="Times New Roman"/>
          <w:color w:val="auto"/>
          <w:sz w:val="24"/>
          <w:szCs w:val="24"/>
          <w:lang w:val="en-US"/>
        </w:rPr>
        <w:t xml:space="preserve"> – </w:t>
      </w:r>
      <w:r w:rsidR="00EF62E2" w:rsidRPr="009C1AD4">
        <w:rPr>
          <w:rFonts w:ascii="Times New Roman" w:hAnsi="Times New Roman" w:cs="Times New Roman"/>
          <w:i/>
          <w:color w:val="auto"/>
          <w:sz w:val="24"/>
          <w:szCs w:val="24"/>
          <w:lang w:val="en-US"/>
        </w:rPr>
        <w:t>General Scientific disciplines</w:t>
      </w:r>
      <w:r w:rsidR="00FC3BD6">
        <w:rPr>
          <w:rFonts w:ascii="Times New Roman" w:hAnsi="Times New Roman" w:cs="Times New Roman"/>
          <w:b/>
          <w:i/>
          <w:color w:val="auto"/>
          <w:sz w:val="24"/>
          <w:szCs w:val="24"/>
          <w:lang w:val="en-US"/>
        </w:rPr>
        <w:t xml:space="preserve"> </w:t>
      </w:r>
      <w:r w:rsidR="009C1AD4" w:rsidRPr="009C1AD4">
        <w:rPr>
          <w:rFonts w:ascii="Times New Roman" w:hAnsi="Times New Roman" w:cs="Times New Roman"/>
          <w:color w:val="auto"/>
          <w:sz w:val="24"/>
          <w:szCs w:val="24"/>
          <w:lang w:val="en-US"/>
        </w:rPr>
        <w:t>of</w:t>
      </w:r>
      <w:r w:rsidR="00940785">
        <w:rPr>
          <w:rFonts w:ascii="Times New Roman" w:hAnsi="Times New Roman" w:cs="Times New Roman"/>
          <w:color w:val="auto"/>
          <w:sz w:val="24"/>
          <w:szCs w:val="24"/>
          <w:lang w:val="en-US"/>
        </w:rPr>
        <w:t xml:space="preserve"> the </w:t>
      </w:r>
      <w:r w:rsidR="00EF62E2" w:rsidRPr="009C1AD4">
        <w:rPr>
          <w:rFonts w:ascii="Times New Roman" w:hAnsi="Times New Roman" w:cs="Times New Roman"/>
          <w:color w:val="auto"/>
          <w:sz w:val="24"/>
          <w:szCs w:val="24"/>
          <w:lang w:val="en-US"/>
        </w:rPr>
        <w:t>academic year’s</w:t>
      </w:r>
      <w:r w:rsidR="009C1AD4" w:rsidRPr="009C1AD4">
        <w:rPr>
          <w:rFonts w:ascii="Times New Roman" w:hAnsi="Times New Roman" w:cs="Times New Roman"/>
          <w:color w:val="auto"/>
          <w:sz w:val="24"/>
          <w:szCs w:val="24"/>
          <w:lang w:val="en-US"/>
        </w:rPr>
        <w:t xml:space="preserve"> </w:t>
      </w:r>
      <w:r w:rsidR="009B0908">
        <w:rPr>
          <w:rFonts w:ascii="Times New Roman" w:hAnsi="Times New Roman" w:cs="Times New Roman"/>
          <w:color w:val="auto"/>
          <w:sz w:val="24"/>
          <w:szCs w:val="24"/>
          <w:lang w:val="en-US"/>
        </w:rPr>
        <w:t>curriculum</w:t>
      </w:r>
      <w:r w:rsidR="00661F4E">
        <w:rPr>
          <w:rFonts w:ascii="Times New Roman" w:hAnsi="Times New Roman" w:cs="Times New Roman"/>
          <w:color w:val="auto"/>
          <w:sz w:val="24"/>
          <w:szCs w:val="24"/>
          <w:lang w:val="en-US"/>
        </w:rPr>
        <w:t xml:space="preserve">, </w:t>
      </w:r>
      <w:r w:rsidR="00661F4E" w:rsidRPr="00032CE1">
        <w:rPr>
          <w:rFonts w:ascii="Times New Roman" w:hAnsi="Times New Roman" w:cs="Times New Roman"/>
          <w:color w:val="auto"/>
          <w:sz w:val="24"/>
          <w:szCs w:val="24"/>
          <w:lang w:val="en-US"/>
        </w:rPr>
        <w:t>M.1</w:t>
      </w:r>
      <w:r w:rsidR="00E85022" w:rsidRPr="00E85022">
        <w:rPr>
          <w:rFonts w:ascii="Times New Roman" w:hAnsi="Times New Roman" w:cs="Times New Roman"/>
          <w:color w:val="auto"/>
          <w:sz w:val="24"/>
          <w:szCs w:val="24"/>
          <w:lang w:val="en-US"/>
        </w:rPr>
        <w:t xml:space="preserve"> – </w:t>
      </w:r>
      <w:r w:rsidR="00661F4E">
        <w:rPr>
          <w:rFonts w:ascii="Times New Roman" w:hAnsi="Times New Roman" w:cs="Times New Roman"/>
          <w:i/>
          <w:color w:val="auto"/>
          <w:sz w:val="24"/>
          <w:szCs w:val="24"/>
          <w:lang w:val="en-US"/>
        </w:rPr>
        <w:t>General</w:t>
      </w:r>
      <w:r w:rsidR="00E85022" w:rsidRPr="00E85022">
        <w:rPr>
          <w:rFonts w:ascii="Times New Roman" w:hAnsi="Times New Roman" w:cs="Times New Roman"/>
          <w:i/>
          <w:color w:val="auto"/>
          <w:sz w:val="24"/>
          <w:szCs w:val="24"/>
          <w:lang w:val="en-US"/>
        </w:rPr>
        <w:t xml:space="preserve"> </w:t>
      </w:r>
      <w:r w:rsidR="00661F4E">
        <w:rPr>
          <w:rFonts w:ascii="Times New Roman" w:hAnsi="Times New Roman" w:cs="Times New Roman"/>
          <w:i/>
          <w:color w:val="auto"/>
          <w:sz w:val="24"/>
          <w:szCs w:val="24"/>
          <w:lang w:val="en-US"/>
        </w:rPr>
        <w:t>Courses of Specialization</w:t>
      </w:r>
      <w:r w:rsidR="00C87E03">
        <w:rPr>
          <w:rFonts w:ascii="Times New Roman" w:hAnsi="Times New Roman" w:cs="Times New Roman"/>
          <w:color w:val="auto"/>
          <w:sz w:val="24"/>
          <w:szCs w:val="24"/>
          <w:lang w:val="en-US"/>
        </w:rPr>
        <w:t xml:space="preserve"> </w:t>
      </w:r>
      <w:r w:rsidR="00C87E03" w:rsidRPr="00C87E03">
        <w:rPr>
          <w:rFonts w:ascii="Times New Roman" w:hAnsi="Times New Roman" w:cs="Times New Roman"/>
          <w:color w:val="auto"/>
          <w:sz w:val="20"/>
          <w:szCs w:val="20"/>
          <w:lang w:val="en-US"/>
        </w:rPr>
        <w:t>(</w:t>
      </w:r>
      <w:r w:rsidR="00C87E03" w:rsidRPr="00C87E03">
        <w:rPr>
          <w:rFonts w:ascii="Times New Roman" w:hAnsi="Times New Roman" w:cs="Times New Roman"/>
          <w:color w:val="auto"/>
          <w:sz w:val="20"/>
          <w:szCs w:val="20"/>
        </w:rPr>
        <w:t>Цикл</w:t>
      </w:r>
      <w:r w:rsidR="00C87E03" w:rsidRPr="00C87E03">
        <w:rPr>
          <w:rFonts w:ascii="Times New Roman" w:hAnsi="Times New Roman" w:cs="Times New Roman"/>
          <w:color w:val="auto"/>
          <w:sz w:val="20"/>
          <w:szCs w:val="20"/>
          <w:lang w:val="en-US"/>
        </w:rPr>
        <w:t xml:space="preserve"> </w:t>
      </w:r>
      <w:r w:rsidR="00C87E03" w:rsidRPr="00C87E03">
        <w:rPr>
          <w:rFonts w:ascii="Times New Roman" w:hAnsi="Times New Roman" w:cs="Times New Roman"/>
          <w:color w:val="auto"/>
          <w:sz w:val="20"/>
          <w:szCs w:val="20"/>
        </w:rPr>
        <w:t>общих</w:t>
      </w:r>
      <w:r w:rsidR="00C87E03" w:rsidRPr="00C87E03">
        <w:rPr>
          <w:rFonts w:ascii="Times New Roman" w:hAnsi="Times New Roman" w:cs="Times New Roman"/>
          <w:color w:val="auto"/>
          <w:sz w:val="20"/>
          <w:szCs w:val="20"/>
          <w:lang w:val="en-US"/>
        </w:rPr>
        <w:t xml:space="preserve"> </w:t>
      </w:r>
      <w:r w:rsidR="00C87E03" w:rsidRPr="00C87E03">
        <w:rPr>
          <w:rFonts w:ascii="Times New Roman" w:hAnsi="Times New Roman" w:cs="Times New Roman"/>
          <w:color w:val="auto"/>
          <w:sz w:val="20"/>
          <w:szCs w:val="20"/>
        </w:rPr>
        <w:t>дисциплин</w:t>
      </w:r>
      <w:r w:rsidR="00C87E03" w:rsidRPr="00C87E03">
        <w:rPr>
          <w:rFonts w:ascii="Times New Roman" w:hAnsi="Times New Roman" w:cs="Times New Roman"/>
          <w:color w:val="auto"/>
          <w:sz w:val="20"/>
          <w:szCs w:val="20"/>
          <w:lang w:val="en-US"/>
        </w:rPr>
        <w:t xml:space="preserve"> </w:t>
      </w:r>
      <w:r w:rsidR="00C87E03" w:rsidRPr="00C87E03">
        <w:rPr>
          <w:rFonts w:ascii="Times New Roman" w:hAnsi="Times New Roman" w:cs="Times New Roman"/>
          <w:color w:val="auto"/>
          <w:sz w:val="20"/>
          <w:szCs w:val="20"/>
        </w:rPr>
        <w:t>направления</w:t>
      </w:r>
      <w:r w:rsidR="00C87E03" w:rsidRPr="00C87E03">
        <w:rPr>
          <w:rFonts w:ascii="Times New Roman" w:hAnsi="Times New Roman" w:cs="Times New Roman"/>
          <w:color w:val="auto"/>
          <w:sz w:val="20"/>
          <w:szCs w:val="20"/>
          <w:lang w:val="en-US"/>
        </w:rPr>
        <w:t>)</w:t>
      </w:r>
      <w:r w:rsidR="00EF62E2" w:rsidRPr="009C1AD4">
        <w:rPr>
          <w:rFonts w:ascii="Times New Roman" w:hAnsi="Times New Roman" w:cs="Times New Roman"/>
          <w:color w:val="auto"/>
          <w:sz w:val="24"/>
          <w:szCs w:val="24"/>
          <w:lang w:val="en-US"/>
        </w:rPr>
        <w:t>)</w:t>
      </w:r>
      <w:r w:rsidR="00F36BA9">
        <w:rPr>
          <w:rFonts w:ascii="Times New Roman" w:hAnsi="Times New Roman" w:cs="Times New Roman"/>
          <w:sz w:val="24"/>
          <w:szCs w:val="24"/>
          <w:lang w:val="en-US"/>
        </w:rPr>
        <w:t>, and i</w:t>
      </w:r>
      <w:r w:rsidR="008D6321" w:rsidRPr="00940785">
        <w:rPr>
          <w:rFonts w:ascii="Times New Roman" w:hAnsi="Times New Roman" w:cs="Times New Roman"/>
          <w:sz w:val="24"/>
          <w:szCs w:val="24"/>
          <w:lang w:val="en-US"/>
        </w:rPr>
        <w:t xml:space="preserve">t is a </w:t>
      </w:r>
      <w:r w:rsidR="008B3335">
        <w:rPr>
          <w:rFonts w:ascii="Times New Roman" w:hAnsi="Times New Roman" w:cs="Times New Roman"/>
          <w:sz w:val="24"/>
          <w:szCs w:val="24"/>
          <w:lang w:val="en-US"/>
        </w:rPr>
        <w:t>four</w:t>
      </w:r>
      <w:r w:rsidR="00940785">
        <w:rPr>
          <w:rFonts w:ascii="Times New Roman" w:hAnsi="Times New Roman" w:cs="Times New Roman"/>
          <w:sz w:val="24"/>
          <w:szCs w:val="24"/>
          <w:lang w:val="en-US"/>
        </w:rPr>
        <w:t>-module course</w:t>
      </w:r>
      <w:r w:rsidR="00940785" w:rsidRPr="00940785">
        <w:rPr>
          <w:rFonts w:ascii="Times New Roman" w:hAnsi="Times New Roman" w:cs="Times New Roman"/>
          <w:sz w:val="20"/>
          <w:szCs w:val="20"/>
          <w:lang w:val="en-US"/>
        </w:rPr>
        <w:t xml:space="preserve"> </w:t>
      </w:r>
      <w:r w:rsidR="00B30D99" w:rsidRPr="00940785">
        <w:rPr>
          <w:rFonts w:ascii="Times New Roman" w:hAnsi="Times New Roman" w:cs="Times New Roman"/>
          <w:sz w:val="24"/>
          <w:szCs w:val="24"/>
          <w:lang w:val="en-US"/>
        </w:rPr>
        <w:t>(</w:t>
      </w:r>
      <w:r w:rsidR="00B30D99" w:rsidRPr="00940785">
        <w:rPr>
          <w:rFonts w:ascii="Times New Roman" w:hAnsi="Times New Roman" w:cs="Times New Roman"/>
          <w:color w:val="auto"/>
          <w:sz w:val="24"/>
          <w:szCs w:val="24"/>
          <w:lang w:val="en-US"/>
        </w:rPr>
        <w:t xml:space="preserve">semester A quartile </w:t>
      </w:r>
      <w:r w:rsidR="008B3335">
        <w:rPr>
          <w:rFonts w:ascii="Times New Roman" w:hAnsi="Times New Roman" w:cs="Times New Roman"/>
          <w:color w:val="auto"/>
          <w:sz w:val="24"/>
          <w:szCs w:val="24"/>
          <w:lang w:val="en-US"/>
        </w:rPr>
        <w:t>1</w:t>
      </w:r>
      <w:r w:rsidR="00B30D99" w:rsidRPr="00940785">
        <w:rPr>
          <w:rFonts w:ascii="Times New Roman" w:hAnsi="Times New Roman" w:cs="Times New Roman"/>
          <w:color w:val="auto"/>
          <w:sz w:val="24"/>
          <w:szCs w:val="24"/>
          <w:lang w:val="en-US"/>
        </w:rPr>
        <w:t xml:space="preserve"> thru semester B quartile </w:t>
      </w:r>
      <w:r w:rsidR="008B3335">
        <w:rPr>
          <w:rFonts w:ascii="Times New Roman" w:hAnsi="Times New Roman" w:cs="Times New Roman"/>
          <w:color w:val="auto"/>
          <w:sz w:val="24"/>
          <w:szCs w:val="24"/>
          <w:lang w:val="en-US"/>
        </w:rPr>
        <w:t>4</w:t>
      </w:r>
      <w:r w:rsidR="00B30D99" w:rsidRPr="00940785">
        <w:rPr>
          <w:rFonts w:ascii="Times New Roman" w:hAnsi="Times New Roman" w:cs="Times New Roman"/>
          <w:color w:val="auto"/>
          <w:sz w:val="24"/>
          <w:szCs w:val="24"/>
          <w:lang w:val="en-US"/>
        </w:rPr>
        <w:t>).</w:t>
      </w:r>
    </w:p>
    <w:p w:rsidR="00AE79EE" w:rsidRPr="00150C3C" w:rsidRDefault="00AE79EE" w:rsidP="00FF6912">
      <w:pPr>
        <w:pStyle w:val="1"/>
        <w:tabs>
          <w:tab w:val="right" w:pos="9355"/>
        </w:tabs>
        <w:spacing w:before="180" w:after="120" w:line="240" w:lineRule="auto"/>
        <w:ind w:left="431" w:hanging="431"/>
        <w:rPr>
          <w:rFonts w:ascii="Times New Roman" w:hAnsi="Times New Roman"/>
          <w:lang w:val="en-US"/>
        </w:rPr>
      </w:pPr>
      <w:bookmarkStart w:id="8" w:name="OLE_LINK94"/>
      <w:bookmarkStart w:id="9" w:name="OLE_LINK119"/>
      <w:bookmarkStart w:id="10" w:name="OLE_LINK178"/>
      <w:r w:rsidRPr="00150C3C">
        <w:rPr>
          <w:rFonts w:ascii="Times New Roman" w:hAnsi="Times New Roman"/>
          <w:lang w:val="en-US"/>
        </w:rPr>
        <w:t xml:space="preserve">2    </w:t>
      </w:r>
      <w:r>
        <w:rPr>
          <w:rFonts w:ascii="Times New Roman" w:hAnsi="Times New Roman"/>
          <w:lang w:val="en-US"/>
        </w:rPr>
        <w:t>Course</w:t>
      </w:r>
      <w:r w:rsidRPr="00150C3C">
        <w:rPr>
          <w:rFonts w:ascii="Times New Roman" w:hAnsi="Times New Roman"/>
          <w:lang w:val="en-US"/>
        </w:rPr>
        <w:t xml:space="preserve"> </w:t>
      </w:r>
      <w:r>
        <w:rPr>
          <w:rFonts w:ascii="Times New Roman" w:hAnsi="Times New Roman"/>
          <w:lang w:val="en-US"/>
        </w:rPr>
        <w:t>Objectives</w:t>
      </w:r>
      <w:r w:rsidRPr="00150C3C">
        <w:rPr>
          <w:rFonts w:ascii="Times New Roman" w:hAnsi="Times New Roman"/>
          <w:lang w:val="en-US"/>
        </w:rPr>
        <w:tab/>
      </w:r>
    </w:p>
    <w:bookmarkEnd w:id="8"/>
    <w:bookmarkEnd w:id="9"/>
    <w:bookmarkEnd w:id="10"/>
    <w:p w:rsidR="00941C96" w:rsidRPr="00512C2B" w:rsidRDefault="00941C96" w:rsidP="002C40A4">
      <w:pPr>
        <w:pStyle w:val="a9"/>
        <w:spacing w:after="0"/>
        <w:ind w:left="0" w:firstLine="284"/>
      </w:pPr>
      <w:r w:rsidRPr="00512C2B">
        <w:t>The main</w:t>
      </w:r>
      <w:r w:rsidR="000370C4" w:rsidRPr="00512C2B">
        <w:t xml:space="preserve"> objective of the </w:t>
      </w:r>
      <w:r w:rsidRPr="00512C2B">
        <w:t xml:space="preserve">course </w:t>
      </w:r>
      <w:r w:rsidR="000370C4" w:rsidRPr="00512C2B">
        <w:t xml:space="preserve">"Applied System Analysis" </w:t>
      </w:r>
      <w:r w:rsidRPr="00512C2B">
        <w:t xml:space="preserve">is to present, examine and discuss with students fundamentals and principles of both </w:t>
      </w:r>
      <w:r w:rsidR="00881DE2" w:rsidRPr="00512C2B">
        <w:rPr>
          <w:i/>
        </w:rPr>
        <w:t>System</w:t>
      </w:r>
      <w:r w:rsidRPr="00512C2B">
        <w:rPr>
          <w:i/>
        </w:rPr>
        <w:t xml:space="preserve"> Analysis</w:t>
      </w:r>
      <w:r w:rsidRPr="00512C2B">
        <w:t xml:space="preserve"> and </w:t>
      </w:r>
      <w:r w:rsidRPr="00512C2B">
        <w:rPr>
          <w:i/>
        </w:rPr>
        <w:t>Systems Thinking</w:t>
      </w:r>
      <w:r w:rsidRPr="00512C2B">
        <w:t xml:space="preserve"> that emerged in response to </w:t>
      </w:r>
      <w:r w:rsidR="00881DE2" w:rsidRPr="00CC2807">
        <w:rPr>
          <w:bCs/>
          <w:iCs/>
          <w:color w:val="auto"/>
          <w:sz w:val="20"/>
          <w:szCs w:val="20"/>
        </w:rPr>
        <w:t>(1</w:t>
      </w:r>
      <w:r w:rsidRPr="00CC2807">
        <w:rPr>
          <w:bCs/>
          <w:iCs/>
          <w:color w:val="auto"/>
          <w:sz w:val="20"/>
          <w:szCs w:val="20"/>
        </w:rPr>
        <w:t>)</w:t>
      </w:r>
      <w:r w:rsidRPr="00512C2B">
        <w:t xml:space="preserve"> steadily growing complexity of managerial type problems</w:t>
      </w:r>
      <w:r w:rsidRPr="00512C2B">
        <w:rPr>
          <w:b/>
          <w:bCs/>
        </w:rPr>
        <w:t xml:space="preserve"> </w:t>
      </w:r>
      <w:r w:rsidRPr="00512C2B">
        <w:t xml:space="preserve">arising in various areas of day-to-day human activity, </w:t>
      </w:r>
      <w:r w:rsidR="00881DE2" w:rsidRPr="00CC2807">
        <w:rPr>
          <w:bCs/>
          <w:iCs/>
          <w:color w:val="auto"/>
          <w:sz w:val="20"/>
          <w:szCs w:val="20"/>
        </w:rPr>
        <w:t>(2</w:t>
      </w:r>
      <w:r w:rsidRPr="00CC2807">
        <w:rPr>
          <w:bCs/>
          <w:iCs/>
          <w:color w:val="auto"/>
          <w:sz w:val="20"/>
          <w:szCs w:val="20"/>
        </w:rPr>
        <w:t>)</w:t>
      </w:r>
      <w:r w:rsidRPr="00512C2B">
        <w:t xml:space="preserve"> necessity to present (viz. to develop model</w:t>
      </w:r>
      <w:r w:rsidRPr="00E329CF">
        <w:rPr>
          <w:color w:val="808080"/>
        </w:rPr>
        <w:t>(s)</w:t>
      </w:r>
      <w:r w:rsidRPr="00512C2B">
        <w:t xml:space="preserve"> whether it is mental or formal one</w:t>
      </w:r>
      <w:r w:rsidRPr="00512C2B">
        <w:rPr>
          <w:color w:val="999999"/>
        </w:rPr>
        <w:t>(s)</w:t>
      </w:r>
      <w:r w:rsidRPr="00512C2B">
        <w:t>) and to assess emerged situations complemented with a search for acceptable solutions</w:t>
      </w:r>
      <w:r w:rsidR="00615BE6">
        <w:t xml:space="preserve"> (problem solving)</w:t>
      </w:r>
      <w:r w:rsidRPr="00512C2B">
        <w:t xml:space="preserve">. </w:t>
      </w:r>
    </w:p>
    <w:p w:rsidR="002C40A4" w:rsidRDefault="00DC39D6" w:rsidP="002C40A4">
      <w:pPr>
        <w:pStyle w:val="a9"/>
        <w:spacing w:after="0"/>
        <w:ind w:left="0" w:firstLine="284"/>
        <w:rPr>
          <w:b/>
        </w:rPr>
      </w:pPr>
      <w:proofErr w:type="gramStart"/>
      <w:r>
        <w:t>Despite the fact that</w:t>
      </w:r>
      <w:proofErr w:type="gramEnd"/>
      <w:r>
        <w:t xml:space="preserve"> </w:t>
      </w:r>
      <w:r w:rsidR="00941C96" w:rsidRPr="009174FF">
        <w:t>S</w:t>
      </w:r>
      <w:r w:rsidR="00941C96" w:rsidRPr="00512C2B">
        <w:t xml:space="preserve">ystem </w:t>
      </w:r>
      <w:r w:rsidR="00941C96" w:rsidRPr="009174FF">
        <w:t>A</w:t>
      </w:r>
      <w:r w:rsidR="00941C96" w:rsidRPr="00512C2B">
        <w:t>nalysis (</w:t>
      </w:r>
      <w:r w:rsidR="00941C96" w:rsidRPr="009174FF">
        <w:rPr>
          <w:u w:val="single"/>
        </w:rPr>
        <w:t>SA</w:t>
      </w:r>
      <w:r w:rsidR="00941C96" w:rsidRPr="00512C2B">
        <w:t>)</w:t>
      </w:r>
      <w:r>
        <w:t xml:space="preserve"> and its practical orientation </w:t>
      </w:r>
      <w:r w:rsidR="00941C96" w:rsidRPr="009174FF">
        <w:t>A</w:t>
      </w:r>
      <w:r w:rsidR="00941C96" w:rsidRPr="00512C2B">
        <w:t xml:space="preserve">pplied </w:t>
      </w:r>
      <w:r w:rsidR="00941C96" w:rsidRPr="009174FF">
        <w:t>S</w:t>
      </w:r>
      <w:r w:rsidR="00941C96" w:rsidRPr="00512C2B">
        <w:t xml:space="preserve">ystems </w:t>
      </w:r>
      <w:r w:rsidR="00941C96" w:rsidRPr="009174FF">
        <w:t>A</w:t>
      </w:r>
      <w:r>
        <w:t>nalysis (</w:t>
      </w:r>
      <w:r w:rsidR="00941C96" w:rsidRPr="009174FF">
        <w:rPr>
          <w:u w:val="single"/>
        </w:rPr>
        <w:t>ASA</w:t>
      </w:r>
      <w:r w:rsidR="00941C96" w:rsidRPr="00512C2B">
        <w:t>) form a fervid point at issue for a</w:t>
      </w:r>
      <w:r w:rsidR="00FF6912">
        <w:t xml:space="preserve"> </w:t>
      </w:r>
      <w:r>
        <w:t>long time, there</w:t>
      </w:r>
      <w:r w:rsidR="00941C96" w:rsidRPr="00512C2B">
        <w:t xml:space="preserve"> is no</w:t>
      </w:r>
      <w:r w:rsidR="00FF6912">
        <w:t xml:space="preserve"> </w:t>
      </w:r>
      <w:r w:rsidR="00941C96" w:rsidRPr="00512C2B">
        <w:t>common comprehension and general approach to present SA and its practical applicability from interdisciplinary viewpoint within the</w:t>
      </w:r>
      <w:r>
        <w:t xml:space="preserve"> scope of university </w:t>
      </w:r>
      <w:r w:rsidR="00941C96" w:rsidRPr="00512C2B">
        <w:t>course</w:t>
      </w:r>
      <w:r>
        <w:t xml:space="preserve">s, </w:t>
      </w:r>
      <w:r w:rsidR="00881DE2" w:rsidRPr="00512C2B">
        <w:t>text-books (or, manuals).</w:t>
      </w:r>
      <w:r w:rsidR="00881DE2" w:rsidRPr="00DC39D6">
        <w:rPr>
          <w:sz w:val="18"/>
          <w:szCs w:val="18"/>
        </w:rPr>
        <w:t xml:space="preserve"> </w:t>
      </w:r>
      <w:r w:rsidRPr="00A52741">
        <w:rPr>
          <w:i/>
        </w:rPr>
        <w:t>As an integrate</w:t>
      </w:r>
      <w:r>
        <w:t>,</w:t>
      </w:r>
      <w:r w:rsidRPr="00DC39D6">
        <w:rPr>
          <w:sz w:val="16"/>
          <w:szCs w:val="16"/>
        </w:rPr>
        <w:t xml:space="preserve"> </w:t>
      </w:r>
      <w:r>
        <w:t>t</w:t>
      </w:r>
      <w:r w:rsidR="00941C96" w:rsidRPr="00512C2B">
        <w:t xml:space="preserve">he </w:t>
      </w:r>
      <w:r w:rsidR="00941C96" w:rsidRPr="00512C2B">
        <w:rPr>
          <w:lang w:bidi="en-US"/>
        </w:rPr>
        <w:t>objective</w:t>
      </w:r>
      <w:r w:rsidRPr="00DC39D6">
        <w:rPr>
          <w:sz w:val="18"/>
          <w:szCs w:val="18"/>
          <w:lang w:bidi="en-US"/>
        </w:rPr>
        <w:t xml:space="preserve"> </w:t>
      </w:r>
      <w:r>
        <w:rPr>
          <w:lang w:bidi="en-US"/>
        </w:rPr>
        <w:t>of</w:t>
      </w:r>
      <w:r w:rsidRPr="00DC39D6">
        <w:rPr>
          <w:sz w:val="18"/>
          <w:szCs w:val="18"/>
          <w:lang w:bidi="en-US"/>
        </w:rPr>
        <w:t xml:space="preserve"> </w:t>
      </w:r>
      <w:r>
        <w:rPr>
          <w:lang w:bidi="en-US"/>
        </w:rPr>
        <w:t xml:space="preserve">the course </w:t>
      </w:r>
      <w:r w:rsidR="00941C96" w:rsidRPr="00512C2B">
        <w:rPr>
          <w:lang w:bidi="en-US"/>
        </w:rPr>
        <w:t>can be thought as a combination</w:t>
      </w:r>
      <w:r w:rsidR="00941C96" w:rsidRPr="00DC39D6">
        <w:rPr>
          <w:sz w:val="18"/>
          <w:szCs w:val="18"/>
          <w:lang w:bidi="en-US"/>
        </w:rPr>
        <w:t xml:space="preserve"> </w:t>
      </w:r>
      <w:r w:rsidR="00941C96" w:rsidRPr="00512C2B">
        <w:rPr>
          <w:lang w:bidi="en-US"/>
        </w:rPr>
        <w:t>of</w:t>
      </w:r>
      <w:r w:rsidR="00941C96" w:rsidRPr="00DC39D6">
        <w:rPr>
          <w:sz w:val="18"/>
          <w:szCs w:val="18"/>
          <w:lang w:bidi="en-US"/>
        </w:rPr>
        <w:t xml:space="preserve"> </w:t>
      </w:r>
      <w:r w:rsidR="00941C96" w:rsidRPr="00512C2B">
        <w:rPr>
          <w:lang w:bidi="en-US"/>
        </w:rPr>
        <w:t xml:space="preserve">the following </w:t>
      </w:r>
      <w:r w:rsidR="00941C96" w:rsidRPr="00512C2B">
        <w:t>constituents:</w:t>
      </w:r>
    </w:p>
    <w:p w:rsidR="002C40A4" w:rsidRDefault="00AF01E3" w:rsidP="00A56779">
      <w:pPr>
        <w:pStyle w:val="a9"/>
        <w:numPr>
          <w:ilvl w:val="0"/>
          <w:numId w:val="24"/>
        </w:numPr>
        <w:spacing w:before="20" w:after="0"/>
        <w:ind w:left="641" w:hanging="357"/>
        <w:rPr>
          <w:b/>
        </w:rPr>
      </w:pPr>
      <w:r>
        <w:t xml:space="preserve">discussion of </w:t>
      </w:r>
      <w:r w:rsidR="00941C96" w:rsidRPr="00512C2B">
        <w:t>historical and methodological preconditions for the rise of system analysis,</w:t>
      </w:r>
    </w:p>
    <w:p w:rsidR="002C40A4" w:rsidRDefault="00AF01E3" w:rsidP="00A56779">
      <w:pPr>
        <w:pStyle w:val="a9"/>
        <w:numPr>
          <w:ilvl w:val="0"/>
          <w:numId w:val="24"/>
        </w:numPr>
        <w:spacing w:after="0"/>
        <w:ind w:left="641" w:hanging="357"/>
        <w:rPr>
          <w:b/>
        </w:rPr>
      </w:pPr>
      <w:r>
        <w:t xml:space="preserve">familiarity with </w:t>
      </w:r>
      <w:r w:rsidR="00941C96" w:rsidRPr="00512C2B">
        <w:t xml:space="preserve">peculiarities of both </w:t>
      </w:r>
      <w:r w:rsidR="00037872" w:rsidRPr="000F2DA9">
        <w:t>G</w:t>
      </w:r>
      <w:r w:rsidR="00037872">
        <w:t>eneral</w:t>
      </w:r>
      <w:r w:rsidR="00037872" w:rsidRPr="001A1B0D">
        <w:rPr>
          <w:sz w:val="20"/>
          <w:szCs w:val="20"/>
        </w:rPr>
        <w:t xml:space="preserve"> </w:t>
      </w:r>
      <w:r w:rsidR="00037872" w:rsidRPr="000F2DA9">
        <w:t>S</w:t>
      </w:r>
      <w:r w:rsidR="00037872">
        <w:t>ystem</w:t>
      </w:r>
      <w:r w:rsidR="00037872" w:rsidRPr="001A1B0D">
        <w:rPr>
          <w:sz w:val="20"/>
          <w:szCs w:val="20"/>
        </w:rPr>
        <w:t xml:space="preserve"> </w:t>
      </w:r>
      <w:r w:rsidR="00037872" w:rsidRPr="000F2DA9">
        <w:t>T</w:t>
      </w:r>
      <w:r w:rsidR="00037872">
        <w:t>heory</w:t>
      </w:r>
      <w:r w:rsidR="0033324E">
        <w:t xml:space="preserve"> </w:t>
      </w:r>
      <w:r w:rsidR="000F2DA9">
        <w:t>and C</w:t>
      </w:r>
      <w:r w:rsidR="0033324E">
        <w:t xml:space="preserve">ybernetics </w:t>
      </w:r>
      <w:r w:rsidR="00941C96" w:rsidRPr="00512C2B">
        <w:t>as applied areas related to general description of organization and control within systems,</w:t>
      </w:r>
    </w:p>
    <w:p w:rsidR="002C40A4" w:rsidRPr="00CE739F" w:rsidRDefault="00AF01E3" w:rsidP="00A56779">
      <w:pPr>
        <w:pStyle w:val="a9"/>
        <w:numPr>
          <w:ilvl w:val="0"/>
          <w:numId w:val="24"/>
        </w:numPr>
        <w:spacing w:after="0"/>
        <w:ind w:left="641" w:hanging="357"/>
        <w:rPr>
          <w:b/>
        </w:rPr>
      </w:pPr>
      <w:r>
        <w:t xml:space="preserve">understanding of the notion of system and </w:t>
      </w:r>
      <w:r w:rsidR="00941C96" w:rsidRPr="00512C2B">
        <w:t xml:space="preserve">origin of system properties, </w:t>
      </w:r>
      <w:r w:rsidR="00BE79E6">
        <w:t xml:space="preserve">classification of systems, </w:t>
      </w:r>
      <w:r w:rsidR="00941C96" w:rsidRPr="00512C2B">
        <w:t>structural</w:t>
      </w:r>
      <w:r>
        <w:t xml:space="preserve"> aspects of systems, </w:t>
      </w:r>
      <w:r w:rsidR="00086B0E">
        <w:t xml:space="preserve">systems complexity, </w:t>
      </w:r>
      <w:r>
        <w:t>general-system</w:t>
      </w:r>
      <w:r w:rsidR="00BE79E6">
        <w:t xml:space="preserve"> regularities as </w:t>
      </w:r>
      <w:r w:rsidR="00BE79E6">
        <w:lastRenderedPageBreak/>
        <w:t>well as the framework of system</w:t>
      </w:r>
      <w:r w:rsidR="00941C96" w:rsidRPr="00512C2B">
        <w:t xml:space="preserve"> analysis </w:t>
      </w:r>
      <w:r w:rsidR="00F16472">
        <w:t>(</w:t>
      </w:r>
      <w:r w:rsidR="00F16472" w:rsidRPr="00CE739F">
        <w:rPr>
          <w:u w:val="single"/>
        </w:rPr>
        <w:t>SA</w:t>
      </w:r>
      <w:r w:rsidR="00F16472">
        <w:t xml:space="preserve">) </w:t>
      </w:r>
      <w:r w:rsidR="00941C96" w:rsidRPr="00512C2B">
        <w:t>as the most significant area of applied system studies, specific</w:t>
      </w:r>
      <w:r w:rsidR="00086B0E">
        <w:t>ity of applied systems analysis and</w:t>
      </w:r>
      <w:r w:rsidR="00941C96" w:rsidRPr="00512C2B">
        <w:t xml:space="preserve"> systems </w:t>
      </w:r>
      <w:r w:rsidR="00086B0E">
        <w:t>thinking</w:t>
      </w:r>
      <w:r w:rsidR="00941C96" w:rsidRPr="00512C2B">
        <w:t>,</w:t>
      </w:r>
    </w:p>
    <w:p w:rsidR="00CE739F" w:rsidRDefault="00CE739F" w:rsidP="00A56779">
      <w:pPr>
        <w:pStyle w:val="a9"/>
        <w:numPr>
          <w:ilvl w:val="0"/>
          <w:numId w:val="24"/>
        </w:numPr>
        <w:spacing w:after="0"/>
        <w:ind w:left="641" w:hanging="357"/>
        <w:rPr>
          <w:b/>
        </w:rPr>
      </w:pPr>
      <w:r>
        <w:t xml:space="preserve">understanding of the </w:t>
      </w:r>
      <w:r w:rsidRPr="00512C2B">
        <w:t>mission (goal-oriented nature</w:t>
      </w:r>
      <w:r w:rsidRPr="00F529DD">
        <w:rPr>
          <w:sz w:val="10"/>
          <w:szCs w:val="10"/>
        </w:rPr>
        <w:t xml:space="preserve"> </w:t>
      </w:r>
      <w:r w:rsidRPr="00512C2B">
        <w:t>/</w:t>
      </w:r>
      <w:r w:rsidRPr="00F529DD">
        <w:rPr>
          <w:sz w:val="10"/>
          <w:szCs w:val="10"/>
        </w:rPr>
        <w:t xml:space="preserve"> </w:t>
      </w:r>
      <w:r w:rsidRPr="00512C2B">
        <w:t xml:space="preserve">purposefulness) and effectiveness of systems, goals and difficulties with goal-setting, </w:t>
      </w:r>
      <w:r>
        <w:t xml:space="preserve">importance of </w:t>
      </w:r>
      <w:r w:rsidRPr="00512C2B">
        <w:t xml:space="preserve">goals analysis, </w:t>
      </w:r>
      <w:r>
        <w:t>criteria definition,</w:t>
      </w:r>
      <w:r w:rsidRPr="00225006">
        <w:rPr>
          <w:sz w:val="16"/>
          <w:szCs w:val="16"/>
        </w:rPr>
        <w:t xml:space="preserve"> </w:t>
      </w:r>
      <w:r w:rsidR="00225006">
        <w:t>accounting</w:t>
      </w:r>
      <w:r w:rsidR="00225006" w:rsidRPr="00225006">
        <w:rPr>
          <w:sz w:val="20"/>
          <w:szCs w:val="20"/>
        </w:rPr>
        <w:t xml:space="preserve"> </w:t>
      </w:r>
      <w:r w:rsidR="00225006">
        <w:t>of</w:t>
      </w:r>
      <w:r w:rsidR="00225006" w:rsidRPr="00225006">
        <w:rPr>
          <w:sz w:val="20"/>
          <w:szCs w:val="20"/>
        </w:rPr>
        <w:t xml:space="preserve"> </w:t>
      </w:r>
      <w:r w:rsidR="00225006">
        <w:t>stakeholder</w:t>
      </w:r>
      <w:r w:rsidR="00225006" w:rsidRPr="00225006">
        <w:rPr>
          <w:sz w:val="20"/>
          <w:szCs w:val="20"/>
        </w:rPr>
        <w:t xml:space="preserve"> </w:t>
      </w:r>
      <w:r w:rsidR="00225006">
        <w:t>interests,</w:t>
      </w:r>
      <w:r w:rsidR="00225006" w:rsidRPr="00225006">
        <w:rPr>
          <w:sz w:val="16"/>
          <w:szCs w:val="16"/>
        </w:rPr>
        <w:t xml:space="preserve"> </w:t>
      </w:r>
      <w:r>
        <w:t>use</w:t>
      </w:r>
      <w:r w:rsidRPr="00225006">
        <w:rPr>
          <w:sz w:val="20"/>
          <w:szCs w:val="20"/>
        </w:rPr>
        <w:t xml:space="preserve"> </w:t>
      </w:r>
      <w:r>
        <w:t>of</w:t>
      </w:r>
      <w:r w:rsidRPr="00225006">
        <w:rPr>
          <w:sz w:val="20"/>
          <w:szCs w:val="20"/>
        </w:rPr>
        <w:t xml:space="preserve"> </w:t>
      </w:r>
      <w:r w:rsidRPr="00512C2B">
        <w:t>heuristic</w:t>
      </w:r>
      <w:r w:rsidRPr="00225006">
        <w:rPr>
          <w:sz w:val="20"/>
          <w:szCs w:val="20"/>
        </w:rPr>
        <w:t xml:space="preserve"> </w:t>
      </w:r>
      <w:r w:rsidRPr="00512C2B">
        <w:t>methods</w:t>
      </w:r>
      <w:r w:rsidRPr="00225006">
        <w:rPr>
          <w:sz w:val="20"/>
          <w:szCs w:val="20"/>
        </w:rPr>
        <w:t xml:space="preserve"> </w:t>
      </w:r>
      <w:r>
        <w:t>in</w:t>
      </w:r>
      <w:r w:rsidRPr="00225006">
        <w:rPr>
          <w:sz w:val="20"/>
          <w:szCs w:val="20"/>
        </w:rPr>
        <w:t xml:space="preserve"> </w:t>
      </w:r>
      <w:r w:rsidRPr="00512C2B">
        <w:t>problem</w:t>
      </w:r>
      <w:r w:rsidRPr="00225006">
        <w:rPr>
          <w:sz w:val="20"/>
          <w:szCs w:val="20"/>
        </w:rPr>
        <w:t xml:space="preserve"> </w:t>
      </w:r>
      <w:r w:rsidRPr="00512C2B">
        <w:t>solving</w:t>
      </w:r>
      <w:r w:rsidRPr="00225006">
        <w:rPr>
          <w:sz w:val="20"/>
          <w:szCs w:val="20"/>
        </w:rPr>
        <w:t xml:space="preserve"> </w:t>
      </w:r>
      <w:r w:rsidRPr="00512C2B">
        <w:t>(viz.</w:t>
      </w:r>
      <w:r w:rsidRPr="00225006">
        <w:rPr>
          <w:sz w:val="18"/>
          <w:szCs w:val="18"/>
        </w:rPr>
        <w:t xml:space="preserve"> </w:t>
      </w:r>
      <w:r w:rsidRPr="00512C2B">
        <w:t>informal analysis)</w:t>
      </w:r>
      <w:r>
        <w:t>,</w:t>
      </w:r>
    </w:p>
    <w:p w:rsidR="005E4639" w:rsidRPr="00520BA0" w:rsidRDefault="005E4639" w:rsidP="00520BA0">
      <w:pPr>
        <w:pStyle w:val="a9"/>
        <w:numPr>
          <w:ilvl w:val="0"/>
          <w:numId w:val="24"/>
        </w:numPr>
        <w:spacing w:after="0"/>
        <w:ind w:left="641" w:hanging="357"/>
        <w:rPr>
          <w:b/>
        </w:rPr>
      </w:pPr>
      <w:r>
        <w:t xml:space="preserve">understanding of the role of </w:t>
      </w:r>
      <w:r w:rsidR="00941C96" w:rsidRPr="00512C2B">
        <w:t xml:space="preserve">models </w:t>
      </w:r>
      <w:r w:rsidR="00F16472">
        <w:t xml:space="preserve">(modeling) </w:t>
      </w:r>
      <w:r w:rsidR="00B35D15">
        <w:t xml:space="preserve">in </w:t>
      </w:r>
      <w:r w:rsidR="00F16472">
        <w:t>SA</w:t>
      </w:r>
      <w:r w:rsidR="00B35D15">
        <w:t>,</w:t>
      </w:r>
      <w:r>
        <w:t xml:space="preserve"> </w:t>
      </w:r>
      <w:bookmarkStart w:id="11" w:name="_Hlk334360839"/>
      <w:bookmarkStart w:id="12" w:name="OLE_LINK34"/>
      <w:r w:rsidR="00F16472">
        <w:t xml:space="preserve">SA base methods, </w:t>
      </w:r>
      <w:r>
        <w:t xml:space="preserve">«hard» </w:t>
      </w:r>
      <w:r w:rsidR="00833DB7">
        <w:t>system methodology</w:t>
      </w:r>
      <w:bookmarkEnd w:id="11"/>
      <w:bookmarkEnd w:id="12"/>
      <w:r>
        <w:t>,</w:t>
      </w:r>
      <w:r w:rsidR="00F16472">
        <w:t xml:space="preserve"> </w:t>
      </w:r>
      <w:r w:rsidR="00520BA0">
        <w:t xml:space="preserve">SA tools; </w:t>
      </w:r>
      <w:r w:rsidR="00BF4138">
        <w:t xml:space="preserve">discussion of some approaches to </w:t>
      </w:r>
      <w:r w:rsidR="00520BA0">
        <w:t>(re)</w:t>
      </w:r>
      <w:r w:rsidR="00BF4138">
        <w:t xml:space="preserve">solving problem situations, </w:t>
      </w:r>
      <w:bookmarkStart w:id="13" w:name="_Hlk366603842"/>
      <w:bookmarkStart w:id="14" w:name="OLE_LINK54"/>
      <w:r w:rsidR="00520BA0">
        <w:t xml:space="preserve">particularities of </w:t>
      </w:r>
      <w:r w:rsidR="00BF4138">
        <w:t>optimization tasks</w:t>
      </w:r>
      <w:bookmarkEnd w:id="13"/>
      <w:bookmarkEnd w:id="14"/>
      <w:r w:rsidR="00BF4138">
        <w:t xml:space="preserve">, </w:t>
      </w:r>
      <w:bookmarkStart w:id="15" w:name="_Hlk366604155"/>
      <w:bookmarkStart w:id="16" w:name="OLE_LINK55"/>
      <w:r w:rsidR="00867027">
        <w:t>multi-criteria</w:t>
      </w:r>
      <w:r w:rsidR="00520BA0">
        <w:t xml:space="preserve"> problems</w:t>
      </w:r>
      <w:r w:rsidR="003F2E75">
        <w:t xml:space="preserve"> (arranging key factors for the problem under study in a hierarchic structure</w:t>
      </w:r>
      <w:r w:rsidR="003F2E75" w:rsidRPr="003F2E75">
        <w:rPr>
          <w:sz w:val="6"/>
          <w:szCs w:val="6"/>
        </w:rPr>
        <w:t xml:space="preserve"> </w:t>
      </w:r>
      <w:r w:rsidR="003F2E75">
        <w:t>/</w:t>
      </w:r>
      <w:r w:rsidR="003F2E75" w:rsidRPr="003F2E75">
        <w:rPr>
          <w:sz w:val="6"/>
          <w:szCs w:val="6"/>
        </w:rPr>
        <w:t xml:space="preserve"> </w:t>
      </w:r>
      <w:r w:rsidR="003F2E75">
        <w:t>AHP</w:t>
      </w:r>
      <w:r w:rsidR="009A55B1">
        <w:t xml:space="preserve"> method</w:t>
      </w:r>
      <w:r w:rsidR="003F2E75">
        <w:t>)</w:t>
      </w:r>
      <w:r w:rsidR="00520BA0">
        <w:t xml:space="preserve">, </w:t>
      </w:r>
      <w:r w:rsidR="001E146C">
        <w:t>decision-making</w:t>
      </w:r>
      <w:r w:rsidR="00520BA0">
        <w:t xml:space="preserve"> under uncertainty</w:t>
      </w:r>
      <w:bookmarkEnd w:id="15"/>
      <w:bookmarkEnd w:id="16"/>
      <w:r w:rsidR="00520BA0">
        <w:t xml:space="preserve"> (fuzzy case),</w:t>
      </w:r>
      <w:r w:rsidR="00867027">
        <w:t xml:space="preserve"> </w:t>
      </w:r>
      <w:r w:rsidR="00B35D15">
        <w:t xml:space="preserve"> </w:t>
      </w:r>
    </w:p>
    <w:p w:rsidR="00941C96" w:rsidRPr="00CE739F" w:rsidRDefault="005E4639" w:rsidP="00CE739F">
      <w:pPr>
        <w:pStyle w:val="a9"/>
        <w:numPr>
          <w:ilvl w:val="0"/>
          <w:numId w:val="24"/>
        </w:numPr>
        <w:spacing w:after="0"/>
        <w:ind w:left="641" w:hanging="357"/>
        <w:rPr>
          <w:b/>
        </w:rPr>
      </w:pPr>
      <w:bookmarkStart w:id="17" w:name="_Hlk334360293"/>
      <w:bookmarkStart w:id="18" w:name="OLE_LINK8"/>
      <w:r>
        <w:t>obtaining</w:t>
      </w:r>
      <w:r w:rsidR="0086352A">
        <w:rPr>
          <w:sz w:val="20"/>
          <w:szCs w:val="20"/>
        </w:rPr>
        <w:t xml:space="preserve"> </w:t>
      </w:r>
      <w:r>
        <w:t>skills</w:t>
      </w:r>
      <w:r w:rsidRPr="0086352A">
        <w:rPr>
          <w:sz w:val="20"/>
          <w:szCs w:val="20"/>
        </w:rPr>
        <w:t xml:space="preserve"> </w:t>
      </w:r>
      <w:r>
        <w:t>in</w:t>
      </w:r>
      <w:r w:rsidRPr="0086352A">
        <w:rPr>
          <w:sz w:val="20"/>
          <w:szCs w:val="20"/>
        </w:rPr>
        <w:t xml:space="preserve"> </w:t>
      </w:r>
      <w:r>
        <w:t>utilizing</w:t>
      </w:r>
      <w:r w:rsidRPr="0086352A">
        <w:rPr>
          <w:sz w:val="20"/>
          <w:szCs w:val="20"/>
        </w:rPr>
        <w:t xml:space="preserve"> </w:t>
      </w:r>
      <w:r>
        <w:t>«soft»</w:t>
      </w:r>
      <w:r w:rsidRPr="0086352A">
        <w:rPr>
          <w:sz w:val="20"/>
          <w:szCs w:val="20"/>
        </w:rPr>
        <w:t xml:space="preserve"> </w:t>
      </w:r>
      <w:r>
        <w:t>system</w:t>
      </w:r>
      <w:r w:rsidR="00833DB7">
        <w:t>s</w:t>
      </w:r>
      <w:r w:rsidRPr="0086352A">
        <w:rPr>
          <w:sz w:val="20"/>
          <w:szCs w:val="20"/>
        </w:rPr>
        <w:t xml:space="preserve"> </w:t>
      </w:r>
      <w:r w:rsidR="00833DB7">
        <w:t>thinking (</w:t>
      </w:r>
      <w:r w:rsidR="00833DB7" w:rsidRPr="00CE739F">
        <w:rPr>
          <w:u w:val="single"/>
        </w:rPr>
        <w:t>SST</w:t>
      </w:r>
      <w:r w:rsidR="00833DB7">
        <w:t>) techniques</w:t>
      </w:r>
      <w:r w:rsidR="0086352A" w:rsidRPr="0086352A">
        <w:rPr>
          <w:sz w:val="20"/>
          <w:szCs w:val="20"/>
        </w:rPr>
        <w:t xml:space="preserve"> </w:t>
      </w:r>
      <w:r>
        <w:t>in problem solvin</w:t>
      </w:r>
      <w:bookmarkEnd w:id="17"/>
      <w:bookmarkEnd w:id="18"/>
      <w:r>
        <w:t>g</w:t>
      </w:r>
      <w:r w:rsidR="00833DB7">
        <w:t xml:space="preserve"> (decision support in real-world complex problems)</w:t>
      </w:r>
      <w:r>
        <w:t xml:space="preserve">, </w:t>
      </w:r>
      <w:r w:rsidR="0086352A">
        <w:t xml:space="preserve">examination of </w:t>
      </w:r>
      <w:r w:rsidR="00833DB7" w:rsidRPr="00CE739F">
        <w:rPr>
          <w:u w:val="single"/>
        </w:rPr>
        <w:t>SSM</w:t>
      </w:r>
      <w:r w:rsidR="00833DB7">
        <w:t xml:space="preserve"> («soft» system methodology) </w:t>
      </w:r>
      <w:r w:rsidR="0086352A">
        <w:t>stages</w:t>
      </w:r>
      <w:r w:rsidR="006F5DBE">
        <w:t>,</w:t>
      </w:r>
      <w:r w:rsidR="00833DB7">
        <w:t xml:space="preserve"> decision-making based on soft models,</w:t>
      </w:r>
      <w:r w:rsidR="00CE739F">
        <w:rPr>
          <w:b/>
        </w:rPr>
        <w:t xml:space="preserve"> </w:t>
      </w:r>
      <w:r w:rsidR="00EF52E9" w:rsidRPr="00EF52E9">
        <w:t>role of</w:t>
      </w:r>
      <w:r w:rsidR="00EF52E9" w:rsidRPr="00CE739F">
        <w:rPr>
          <w:b/>
        </w:rPr>
        <w:t xml:space="preserve"> </w:t>
      </w:r>
      <w:r w:rsidR="00EF52E9">
        <w:t>system</w:t>
      </w:r>
      <w:r w:rsidR="006C44A3">
        <w:t xml:space="preserve"> approach to problem solving</w:t>
      </w:r>
      <w:r w:rsidR="00941C96" w:rsidRPr="00512C2B">
        <w:t>.</w:t>
      </w:r>
    </w:p>
    <w:p w:rsidR="00645ADE" w:rsidRDefault="00FF6912" w:rsidP="00303DB6">
      <w:pPr>
        <w:spacing w:before="40" w:after="0" w:line="240" w:lineRule="auto"/>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941C96" w:rsidRPr="00512C2B">
        <w:rPr>
          <w:rFonts w:ascii="Times New Roman" w:hAnsi="Times New Roman" w:cs="Times New Roman"/>
          <w:sz w:val="24"/>
          <w:szCs w:val="24"/>
          <w:lang w:val="en-US"/>
        </w:rPr>
        <w:t xml:space="preserve">rom the standpoint of course’s seminar </w:t>
      </w:r>
      <w:r w:rsidRPr="00512C2B">
        <w:rPr>
          <w:rFonts w:ascii="Times New Roman" w:hAnsi="Times New Roman" w:cs="Times New Roman"/>
          <w:sz w:val="24"/>
          <w:szCs w:val="24"/>
          <w:lang w:val="en-US"/>
        </w:rPr>
        <w:t>organization,</w:t>
      </w:r>
      <w:r w:rsidR="00941C96" w:rsidRPr="00512C2B">
        <w:rPr>
          <w:rFonts w:ascii="Times New Roman" w:hAnsi="Times New Roman" w:cs="Times New Roman"/>
          <w:sz w:val="24"/>
          <w:szCs w:val="24"/>
          <w:lang w:val="en-US"/>
        </w:rPr>
        <w:t xml:space="preserve"> the main aim is to provide</w:t>
      </w:r>
      <w:r>
        <w:rPr>
          <w:rFonts w:ascii="Times New Roman" w:hAnsi="Times New Roman" w:cs="Times New Roman"/>
          <w:sz w:val="24"/>
          <w:szCs w:val="24"/>
          <w:lang w:val="en-US"/>
        </w:rPr>
        <w:t xml:space="preserve"> </w:t>
      </w:r>
      <w:r w:rsidR="00941C96" w:rsidRPr="00512C2B">
        <w:rPr>
          <w:rFonts w:ascii="Times New Roman" w:hAnsi="Times New Roman" w:cs="Times New Roman"/>
          <w:sz w:val="24"/>
          <w:szCs w:val="24"/>
          <w:lang w:val="en-US"/>
        </w:rPr>
        <w:t xml:space="preserve">detailed knowledge of systems principles, </w:t>
      </w:r>
      <w:r w:rsidR="006C44A3">
        <w:rPr>
          <w:rFonts w:ascii="Times New Roman" w:hAnsi="Times New Roman" w:cs="Times New Roman"/>
          <w:sz w:val="24"/>
          <w:szCs w:val="24"/>
          <w:lang w:val="en-US"/>
        </w:rPr>
        <w:t>modeling (</w:t>
      </w:r>
      <w:r w:rsidR="006C44A3" w:rsidRPr="006C44A3">
        <w:rPr>
          <w:rFonts w:ascii="Times New Roman" w:hAnsi="Times New Roman" w:cs="Times New Roman"/>
          <w:sz w:val="24"/>
          <w:szCs w:val="24"/>
          <w:lang w:val="en-US"/>
        </w:rPr>
        <w:t>«</w:t>
      </w:r>
      <w:r w:rsidR="006C44A3">
        <w:rPr>
          <w:rFonts w:ascii="Times New Roman" w:hAnsi="Times New Roman" w:cs="Times New Roman"/>
          <w:sz w:val="24"/>
          <w:szCs w:val="24"/>
          <w:lang w:val="en-US"/>
        </w:rPr>
        <w:t>hard</w:t>
      </w:r>
      <w:r w:rsidR="006C44A3" w:rsidRPr="006C44A3">
        <w:rPr>
          <w:rFonts w:ascii="Times New Roman" w:hAnsi="Times New Roman" w:cs="Times New Roman"/>
          <w:sz w:val="24"/>
          <w:szCs w:val="24"/>
          <w:lang w:val="en-US"/>
        </w:rPr>
        <w:t xml:space="preserve">» </w:t>
      </w:r>
      <w:r w:rsidR="006C44A3">
        <w:rPr>
          <w:rFonts w:ascii="Times New Roman" w:hAnsi="Times New Roman" w:cs="Times New Roman"/>
          <w:sz w:val="24"/>
          <w:szCs w:val="24"/>
          <w:lang w:val="en-US"/>
        </w:rPr>
        <w:t>system analysis tools), s</w:t>
      </w:r>
      <w:r w:rsidR="00941C96" w:rsidRPr="00512C2B">
        <w:rPr>
          <w:rFonts w:ascii="Times New Roman" w:hAnsi="Times New Roman" w:cs="Times New Roman"/>
          <w:sz w:val="24"/>
          <w:szCs w:val="24"/>
          <w:lang w:val="en-US"/>
        </w:rPr>
        <w:t xml:space="preserve">ystems </w:t>
      </w:r>
      <w:r w:rsidR="006C44A3">
        <w:rPr>
          <w:rFonts w:ascii="Times New Roman" w:hAnsi="Times New Roman" w:cs="Times New Roman"/>
          <w:sz w:val="24"/>
          <w:szCs w:val="24"/>
          <w:lang w:val="en-US"/>
        </w:rPr>
        <w:t>t</w:t>
      </w:r>
      <w:r w:rsidR="00941C96" w:rsidRPr="00512C2B">
        <w:rPr>
          <w:rFonts w:ascii="Times New Roman" w:hAnsi="Times New Roman" w:cs="Times New Roman"/>
          <w:sz w:val="24"/>
          <w:szCs w:val="24"/>
          <w:lang w:val="en-US"/>
        </w:rPr>
        <w:t>hinking (</w:t>
      </w:r>
      <w:r w:rsidR="00941C96" w:rsidRPr="009174FF">
        <w:rPr>
          <w:rFonts w:ascii="Times New Roman" w:hAnsi="Times New Roman" w:cs="Times New Roman"/>
          <w:sz w:val="24"/>
          <w:szCs w:val="24"/>
          <w:u w:val="single"/>
          <w:lang w:val="en-US"/>
        </w:rPr>
        <w:t>ST</w:t>
      </w:r>
      <w:r w:rsidR="00941C96" w:rsidRPr="00512C2B">
        <w:rPr>
          <w:rFonts w:ascii="Times New Roman" w:hAnsi="Times New Roman" w:cs="Times New Roman"/>
          <w:sz w:val="24"/>
          <w:szCs w:val="24"/>
          <w:lang w:val="en-US"/>
        </w:rPr>
        <w:t>) and systems thinking tools (</w:t>
      </w:r>
      <w:r w:rsidR="00EB4064" w:rsidRPr="00EB4064">
        <w:rPr>
          <w:rFonts w:ascii="Times New Roman" w:hAnsi="Times New Roman" w:cs="Times New Roman"/>
          <w:sz w:val="24"/>
          <w:szCs w:val="24"/>
          <w:lang w:val="en-US"/>
        </w:rPr>
        <w:t>e.g.</w:t>
      </w:r>
      <w:r w:rsidR="00941C96" w:rsidRPr="00512C2B">
        <w:rPr>
          <w:rFonts w:ascii="Times New Roman" w:hAnsi="Times New Roman" w:cs="Times New Roman"/>
          <w:sz w:val="24"/>
          <w:szCs w:val="24"/>
          <w:lang w:val="en-US"/>
        </w:rPr>
        <w:t xml:space="preserve"> </w:t>
      </w:r>
      <w:r w:rsidR="00941C96" w:rsidRPr="00512C2B">
        <w:rPr>
          <w:rFonts w:ascii="Times New Roman" w:hAnsi="Times New Roman" w:cs="Times New Roman"/>
          <w:i/>
          <w:sz w:val="24"/>
          <w:szCs w:val="24"/>
          <w:lang w:val="en-US"/>
        </w:rPr>
        <w:t>causal loop diagrams</w:t>
      </w:r>
      <w:r w:rsidRPr="00FF6912">
        <w:rPr>
          <w:rFonts w:ascii="Times New Roman" w:hAnsi="Times New Roman" w:cs="Times New Roman"/>
          <w:sz w:val="24"/>
          <w:szCs w:val="24"/>
          <w:lang w:val="en-US"/>
        </w:rPr>
        <w:t>,</w:t>
      </w:r>
      <w:r>
        <w:rPr>
          <w:rFonts w:ascii="Times New Roman" w:hAnsi="Times New Roman" w:cs="Times New Roman"/>
          <w:i/>
          <w:sz w:val="24"/>
          <w:szCs w:val="24"/>
          <w:lang w:val="en-US"/>
        </w:rPr>
        <w:t xml:space="preserve"> cognitive maps</w:t>
      </w:r>
      <w:r w:rsidR="00941C96" w:rsidRPr="00512C2B">
        <w:rPr>
          <w:rFonts w:ascii="Times New Roman" w:hAnsi="Times New Roman" w:cs="Times New Roman"/>
          <w:sz w:val="24"/>
          <w:szCs w:val="24"/>
          <w:lang w:val="en-US"/>
        </w:rPr>
        <w:t>). The matter is related to shaping co</w:t>
      </w:r>
      <w:r w:rsidR="002A67BD">
        <w:rPr>
          <w:rFonts w:ascii="Times New Roman" w:hAnsi="Times New Roman" w:cs="Times New Roman"/>
          <w:sz w:val="24"/>
          <w:szCs w:val="24"/>
          <w:lang w:val="en-US"/>
        </w:rPr>
        <w:t xml:space="preserve">mpetences of systems thinking, </w:t>
      </w:r>
      <w:r w:rsidR="00941C96" w:rsidRPr="00512C2B">
        <w:rPr>
          <w:rFonts w:ascii="Times New Roman" w:hAnsi="Times New Roman" w:cs="Times New Roman"/>
          <w:sz w:val="24"/>
          <w:szCs w:val="24"/>
          <w:lang w:val="en-US"/>
        </w:rPr>
        <w:t>because it allows to take a view in a new way of habitual (and frequently recurrent) managerial (organizational) problems and the role of people (</w:t>
      </w:r>
      <w:r w:rsidR="002A67BD">
        <w:rPr>
          <w:rFonts w:ascii="Times New Roman" w:hAnsi="Times New Roman" w:cs="Times New Roman"/>
          <w:sz w:val="24"/>
          <w:szCs w:val="24"/>
          <w:lang w:val="en-US"/>
        </w:rPr>
        <w:t>participants) in such problems – o</w:t>
      </w:r>
      <w:r w:rsidR="00941C96" w:rsidRPr="00512C2B">
        <w:rPr>
          <w:rFonts w:ascii="Times New Roman" w:hAnsi="Times New Roman" w:cs="Times New Roman"/>
          <w:sz w:val="24"/>
          <w:szCs w:val="24"/>
          <w:lang w:val="en-US"/>
        </w:rPr>
        <w:t>ne</w:t>
      </w:r>
      <w:r w:rsidR="002A67BD">
        <w:rPr>
          <w:rFonts w:ascii="Times New Roman" w:hAnsi="Times New Roman" w:cs="Times New Roman"/>
          <w:sz w:val="24"/>
          <w:szCs w:val="24"/>
          <w:lang w:val="en-US"/>
        </w:rPr>
        <w:t xml:space="preserve"> of </w:t>
      </w:r>
      <w:r w:rsidR="00941C96" w:rsidRPr="00512C2B">
        <w:rPr>
          <w:rFonts w:ascii="Times New Roman" w:hAnsi="Times New Roman" w:cs="Times New Roman"/>
          <w:sz w:val="24"/>
          <w:szCs w:val="24"/>
          <w:lang w:val="en-US"/>
        </w:rPr>
        <w:t xml:space="preserve">main </w:t>
      </w:r>
      <w:r w:rsidR="002A67BD">
        <w:rPr>
          <w:rFonts w:ascii="Times New Roman" w:hAnsi="Times New Roman" w:cs="Times New Roman"/>
          <w:sz w:val="24"/>
          <w:szCs w:val="24"/>
          <w:lang w:val="en-US"/>
        </w:rPr>
        <w:t xml:space="preserve">ST </w:t>
      </w:r>
      <w:r w:rsidR="00941C96" w:rsidRPr="00512C2B">
        <w:rPr>
          <w:rFonts w:ascii="Times New Roman" w:hAnsi="Times New Roman" w:cs="Times New Roman"/>
          <w:sz w:val="24"/>
          <w:szCs w:val="24"/>
          <w:lang w:val="en-US"/>
        </w:rPr>
        <w:t>p</w:t>
      </w:r>
      <w:r w:rsidR="002A67BD">
        <w:rPr>
          <w:rFonts w:ascii="Times New Roman" w:hAnsi="Times New Roman" w:cs="Times New Roman"/>
          <w:sz w:val="24"/>
          <w:szCs w:val="24"/>
          <w:lang w:val="en-US"/>
        </w:rPr>
        <w:t xml:space="preserve">ropositions </w:t>
      </w:r>
      <w:r w:rsidR="00941C96" w:rsidRPr="00512C2B">
        <w:rPr>
          <w:rFonts w:ascii="Times New Roman" w:hAnsi="Times New Roman" w:cs="Times New Roman"/>
          <w:sz w:val="24"/>
          <w:szCs w:val="24"/>
          <w:lang w:val="en-US"/>
        </w:rPr>
        <w:t>s</w:t>
      </w:r>
      <w:r w:rsidR="002A67BD">
        <w:rPr>
          <w:rFonts w:ascii="Times New Roman" w:hAnsi="Times New Roman" w:cs="Times New Roman"/>
          <w:sz w:val="24"/>
          <w:szCs w:val="24"/>
          <w:lang w:val="en-US"/>
        </w:rPr>
        <w:t>tates</w:t>
      </w:r>
      <w:r w:rsidR="00941C96" w:rsidRPr="00512C2B">
        <w:rPr>
          <w:rFonts w:ascii="Times New Roman" w:hAnsi="Times New Roman" w:cs="Times New Roman"/>
          <w:sz w:val="24"/>
          <w:szCs w:val="24"/>
          <w:lang w:val="en-US"/>
        </w:rPr>
        <w:t xml:space="preserve"> that </w:t>
      </w:r>
      <w:r w:rsidR="00941C96" w:rsidRPr="00512C2B">
        <w:rPr>
          <w:rFonts w:ascii="Times New Roman" w:hAnsi="Times New Roman" w:cs="Times New Roman"/>
          <w:i/>
          <w:sz w:val="24"/>
          <w:szCs w:val="24"/>
          <w:lang w:val="en-US"/>
        </w:rPr>
        <w:t>«everything and everybody are linked up into</w:t>
      </w:r>
      <w:r w:rsidR="00941C96" w:rsidRPr="00512C2B">
        <w:rPr>
          <w:rFonts w:ascii="Times New Roman" w:hAnsi="Times New Roman" w:cs="Times New Roman"/>
          <w:sz w:val="24"/>
          <w:szCs w:val="24"/>
          <w:lang w:val="en-US"/>
        </w:rPr>
        <w:t xml:space="preserve"> </w:t>
      </w:r>
      <w:r w:rsidR="00941C96" w:rsidRPr="00512C2B">
        <w:rPr>
          <w:rFonts w:ascii="Times New Roman" w:hAnsi="Times New Roman" w:cs="Times New Roman"/>
          <w:i/>
          <w:sz w:val="24"/>
          <w:szCs w:val="24"/>
          <w:lang w:val="en-US"/>
        </w:rPr>
        <w:t>indefinitely complex network of systems»</w:t>
      </w:r>
      <w:r w:rsidR="002A67BD">
        <w:rPr>
          <w:rFonts w:ascii="Times New Roman" w:hAnsi="Times New Roman" w:cs="Times New Roman"/>
          <w:sz w:val="24"/>
          <w:szCs w:val="24"/>
          <w:lang w:val="en-US"/>
        </w:rPr>
        <w:t xml:space="preserve">. Seminar examples (case studies) </w:t>
      </w:r>
      <w:r w:rsidR="00941C96" w:rsidRPr="00512C2B">
        <w:rPr>
          <w:rFonts w:ascii="Times New Roman" w:hAnsi="Times New Roman" w:cs="Times New Roman"/>
          <w:sz w:val="24"/>
          <w:szCs w:val="24"/>
          <w:lang w:val="en-US"/>
        </w:rPr>
        <w:t>can be done individually or in small group</w:t>
      </w:r>
      <w:r w:rsidR="002A67BD">
        <w:rPr>
          <w:rFonts w:ascii="Times New Roman" w:hAnsi="Times New Roman" w:cs="Times New Roman"/>
          <w:sz w:val="24"/>
          <w:szCs w:val="24"/>
          <w:lang w:val="en-US"/>
        </w:rPr>
        <w:t>s (two to three students</w:t>
      </w:r>
      <w:r w:rsidR="00941C96" w:rsidRPr="00512C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41C96" w:rsidRPr="00512C2B">
        <w:rPr>
          <w:rFonts w:ascii="Times New Roman" w:hAnsi="Times New Roman" w:cs="Times New Roman"/>
          <w:sz w:val="24"/>
          <w:szCs w:val="24"/>
          <w:lang w:val="en-US"/>
        </w:rPr>
        <w:t>exercises</w:t>
      </w:r>
      <w:r>
        <w:rPr>
          <w:rFonts w:ascii="Times New Roman" w:hAnsi="Times New Roman" w:cs="Times New Roman"/>
          <w:sz w:val="24"/>
          <w:szCs w:val="24"/>
          <w:lang w:val="en-US"/>
        </w:rPr>
        <w:t xml:space="preserve"> </w:t>
      </w:r>
      <w:r w:rsidR="00941C96" w:rsidRPr="00512C2B">
        <w:rPr>
          <w:rFonts w:ascii="Times New Roman" w:hAnsi="Times New Roman" w:cs="Times New Roman"/>
          <w:sz w:val="24"/>
          <w:szCs w:val="24"/>
          <w:lang w:val="en-US"/>
        </w:rPr>
        <w:t>stipulate thinking over certain problem’s points, substantiation (defen</w:t>
      </w:r>
      <w:r w:rsidR="00262B03">
        <w:rPr>
          <w:rFonts w:ascii="Times New Roman" w:hAnsi="Times New Roman" w:cs="Times New Roman"/>
          <w:sz w:val="24"/>
          <w:szCs w:val="24"/>
          <w:lang w:val="en-US"/>
        </w:rPr>
        <w:t>s</w:t>
      </w:r>
      <w:r w:rsidR="00941C96" w:rsidRPr="00512C2B">
        <w:rPr>
          <w:rFonts w:ascii="Times New Roman" w:hAnsi="Times New Roman" w:cs="Times New Roman"/>
          <w:sz w:val="24"/>
          <w:szCs w:val="24"/>
          <w:lang w:val="en-US"/>
        </w:rPr>
        <w:t>e) of answers (theoretical schemes)</w:t>
      </w:r>
      <w:r w:rsidR="002A67BD">
        <w:rPr>
          <w:rFonts w:ascii="Times New Roman" w:hAnsi="Times New Roman" w:cs="Times New Roman"/>
          <w:sz w:val="24"/>
          <w:szCs w:val="24"/>
          <w:lang w:val="en-US"/>
        </w:rPr>
        <w:t xml:space="preserve">, </w:t>
      </w:r>
      <w:r w:rsidR="006C44A3">
        <w:rPr>
          <w:rFonts w:ascii="Times New Roman" w:hAnsi="Times New Roman" w:cs="Times New Roman"/>
          <w:sz w:val="24"/>
          <w:szCs w:val="24"/>
          <w:lang w:val="en-US"/>
        </w:rPr>
        <w:t>discussion of Applied SA</w:t>
      </w:r>
      <w:r w:rsidR="00875F1E">
        <w:rPr>
          <w:rFonts w:ascii="Times New Roman" w:hAnsi="Times New Roman" w:cs="Times New Roman"/>
          <w:sz w:val="24"/>
          <w:szCs w:val="24"/>
          <w:lang w:val="en-US"/>
        </w:rPr>
        <w:t xml:space="preserve"> techniques (</w:t>
      </w:r>
      <w:r w:rsidR="00941C96" w:rsidRPr="00512C2B">
        <w:rPr>
          <w:rFonts w:ascii="Times New Roman" w:hAnsi="Times New Roman" w:cs="Times New Roman"/>
          <w:sz w:val="24"/>
          <w:szCs w:val="24"/>
          <w:lang w:val="en-US"/>
        </w:rPr>
        <w:t>study of multistage chain of actions starting from problem statement to decision making and potential improving interference)</w:t>
      </w:r>
      <w:r w:rsidR="00512C2B">
        <w:rPr>
          <w:rFonts w:ascii="Times New Roman" w:hAnsi="Times New Roman" w:cs="Times New Roman"/>
          <w:sz w:val="24"/>
          <w:szCs w:val="24"/>
          <w:lang w:val="en-US"/>
        </w:rPr>
        <w:t>.</w:t>
      </w:r>
    </w:p>
    <w:p w:rsidR="00512C2B" w:rsidRPr="00512C2B" w:rsidRDefault="00512C2B" w:rsidP="00FF6912">
      <w:pPr>
        <w:pStyle w:val="1"/>
        <w:tabs>
          <w:tab w:val="right" w:pos="9355"/>
        </w:tabs>
        <w:spacing w:before="180" w:after="120" w:line="240" w:lineRule="auto"/>
        <w:ind w:left="431" w:hanging="431"/>
        <w:rPr>
          <w:rFonts w:ascii="Times New Roman" w:hAnsi="Times New Roman"/>
          <w:lang w:val="en-US"/>
        </w:rPr>
      </w:pPr>
      <w:bookmarkStart w:id="19" w:name="_Hlk334311434"/>
      <w:bookmarkStart w:id="20" w:name="OLE_LINK186"/>
      <w:r>
        <w:rPr>
          <w:rFonts w:ascii="Times New Roman" w:hAnsi="Times New Roman"/>
          <w:lang w:val="en-US"/>
        </w:rPr>
        <w:t>3</w:t>
      </w:r>
      <w:r w:rsidRPr="00512C2B">
        <w:rPr>
          <w:rFonts w:ascii="Times New Roman" w:hAnsi="Times New Roman"/>
          <w:lang w:val="en-US"/>
        </w:rPr>
        <w:t xml:space="preserve">    </w:t>
      </w:r>
      <w:r>
        <w:rPr>
          <w:rFonts w:ascii="Times New Roman" w:hAnsi="Times New Roman"/>
          <w:lang w:val="en-US"/>
        </w:rPr>
        <w:t>Learning Outcomes</w:t>
      </w:r>
      <w:r w:rsidRPr="00512C2B">
        <w:rPr>
          <w:rFonts w:ascii="Times New Roman" w:hAnsi="Times New Roman"/>
          <w:lang w:val="en-US"/>
        </w:rPr>
        <w:tab/>
      </w:r>
    </w:p>
    <w:p w:rsidR="002C40A4" w:rsidRDefault="00AE2DED" w:rsidP="00D83536">
      <w:pPr>
        <w:spacing w:after="2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While mastering the course material, the student will</w:t>
      </w:r>
    </w:p>
    <w:p w:rsidR="00037872" w:rsidRDefault="00B801F0" w:rsidP="00D83536">
      <w:pPr>
        <w:pStyle w:val="a9"/>
        <w:numPr>
          <w:ilvl w:val="0"/>
          <w:numId w:val="28"/>
        </w:numPr>
        <w:tabs>
          <w:tab w:val="left" w:pos="717"/>
          <w:tab w:val="left" w:pos="798"/>
        </w:tabs>
        <w:spacing w:before="40" w:after="0"/>
        <w:rPr>
          <w:color w:val="auto"/>
        </w:rPr>
      </w:pPr>
      <w:bookmarkStart w:id="21" w:name="_Hlk334481116"/>
      <w:bookmarkStart w:id="22" w:name="OLE_LINK99"/>
      <w:r>
        <w:rPr>
          <w:i/>
        </w:rPr>
        <w:t>understand</w:t>
      </w:r>
      <w:r>
        <w:t xml:space="preserve"> historical and methodological preconditions for rise of System Analysis</w:t>
      </w:r>
      <w:r w:rsidR="00C95282">
        <w:t xml:space="preserve"> (</w:t>
      </w:r>
      <w:r w:rsidR="00C95282" w:rsidRPr="00C95282">
        <w:rPr>
          <w:u w:val="single"/>
        </w:rPr>
        <w:t>SA</w:t>
      </w:r>
      <w:r w:rsidR="00C95282">
        <w:t>)</w:t>
      </w:r>
      <w:r>
        <w:t>, peculiarities</w:t>
      </w:r>
      <w:r w:rsidRPr="001A1B0D">
        <w:rPr>
          <w:sz w:val="20"/>
          <w:szCs w:val="20"/>
        </w:rPr>
        <w:t xml:space="preserve"> </w:t>
      </w:r>
      <w:r>
        <w:t>of</w:t>
      </w:r>
      <w:r w:rsidRPr="001A1B0D">
        <w:rPr>
          <w:sz w:val="20"/>
          <w:szCs w:val="20"/>
        </w:rPr>
        <w:t xml:space="preserve"> </w:t>
      </w:r>
      <w:r>
        <w:t>both</w:t>
      </w:r>
      <w:r w:rsidRPr="001A1B0D">
        <w:rPr>
          <w:sz w:val="20"/>
          <w:szCs w:val="20"/>
        </w:rPr>
        <w:t xml:space="preserve"> </w:t>
      </w:r>
      <w:bookmarkStart w:id="23" w:name="_Hlk334364154"/>
      <w:bookmarkStart w:id="24" w:name="OLE_LINK37"/>
      <w:r w:rsidR="00037872">
        <w:t>g</w:t>
      </w:r>
      <w:r>
        <w:t>eneral</w:t>
      </w:r>
      <w:r w:rsidRPr="001A1B0D">
        <w:rPr>
          <w:sz w:val="20"/>
          <w:szCs w:val="20"/>
        </w:rPr>
        <w:t xml:space="preserve"> </w:t>
      </w:r>
      <w:r w:rsidR="00037872">
        <w:t>s</w:t>
      </w:r>
      <w:r>
        <w:t>ystem</w:t>
      </w:r>
      <w:r w:rsidRPr="001A1B0D">
        <w:rPr>
          <w:sz w:val="20"/>
          <w:szCs w:val="20"/>
        </w:rPr>
        <w:t xml:space="preserve"> </w:t>
      </w:r>
      <w:r w:rsidR="00037872">
        <w:t>t</w:t>
      </w:r>
      <w:r>
        <w:t>heory</w:t>
      </w:r>
      <w:bookmarkEnd w:id="23"/>
      <w:bookmarkEnd w:id="24"/>
      <w:r w:rsidR="00037872">
        <w:rPr>
          <w:sz w:val="20"/>
          <w:szCs w:val="20"/>
        </w:rPr>
        <w:t xml:space="preserve"> </w:t>
      </w:r>
      <w:r>
        <w:t>and</w:t>
      </w:r>
      <w:r w:rsidRPr="001A1B0D">
        <w:rPr>
          <w:sz w:val="20"/>
          <w:szCs w:val="20"/>
        </w:rPr>
        <w:t xml:space="preserve"> </w:t>
      </w:r>
      <w:r w:rsidR="00037872">
        <w:t>c</w:t>
      </w:r>
      <w:r>
        <w:t>ybernetics</w:t>
      </w:r>
      <w:r w:rsidRPr="001A1B0D">
        <w:rPr>
          <w:sz w:val="20"/>
          <w:szCs w:val="20"/>
        </w:rPr>
        <w:t xml:space="preserve"> </w:t>
      </w:r>
      <w:r>
        <w:t>as</w:t>
      </w:r>
      <w:r w:rsidRPr="001A1B0D">
        <w:rPr>
          <w:sz w:val="20"/>
          <w:szCs w:val="20"/>
        </w:rPr>
        <w:t xml:space="preserve"> </w:t>
      </w:r>
      <w:r>
        <w:t>applied</w:t>
      </w:r>
      <w:r w:rsidRPr="001A1B0D">
        <w:rPr>
          <w:sz w:val="20"/>
          <w:szCs w:val="20"/>
        </w:rPr>
        <w:t xml:space="preserve"> </w:t>
      </w:r>
      <w:r>
        <w:t>disciplines</w:t>
      </w:r>
      <w:r w:rsidRPr="001A1B0D">
        <w:rPr>
          <w:sz w:val="20"/>
          <w:szCs w:val="20"/>
        </w:rPr>
        <w:t xml:space="preserve"> </w:t>
      </w:r>
      <w:r>
        <w:t>related to general description of organization and control within various systems,</w:t>
      </w:r>
    </w:p>
    <w:bookmarkEnd w:id="21"/>
    <w:bookmarkEnd w:id="22"/>
    <w:p w:rsidR="00037872" w:rsidRDefault="00B801F0" w:rsidP="00D83536">
      <w:pPr>
        <w:pStyle w:val="a9"/>
        <w:numPr>
          <w:ilvl w:val="0"/>
          <w:numId w:val="28"/>
        </w:numPr>
        <w:tabs>
          <w:tab w:val="left" w:pos="717"/>
          <w:tab w:val="left" w:pos="798"/>
        </w:tabs>
        <w:spacing w:after="0"/>
        <w:ind w:left="714" w:hanging="357"/>
        <w:rPr>
          <w:color w:val="auto"/>
        </w:rPr>
      </w:pPr>
      <w:r w:rsidRPr="00037872">
        <w:rPr>
          <w:i/>
        </w:rPr>
        <w:t>know</w:t>
      </w:r>
      <w:r>
        <w:t xml:space="preserve"> what the system is and what systems properties are, the structure (framework) of system analysis as an area of applied systems studies, specificities of both applied system analysis and systems thinking, </w:t>
      </w:r>
      <w:r w:rsidRPr="00037872">
        <w:rPr>
          <w:color w:val="auto"/>
        </w:rPr>
        <w:t>system-wide regularities and technology of ASA,</w:t>
      </w:r>
    </w:p>
    <w:p w:rsidR="00037872" w:rsidRPr="008C1A59" w:rsidRDefault="00B801F0" w:rsidP="008C1A59">
      <w:pPr>
        <w:pStyle w:val="a9"/>
        <w:numPr>
          <w:ilvl w:val="0"/>
          <w:numId w:val="28"/>
        </w:numPr>
        <w:tabs>
          <w:tab w:val="left" w:pos="717"/>
          <w:tab w:val="left" w:pos="798"/>
        </w:tabs>
        <w:spacing w:after="0"/>
        <w:ind w:left="714" w:hanging="357"/>
        <w:rPr>
          <w:color w:val="auto"/>
        </w:rPr>
      </w:pPr>
      <w:r w:rsidRPr="00037872">
        <w:rPr>
          <w:i/>
        </w:rPr>
        <w:t xml:space="preserve">understand </w:t>
      </w:r>
      <w:r w:rsidR="00037872">
        <w:t xml:space="preserve">the role of models </w:t>
      </w:r>
      <w:r w:rsidR="00C95282">
        <w:t xml:space="preserve">(modeling) </w:t>
      </w:r>
      <w:r w:rsidR="008C1A59">
        <w:t xml:space="preserve">in system analysis, </w:t>
      </w:r>
      <w:r>
        <w:t>main aims of system</w:t>
      </w:r>
      <w:r w:rsidRPr="009C504E">
        <w:t xml:space="preserve"> analysis as a methodology of problem solving</w:t>
      </w:r>
      <w:r w:rsidR="00521AC7" w:rsidRPr="00521AC7">
        <w:t xml:space="preserve"> (</w:t>
      </w:r>
      <w:r w:rsidR="00521AC7">
        <w:t>as a process of step-by-step establishing priorities of problem’s constituents)</w:t>
      </w:r>
      <w:r w:rsidR="008C1A59">
        <w:t xml:space="preserve">, particularities of </w:t>
      </w:r>
      <w:r w:rsidR="001270F5">
        <w:t>multi-criteria</w:t>
      </w:r>
      <w:r w:rsidR="001E146C">
        <w:t xml:space="preserve"> problems, decision-making </w:t>
      </w:r>
      <w:r w:rsidR="001270F5">
        <w:t>under uncertainty</w:t>
      </w:r>
      <w:r w:rsidR="008C1A59">
        <w:t xml:space="preserve">, </w:t>
      </w:r>
      <w:r w:rsidR="008C1A59" w:rsidRPr="008C1A59">
        <w:rPr>
          <w:i/>
        </w:rPr>
        <w:t>consider</w:t>
      </w:r>
      <w:r w:rsidR="008C1A59">
        <w:t xml:space="preserve"> system approach as a </w:t>
      </w:r>
      <w:r w:rsidR="008C1A59" w:rsidRPr="008C1A59">
        <w:rPr>
          <w:u w:val="single"/>
        </w:rPr>
        <w:t>methodological base for</w:t>
      </w:r>
      <w:r w:rsidR="008C1A59">
        <w:t xml:space="preserve"> </w:t>
      </w:r>
      <w:r w:rsidR="008C1A59" w:rsidRPr="008C1A59">
        <w:rPr>
          <w:u w:val="single"/>
        </w:rPr>
        <w:t>software design process</w:t>
      </w:r>
      <w:r w:rsidR="001270F5">
        <w:t>,</w:t>
      </w:r>
      <w:r w:rsidR="008C1A59">
        <w:t xml:space="preserve"> </w:t>
      </w:r>
      <w:r w:rsidRPr="008C1A59">
        <w:rPr>
          <w:i/>
          <w:color w:val="auto"/>
        </w:rPr>
        <w:t>identify</w:t>
      </w:r>
      <w:r w:rsidRPr="008C1A59">
        <w:rPr>
          <w:color w:val="auto"/>
        </w:rPr>
        <w:t xml:space="preserve"> systems and their components, think in «big picture» terms while analyzing the problem,</w:t>
      </w:r>
    </w:p>
    <w:p w:rsidR="00037872" w:rsidRDefault="00B801F0" w:rsidP="00D83536">
      <w:pPr>
        <w:pStyle w:val="a9"/>
        <w:numPr>
          <w:ilvl w:val="0"/>
          <w:numId w:val="28"/>
        </w:numPr>
        <w:tabs>
          <w:tab w:val="left" w:pos="717"/>
          <w:tab w:val="left" w:pos="798"/>
        </w:tabs>
        <w:spacing w:after="0"/>
        <w:ind w:left="714" w:hanging="357"/>
        <w:rPr>
          <w:color w:val="auto"/>
        </w:rPr>
      </w:pPr>
      <w:r w:rsidRPr="00037872">
        <w:rPr>
          <w:i/>
        </w:rPr>
        <w:t>have</w:t>
      </w:r>
      <w:r>
        <w:t xml:space="preserve"> a </w:t>
      </w:r>
      <w:r w:rsidRPr="00037872">
        <w:rPr>
          <w:i/>
        </w:rPr>
        <w:t>clear notion</w:t>
      </w:r>
      <w:r>
        <w:t xml:space="preserve"> about systems modeling, types (representation forms) of models, so-called «hard» </w:t>
      </w:r>
      <w:r w:rsidRPr="00037872">
        <w:rPr>
          <w:lang w:val="ru-RU"/>
        </w:rPr>
        <w:t>и</w:t>
      </w:r>
      <w:r>
        <w:t xml:space="preserve"> «soft» system methodologies, </w:t>
      </w:r>
      <w:r w:rsidRPr="00037872">
        <w:rPr>
          <w:i/>
        </w:rPr>
        <w:t>perceive</w:t>
      </w:r>
      <w:r>
        <w:t xml:space="preserve"> modeling objectives and its base role in studies and research,</w:t>
      </w:r>
    </w:p>
    <w:p w:rsidR="00037872" w:rsidRPr="00C95282" w:rsidRDefault="00B801F0" w:rsidP="00C95282">
      <w:pPr>
        <w:pStyle w:val="a9"/>
        <w:numPr>
          <w:ilvl w:val="0"/>
          <w:numId w:val="28"/>
        </w:numPr>
        <w:tabs>
          <w:tab w:val="left" w:pos="717"/>
          <w:tab w:val="left" w:pos="798"/>
        </w:tabs>
        <w:spacing w:after="0"/>
        <w:ind w:left="714" w:hanging="357"/>
        <w:rPr>
          <w:color w:val="auto"/>
        </w:rPr>
      </w:pPr>
      <w:r w:rsidRPr="00037872">
        <w:rPr>
          <w:i/>
          <w:color w:val="auto"/>
        </w:rPr>
        <w:t>obtain</w:t>
      </w:r>
      <w:r w:rsidRPr="00037872">
        <w:rPr>
          <w:color w:val="auto"/>
          <w:sz w:val="20"/>
          <w:szCs w:val="20"/>
        </w:rPr>
        <w:t xml:space="preserve"> </w:t>
      </w:r>
      <w:r w:rsidRPr="00037872">
        <w:rPr>
          <w:color w:val="auto"/>
        </w:rPr>
        <w:t>necessary</w:t>
      </w:r>
      <w:r w:rsidRPr="00037872">
        <w:rPr>
          <w:color w:val="auto"/>
          <w:sz w:val="20"/>
          <w:szCs w:val="20"/>
        </w:rPr>
        <w:t xml:space="preserve"> </w:t>
      </w:r>
      <w:r w:rsidRPr="00037872">
        <w:rPr>
          <w:color w:val="auto"/>
        </w:rPr>
        <w:t>skills</w:t>
      </w:r>
      <w:r w:rsidRPr="00037872">
        <w:rPr>
          <w:color w:val="auto"/>
          <w:sz w:val="20"/>
          <w:szCs w:val="20"/>
        </w:rPr>
        <w:t xml:space="preserve"> </w:t>
      </w:r>
      <w:r w:rsidRPr="00037872">
        <w:rPr>
          <w:color w:val="auto"/>
        </w:rPr>
        <w:t>to</w:t>
      </w:r>
      <w:r w:rsidRPr="00037872">
        <w:rPr>
          <w:color w:val="auto"/>
          <w:sz w:val="22"/>
          <w:szCs w:val="22"/>
        </w:rPr>
        <w:t xml:space="preserve"> </w:t>
      </w:r>
      <w:r w:rsidRPr="00037872">
        <w:rPr>
          <w:color w:val="auto"/>
        </w:rPr>
        <w:t>diagnose</w:t>
      </w:r>
      <w:r w:rsidRPr="00037872">
        <w:rPr>
          <w:color w:val="auto"/>
          <w:sz w:val="22"/>
          <w:szCs w:val="22"/>
        </w:rPr>
        <w:t xml:space="preserve"> </w:t>
      </w:r>
      <w:r w:rsidRPr="00037872">
        <w:rPr>
          <w:color w:val="auto"/>
        </w:rPr>
        <w:t>the</w:t>
      </w:r>
      <w:r w:rsidRPr="00037872">
        <w:rPr>
          <w:color w:val="auto"/>
          <w:sz w:val="22"/>
          <w:szCs w:val="22"/>
        </w:rPr>
        <w:t xml:space="preserve"> </w:t>
      </w:r>
      <w:r w:rsidRPr="00037872">
        <w:rPr>
          <w:color w:val="auto"/>
        </w:rPr>
        <w:t>problem,</w:t>
      </w:r>
      <w:r w:rsidRPr="00037872">
        <w:rPr>
          <w:color w:val="auto"/>
          <w:sz w:val="22"/>
          <w:szCs w:val="22"/>
        </w:rPr>
        <w:t xml:space="preserve"> </w:t>
      </w:r>
      <w:r w:rsidRPr="00037872">
        <w:rPr>
          <w:i/>
          <w:color w:val="auto"/>
        </w:rPr>
        <w:t>see</w:t>
      </w:r>
      <w:r w:rsidRPr="00037872">
        <w:rPr>
          <w:color w:val="auto"/>
          <w:sz w:val="22"/>
          <w:szCs w:val="22"/>
        </w:rPr>
        <w:t xml:space="preserve"> </w:t>
      </w:r>
      <w:r w:rsidRPr="00037872">
        <w:rPr>
          <w:color w:val="auto"/>
        </w:rPr>
        <w:t>both</w:t>
      </w:r>
      <w:r w:rsidRPr="00037872">
        <w:rPr>
          <w:color w:val="auto"/>
          <w:sz w:val="22"/>
          <w:szCs w:val="22"/>
        </w:rPr>
        <w:t xml:space="preserve"> </w:t>
      </w:r>
      <w:r w:rsidRPr="00037872">
        <w:rPr>
          <w:color w:val="auto"/>
        </w:rPr>
        <w:t>patterns</w:t>
      </w:r>
      <w:r w:rsidRPr="00037872">
        <w:rPr>
          <w:color w:val="auto"/>
          <w:sz w:val="22"/>
          <w:szCs w:val="22"/>
        </w:rPr>
        <w:t xml:space="preserve"> </w:t>
      </w:r>
      <w:r w:rsidRPr="00037872">
        <w:rPr>
          <w:color w:val="auto"/>
        </w:rPr>
        <w:t>and</w:t>
      </w:r>
      <w:r w:rsidRPr="00037872">
        <w:rPr>
          <w:color w:val="auto"/>
          <w:sz w:val="22"/>
          <w:szCs w:val="22"/>
        </w:rPr>
        <w:t xml:space="preserve"> </w:t>
      </w:r>
      <w:r w:rsidRPr="00037872">
        <w:rPr>
          <w:color w:val="auto"/>
        </w:rPr>
        <w:t>trends</w:t>
      </w:r>
      <w:r w:rsidRPr="00037872">
        <w:rPr>
          <w:color w:val="auto"/>
          <w:sz w:val="22"/>
          <w:szCs w:val="22"/>
        </w:rPr>
        <w:t xml:space="preserve"> </w:t>
      </w:r>
      <w:r w:rsidRPr="00037872">
        <w:rPr>
          <w:color w:val="auto"/>
        </w:rPr>
        <w:t>in</w:t>
      </w:r>
      <w:r w:rsidRPr="00037872">
        <w:rPr>
          <w:color w:val="auto"/>
          <w:sz w:val="20"/>
          <w:szCs w:val="20"/>
        </w:rPr>
        <w:t xml:space="preserve"> </w:t>
      </w:r>
      <w:r w:rsidRPr="00037872">
        <w:rPr>
          <w:color w:val="auto"/>
        </w:rPr>
        <w:t>a</w:t>
      </w:r>
      <w:r w:rsidRPr="00037872">
        <w:rPr>
          <w:color w:val="auto"/>
          <w:sz w:val="20"/>
          <w:szCs w:val="20"/>
        </w:rPr>
        <w:t xml:space="preserve"> </w:t>
      </w:r>
      <w:r w:rsidRPr="00037872">
        <w:rPr>
          <w:color w:val="auto"/>
        </w:rPr>
        <w:t xml:space="preserve">problem, </w:t>
      </w:r>
      <w:r w:rsidRPr="00037872">
        <w:rPr>
          <w:i/>
          <w:color w:val="auto"/>
        </w:rPr>
        <w:t>gain insights</w:t>
      </w:r>
      <w:r w:rsidRPr="00037872">
        <w:rPr>
          <w:color w:val="auto"/>
        </w:rPr>
        <w:t xml:space="preserve"> about our role in problems we experience,</w:t>
      </w:r>
      <w:r w:rsidRPr="00037872">
        <w:rPr>
          <w:rFonts w:ascii="MS Reference Sans Serif" w:hAnsi="MS Reference Sans Serif" w:cs="MS Reference Sans Serif"/>
          <w:color w:val="00007F"/>
          <w:sz w:val="16"/>
          <w:szCs w:val="16"/>
        </w:rPr>
        <w:t xml:space="preserve"> </w:t>
      </w:r>
      <w:r w:rsidRPr="00C95282">
        <w:rPr>
          <w:i/>
          <w:color w:val="auto"/>
        </w:rPr>
        <w:t>discover</w:t>
      </w:r>
      <w:r w:rsidRPr="00C95282">
        <w:rPr>
          <w:color w:val="auto"/>
        </w:rPr>
        <w:t xml:space="preserve"> (systemic) structure behind a pattern of behavior,</w:t>
      </w:r>
    </w:p>
    <w:p w:rsidR="00B801F0" w:rsidRPr="00037872" w:rsidRDefault="00B801F0" w:rsidP="00D83536">
      <w:pPr>
        <w:pStyle w:val="a9"/>
        <w:numPr>
          <w:ilvl w:val="0"/>
          <w:numId w:val="28"/>
        </w:numPr>
        <w:tabs>
          <w:tab w:val="left" w:pos="717"/>
          <w:tab w:val="left" w:pos="798"/>
        </w:tabs>
        <w:spacing w:after="0"/>
        <w:ind w:left="714" w:hanging="357"/>
        <w:rPr>
          <w:color w:val="auto"/>
        </w:rPr>
      </w:pPr>
      <w:r w:rsidRPr="00037872">
        <w:rPr>
          <w:i/>
        </w:rPr>
        <w:t>acquire practical skills</w:t>
      </w:r>
      <w:r>
        <w:t xml:space="preserve"> in using </w:t>
      </w:r>
      <w:r w:rsidR="00C95282" w:rsidRPr="00C95282">
        <w:t>«</w:t>
      </w:r>
      <w:r w:rsidR="00C95282">
        <w:t>hard</w:t>
      </w:r>
      <w:r w:rsidR="00C95282" w:rsidRPr="00C95282">
        <w:t>»</w:t>
      </w:r>
      <w:r w:rsidR="00C95282">
        <w:t xml:space="preserve"> (formal) models, </w:t>
      </w:r>
      <w:r>
        <w:t>systems thinking tools (</w:t>
      </w:r>
      <w:r w:rsidR="00C95282">
        <w:t xml:space="preserve">e.g. </w:t>
      </w:r>
      <w:r w:rsidRPr="00C95282">
        <w:t>C</w:t>
      </w:r>
      <w:r>
        <w:t xml:space="preserve">ausal </w:t>
      </w:r>
      <w:r w:rsidRPr="00C95282">
        <w:t>L</w:t>
      </w:r>
      <w:r>
        <w:t xml:space="preserve">oop </w:t>
      </w:r>
      <w:r w:rsidRPr="00C95282">
        <w:t>D</w:t>
      </w:r>
      <w:r>
        <w:t>iagrams (</w:t>
      </w:r>
      <w:r w:rsidRPr="00C95282">
        <w:rPr>
          <w:u w:val="single"/>
        </w:rPr>
        <w:t>CLD</w:t>
      </w:r>
      <w:r>
        <w:t xml:space="preserve">), </w:t>
      </w:r>
      <w:r w:rsidR="00037872">
        <w:t>mind maps</w:t>
      </w:r>
      <w:r>
        <w:t>), «defend» their own elaborated approaches and solutions while working on problem’s solution individually and</w:t>
      </w:r>
      <w:r w:rsidR="001270F5">
        <w:t>/or</w:t>
      </w:r>
      <w:r>
        <w:t xml:space="preserve"> in small groups (collaborative efforts) </w:t>
      </w:r>
    </w:p>
    <w:p w:rsidR="00B801F0" w:rsidRDefault="00037872" w:rsidP="00D83536">
      <w:pPr>
        <w:pStyle w:val="a9"/>
        <w:tabs>
          <w:tab w:val="left" w:pos="717"/>
          <w:tab w:val="left" w:pos="798"/>
        </w:tabs>
        <w:spacing w:before="40" w:after="0"/>
        <w:ind w:left="709"/>
        <w:rPr>
          <w:rFonts w:ascii="MS Reference Sans Serif" w:hAnsi="MS Reference Sans Serif" w:cs="MS Reference Sans Serif"/>
          <w:color w:val="00007F"/>
          <w:sz w:val="16"/>
          <w:szCs w:val="16"/>
        </w:rPr>
      </w:pPr>
      <w:r>
        <w:rPr>
          <w:sz w:val="20"/>
          <w:szCs w:val="20"/>
        </w:rPr>
        <w:lastRenderedPageBreak/>
        <w:tab/>
      </w:r>
      <w:r w:rsidR="00B801F0">
        <w:rPr>
          <w:sz w:val="20"/>
          <w:szCs w:val="20"/>
        </w:rPr>
        <w:t>[</w:t>
      </w:r>
      <w:r w:rsidR="00B801F0">
        <w:rPr>
          <w:b/>
          <w:i/>
          <w:sz w:val="20"/>
          <w:szCs w:val="20"/>
          <w:u w:val="single"/>
        </w:rPr>
        <w:t>option</w:t>
      </w:r>
      <w:r w:rsidR="00B801F0">
        <w:rPr>
          <w:b/>
          <w:i/>
          <w:sz w:val="20"/>
          <w:szCs w:val="20"/>
        </w:rPr>
        <w:t xml:space="preserve"> – only if access is provided</w:t>
      </w:r>
      <w:r w:rsidR="00B801F0">
        <w:rPr>
          <w:sz w:val="20"/>
          <w:szCs w:val="20"/>
        </w:rPr>
        <w:t>]</w:t>
      </w:r>
      <w:r w:rsidR="00B801F0">
        <w:rPr>
          <w:sz w:val="22"/>
          <w:szCs w:val="22"/>
        </w:rPr>
        <w:t xml:space="preserve"> </w:t>
      </w:r>
      <w:r w:rsidR="00B801F0" w:rsidRPr="006754E5">
        <w:rPr>
          <w:i/>
          <w:sz w:val="20"/>
          <w:szCs w:val="20"/>
        </w:rPr>
        <w:t>master practical work</w:t>
      </w:r>
      <w:r w:rsidR="00B801F0">
        <w:rPr>
          <w:sz w:val="20"/>
          <w:szCs w:val="20"/>
        </w:rPr>
        <w:t xml:space="preserve"> with one of software products aimed at analysis of complex systems functioning (elaboration of scenarios </w:t>
      </w:r>
      <w:r w:rsidR="00B801F0">
        <w:rPr>
          <w:i/>
          <w:sz w:val="20"/>
          <w:szCs w:val="20"/>
        </w:rPr>
        <w:t>«what will happen, if…»</w:t>
      </w:r>
      <w:r w:rsidR="00B801F0">
        <w:rPr>
          <w:sz w:val="20"/>
          <w:szCs w:val="20"/>
        </w:rPr>
        <w:t>)</w:t>
      </w:r>
      <w:r w:rsidR="00B801F0">
        <w:t>,</w:t>
      </w:r>
    </w:p>
    <w:p w:rsidR="00A56779" w:rsidRPr="001270F5" w:rsidRDefault="00B801F0" w:rsidP="001270F5">
      <w:pPr>
        <w:pStyle w:val="a9"/>
        <w:numPr>
          <w:ilvl w:val="0"/>
          <w:numId w:val="29"/>
        </w:numPr>
        <w:tabs>
          <w:tab w:val="left" w:pos="717"/>
          <w:tab w:val="left" w:pos="798"/>
        </w:tabs>
        <w:spacing w:before="20" w:after="0"/>
        <w:rPr>
          <w:color w:val="auto"/>
        </w:rPr>
      </w:pPr>
      <w:r w:rsidRPr="001270F5">
        <w:rPr>
          <w:i/>
          <w:color w:val="auto"/>
        </w:rPr>
        <w:t>acquire</w:t>
      </w:r>
      <w:r w:rsidRPr="00FF6912">
        <w:rPr>
          <w:i/>
          <w:color w:val="auto"/>
          <w:sz w:val="20"/>
          <w:szCs w:val="20"/>
        </w:rPr>
        <w:t xml:space="preserve"> </w:t>
      </w:r>
      <w:r w:rsidRPr="001270F5">
        <w:rPr>
          <w:i/>
          <w:color w:val="auto"/>
        </w:rPr>
        <w:t>skills</w:t>
      </w:r>
      <w:r w:rsidRPr="00FF6912">
        <w:rPr>
          <w:color w:val="auto"/>
          <w:sz w:val="20"/>
          <w:szCs w:val="20"/>
        </w:rPr>
        <w:t xml:space="preserve"> </w:t>
      </w:r>
      <w:r w:rsidRPr="001270F5">
        <w:rPr>
          <w:color w:val="auto"/>
        </w:rPr>
        <w:t xml:space="preserve">of analyzing and solving </w:t>
      </w:r>
      <w:r w:rsidR="00FF6912">
        <w:rPr>
          <w:color w:val="auto"/>
        </w:rPr>
        <w:t>weakly</w:t>
      </w:r>
      <w:r w:rsidR="00FF6912" w:rsidRPr="00FF6912">
        <w:rPr>
          <w:color w:val="auto"/>
          <w:sz w:val="20"/>
          <w:szCs w:val="20"/>
        </w:rPr>
        <w:t xml:space="preserve"> </w:t>
      </w:r>
      <w:r w:rsidRPr="001270F5">
        <w:rPr>
          <w:color w:val="auto"/>
        </w:rPr>
        <w:t>structured</w:t>
      </w:r>
      <w:r w:rsidR="00FF6912">
        <w:rPr>
          <w:color w:val="auto"/>
        </w:rPr>
        <w:t>/</w:t>
      </w:r>
      <w:r w:rsidRPr="001270F5">
        <w:rPr>
          <w:color w:val="auto"/>
        </w:rPr>
        <w:t>unstructured problems,</w:t>
      </w:r>
      <w:r w:rsidRPr="00FF6912">
        <w:rPr>
          <w:color w:val="auto"/>
          <w:sz w:val="18"/>
          <w:szCs w:val="18"/>
        </w:rPr>
        <w:t xml:space="preserve"> </w:t>
      </w:r>
      <w:r w:rsidRPr="001270F5">
        <w:rPr>
          <w:color w:val="auto"/>
        </w:rPr>
        <w:t>heuristic methods of problem solving,</w:t>
      </w:r>
      <w:r w:rsidR="001270F5">
        <w:rPr>
          <w:color w:val="auto"/>
        </w:rPr>
        <w:t xml:space="preserve"> </w:t>
      </w:r>
      <w:r w:rsidRPr="001270F5">
        <w:rPr>
          <w:i/>
        </w:rPr>
        <w:t xml:space="preserve">gain experience </w:t>
      </w:r>
      <w:r w:rsidRPr="00037872">
        <w:t xml:space="preserve">in reading, understanding and presenting in their own words (ad-lib report in a condensed form) the main point of selected </w:t>
      </w:r>
      <w:r w:rsidR="003C346B">
        <w:t>scientific papers (</w:t>
      </w:r>
      <w:r w:rsidRPr="007C302F">
        <w:rPr>
          <w:u w:val="single"/>
        </w:rPr>
        <w:t>in English</w:t>
      </w:r>
      <w:r w:rsidR="003C346B">
        <w:t>)</w:t>
      </w:r>
      <w:r w:rsidRPr="00037872">
        <w:t>.</w:t>
      </w:r>
    </w:p>
    <w:p w:rsidR="007A0E10" w:rsidRDefault="00463598" w:rsidP="00D83536">
      <w:pPr>
        <w:pStyle w:val="30"/>
        <w:spacing w:before="100" w:after="0" w:line="240" w:lineRule="auto"/>
        <w:jc w:val="both"/>
        <w:rPr>
          <w:rFonts w:ascii="Times New Roman" w:hAnsi="Times New Roman"/>
          <w:sz w:val="24"/>
          <w:szCs w:val="24"/>
          <w:lang w:val="en-US"/>
        </w:rPr>
      </w:pPr>
      <w:r>
        <w:rPr>
          <w:rFonts w:ascii="Times New Roman" w:hAnsi="Times New Roman"/>
          <w:sz w:val="24"/>
          <w:szCs w:val="24"/>
          <w:lang w:val="en-US"/>
        </w:rPr>
        <w:t>In short</w:t>
      </w:r>
      <w:r w:rsidR="002A1078">
        <w:rPr>
          <w:rFonts w:ascii="Times New Roman" w:hAnsi="Times New Roman"/>
          <w:sz w:val="24"/>
          <w:szCs w:val="24"/>
          <w:lang w:val="en-US"/>
        </w:rPr>
        <w:t>, t</w:t>
      </w:r>
      <w:r w:rsidR="002A1078" w:rsidRPr="002A1078">
        <w:rPr>
          <w:rFonts w:ascii="Times New Roman" w:hAnsi="Times New Roman"/>
          <w:sz w:val="24"/>
          <w:szCs w:val="24"/>
          <w:lang w:val="en-US"/>
        </w:rPr>
        <w:t>he course contributes to t</w:t>
      </w:r>
      <w:r w:rsidR="002A1078">
        <w:rPr>
          <w:rFonts w:ascii="Times New Roman" w:hAnsi="Times New Roman"/>
          <w:sz w:val="24"/>
          <w:szCs w:val="24"/>
          <w:lang w:val="en-US"/>
        </w:rPr>
        <w:t xml:space="preserve">he development of the </w:t>
      </w:r>
      <w:r w:rsidR="007A0E10">
        <w:rPr>
          <w:rFonts w:ascii="Times New Roman" w:hAnsi="Times New Roman"/>
          <w:sz w:val="24"/>
          <w:szCs w:val="24"/>
          <w:lang w:val="en-US"/>
        </w:rPr>
        <w:t xml:space="preserve">following </w:t>
      </w:r>
      <w:r w:rsidR="002A1078">
        <w:rPr>
          <w:rFonts w:ascii="Times New Roman" w:hAnsi="Times New Roman"/>
          <w:sz w:val="24"/>
          <w:szCs w:val="24"/>
          <w:lang w:val="en-US"/>
        </w:rPr>
        <w:t>professional competencies</w:t>
      </w:r>
      <w:r w:rsidR="002A1078" w:rsidRPr="002A1078">
        <w:rPr>
          <w:rFonts w:ascii="Times New Roman" w:hAnsi="Times New Roman"/>
          <w:sz w:val="24"/>
          <w:szCs w:val="24"/>
          <w:lang w:val="en-US"/>
        </w:rPr>
        <w:t>:</w:t>
      </w:r>
      <w:r w:rsidR="007A0E10">
        <w:rPr>
          <w:rFonts w:ascii="Times New Roman" w:hAnsi="Times New Roman"/>
          <w:sz w:val="24"/>
          <w:szCs w:val="24"/>
          <w:lang w:val="en-US"/>
        </w:rPr>
        <w:t xml:space="preserve"> </w:t>
      </w:r>
    </w:p>
    <w:p w:rsidR="007A0E10" w:rsidRDefault="007A0E10" w:rsidP="00D83536">
      <w:pPr>
        <w:pStyle w:val="30"/>
        <w:spacing w:after="0" w:line="240" w:lineRule="auto"/>
        <w:jc w:val="both"/>
        <w:rPr>
          <w:rFonts w:ascii="Times New Roman" w:eastAsia="Times New Roman" w:hAnsi="Times New Roman"/>
          <w:sz w:val="24"/>
          <w:szCs w:val="24"/>
          <w:lang w:val="en-US" w:eastAsia="ru-RU"/>
        </w:rPr>
      </w:pPr>
      <w:r w:rsidRPr="007A0E10">
        <w:rPr>
          <w:rFonts w:ascii="Times New Roman" w:hAnsi="Times New Roman"/>
          <w:color w:val="00007F"/>
          <w:sz w:val="20"/>
          <w:szCs w:val="20"/>
          <w:lang w:val="en-US"/>
        </w:rPr>
        <w:t>(1)</w:t>
      </w:r>
      <w:r>
        <w:rPr>
          <w:rFonts w:ascii="Times New Roman" w:hAnsi="Times New Roman"/>
          <w:sz w:val="24"/>
          <w:szCs w:val="24"/>
          <w:lang w:val="en-US"/>
        </w:rPr>
        <w:t xml:space="preserve"> </w:t>
      </w:r>
      <w:r w:rsidRPr="007A0E10">
        <w:rPr>
          <w:rFonts w:ascii="Times New Roman" w:eastAsia="Times New Roman" w:hAnsi="Times New Roman"/>
          <w:b/>
          <w:sz w:val="24"/>
          <w:szCs w:val="24"/>
          <w:lang w:val="en-US" w:eastAsia="ru-RU"/>
        </w:rPr>
        <w:t>r</w:t>
      </w:r>
      <w:r w:rsidR="002A1078" w:rsidRPr="007A0E10">
        <w:rPr>
          <w:rFonts w:ascii="Times New Roman" w:eastAsia="Times New Roman" w:hAnsi="Times New Roman"/>
          <w:b/>
          <w:sz w:val="24"/>
          <w:szCs w:val="24"/>
          <w:lang w:val="en-US" w:eastAsia="ru-RU"/>
        </w:rPr>
        <w:t>esearch activities</w:t>
      </w:r>
      <w:r>
        <w:rPr>
          <w:rFonts w:ascii="Times New Roman" w:eastAsia="Times New Roman" w:hAnsi="Times New Roman"/>
          <w:sz w:val="24"/>
          <w:szCs w:val="24"/>
          <w:lang w:val="en-US" w:eastAsia="ru-RU"/>
        </w:rPr>
        <w:t xml:space="preserve"> (t</w:t>
      </w:r>
      <w:r w:rsidR="00080A60">
        <w:rPr>
          <w:rFonts w:ascii="Times New Roman" w:eastAsia="Times New Roman" w:hAnsi="Times New Roman"/>
          <w:sz w:val="24"/>
          <w:szCs w:val="24"/>
          <w:lang w:val="en-US" w:eastAsia="ru-RU"/>
        </w:rPr>
        <w:t xml:space="preserve">he ability to manage </w:t>
      </w:r>
      <w:r w:rsidR="002A1078" w:rsidRPr="002A1078">
        <w:rPr>
          <w:rFonts w:ascii="Times New Roman" w:eastAsia="Times New Roman" w:hAnsi="Times New Roman"/>
          <w:sz w:val="24"/>
          <w:szCs w:val="24"/>
          <w:lang w:val="en-US" w:eastAsia="ru-RU"/>
        </w:rPr>
        <w:t>self-paced and</w:t>
      </w:r>
      <w:r w:rsidR="00080A60">
        <w:rPr>
          <w:rFonts w:ascii="Times New Roman" w:eastAsia="Times New Roman" w:hAnsi="Times New Roman"/>
          <w:sz w:val="24"/>
          <w:szCs w:val="24"/>
          <w:lang w:val="en-US" w:eastAsia="ru-RU"/>
        </w:rPr>
        <w:t>/or</w:t>
      </w:r>
      <w:r w:rsidR="00846720">
        <w:rPr>
          <w:rFonts w:ascii="Times New Roman" w:eastAsia="Times New Roman" w:hAnsi="Times New Roman"/>
          <w:sz w:val="24"/>
          <w:szCs w:val="24"/>
          <w:lang w:val="en-US" w:eastAsia="ru-RU"/>
        </w:rPr>
        <w:t xml:space="preserve"> team work on research projects</w:t>
      </w:r>
      <w:r w:rsidR="000A3711">
        <w:rPr>
          <w:rFonts w:ascii="Times New Roman" w:eastAsia="Times New Roman" w:hAnsi="Times New Roman"/>
          <w:sz w:val="24"/>
          <w:szCs w:val="24"/>
          <w:lang w:val="en-US" w:eastAsia="ru-RU"/>
        </w:rPr>
        <w:t xml:space="preserve">, read and analyze publications in English and use acquired knowledge </w:t>
      </w:r>
      <w:r w:rsidR="006B6535">
        <w:rPr>
          <w:rFonts w:ascii="Times New Roman" w:eastAsia="Times New Roman" w:hAnsi="Times New Roman"/>
          <w:sz w:val="24"/>
          <w:szCs w:val="24"/>
          <w:lang w:val="en-US" w:eastAsia="ru-RU"/>
        </w:rPr>
        <w:t>in practice</w:t>
      </w:r>
      <w:r>
        <w:rPr>
          <w:rFonts w:ascii="Times New Roman" w:eastAsia="Times New Roman" w:hAnsi="Times New Roman"/>
          <w:sz w:val="24"/>
          <w:szCs w:val="24"/>
          <w:lang w:val="en-US" w:eastAsia="ru-RU"/>
        </w:rPr>
        <w:t>)</w:t>
      </w:r>
      <w:r w:rsidRPr="007A0E10">
        <w:rPr>
          <w:rFonts w:ascii="Times New Roman" w:eastAsia="Times New Roman" w:hAnsi="Times New Roman"/>
          <w:sz w:val="24"/>
          <w:szCs w:val="24"/>
          <w:lang w:val="en-US" w:eastAsia="ru-RU"/>
        </w:rPr>
        <w:t xml:space="preserve">, </w:t>
      </w:r>
    </w:p>
    <w:p w:rsidR="007A0E10" w:rsidRDefault="007A0E10" w:rsidP="00D83536">
      <w:pPr>
        <w:pStyle w:val="30"/>
        <w:spacing w:before="20" w:after="0" w:line="240" w:lineRule="auto"/>
        <w:jc w:val="both"/>
        <w:rPr>
          <w:rFonts w:ascii="Times New Roman" w:eastAsia="Times New Roman" w:hAnsi="Times New Roman"/>
          <w:sz w:val="24"/>
          <w:szCs w:val="24"/>
          <w:lang w:val="en-US" w:eastAsia="ru-RU"/>
        </w:rPr>
      </w:pPr>
      <w:bookmarkStart w:id="25" w:name="_Hlk334365035"/>
      <w:bookmarkStart w:id="26" w:name="OLE_LINK41"/>
      <w:r w:rsidRPr="007A0E10">
        <w:rPr>
          <w:rFonts w:ascii="Times New Roman" w:eastAsia="Times New Roman" w:hAnsi="Times New Roman"/>
          <w:color w:val="00007F"/>
          <w:sz w:val="20"/>
          <w:szCs w:val="20"/>
          <w:lang w:val="en-US" w:eastAsia="ru-RU"/>
        </w:rPr>
        <w:t>(2)</w:t>
      </w:r>
      <w:r>
        <w:rPr>
          <w:rFonts w:ascii="Times New Roman" w:eastAsia="Times New Roman" w:hAnsi="Times New Roman"/>
          <w:sz w:val="24"/>
          <w:szCs w:val="24"/>
          <w:lang w:val="en-US" w:eastAsia="ru-RU"/>
        </w:rPr>
        <w:t xml:space="preserve"> </w:t>
      </w:r>
      <w:bookmarkEnd w:id="25"/>
      <w:bookmarkEnd w:id="26"/>
      <w:r w:rsidRPr="007A0E10">
        <w:rPr>
          <w:rFonts w:ascii="Times New Roman" w:eastAsia="Times New Roman" w:hAnsi="Times New Roman"/>
          <w:b/>
          <w:sz w:val="24"/>
          <w:szCs w:val="24"/>
          <w:lang w:val="en-US" w:eastAsia="ru-RU"/>
        </w:rPr>
        <w:t>p</w:t>
      </w:r>
      <w:r w:rsidR="002A1078" w:rsidRPr="007A0E10">
        <w:rPr>
          <w:rFonts w:ascii="Times New Roman" w:eastAsia="Times New Roman" w:hAnsi="Times New Roman"/>
          <w:b/>
          <w:sz w:val="24"/>
          <w:szCs w:val="24"/>
          <w:lang w:val="en-US" w:eastAsia="ru-RU"/>
        </w:rPr>
        <w:t>roject activities</w:t>
      </w:r>
      <w:r>
        <w:rPr>
          <w:rFonts w:ascii="Times New Roman" w:eastAsia="Times New Roman" w:hAnsi="Times New Roman"/>
          <w:sz w:val="24"/>
          <w:szCs w:val="24"/>
          <w:lang w:val="en-US" w:eastAsia="ru-RU"/>
        </w:rPr>
        <w:t xml:space="preserve"> (t</w:t>
      </w:r>
      <w:r w:rsidR="002A1078" w:rsidRPr="002A1078">
        <w:rPr>
          <w:rFonts w:ascii="Times New Roman" w:eastAsia="Times New Roman" w:hAnsi="Times New Roman"/>
          <w:sz w:val="24"/>
          <w:szCs w:val="24"/>
          <w:lang w:val="en-US" w:eastAsia="ru-RU"/>
        </w:rPr>
        <w:t xml:space="preserve">he ability to </w:t>
      </w:r>
      <w:r>
        <w:rPr>
          <w:rFonts w:ascii="Times New Roman" w:eastAsia="Times New Roman" w:hAnsi="Times New Roman"/>
          <w:sz w:val="24"/>
          <w:szCs w:val="24"/>
          <w:lang w:val="en-US" w:eastAsia="ru-RU"/>
        </w:rPr>
        <w:t>handle</w:t>
      </w:r>
      <w:r w:rsidR="002A1078" w:rsidRPr="002A1078">
        <w:rPr>
          <w:rFonts w:ascii="Times New Roman" w:eastAsia="Times New Roman" w:hAnsi="Times New Roman"/>
          <w:sz w:val="24"/>
          <w:szCs w:val="24"/>
          <w:lang w:val="en-US" w:eastAsia="ru-RU"/>
        </w:rPr>
        <w:t xml:space="preserve"> project</w:t>
      </w:r>
      <w:r>
        <w:rPr>
          <w:rFonts w:ascii="Times New Roman" w:eastAsia="Times New Roman" w:hAnsi="Times New Roman"/>
          <w:sz w:val="24"/>
          <w:szCs w:val="24"/>
          <w:lang w:val="en-US" w:eastAsia="ru-RU"/>
        </w:rPr>
        <w:t xml:space="preserve"> work in a systematic way, develop appropriate descriptive </w:t>
      </w:r>
      <w:r w:rsidR="002A1078" w:rsidRPr="002A1078">
        <w:rPr>
          <w:rFonts w:ascii="Times New Roman" w:eastAsia="Times New Roman" w:hAnsi="Times New Roman"/>
          <w:sz w:val="24"/>
          <w:szCs w:val="24"/>
          <w:lang w:val="en-US" w:eastAsia="ru-RU"/>
        </w:rPr>
        <w:t>model</w:t>
      </w:r>
      <w:r>
        <w:rPr>
          <w:rFonts w:ascii="Times New Roman" w:eastAsia="Times New Roman" w:hAnsi="Times New Roman"/>
          <w:sz w:val="24"/>
          <w:szCs w:val="24"/>
          <w:lang w:val="en-US" w:eastAsia="ru-RU"/>
        </w:rPr>
        <w:t>(</w:t>
      </w:r>
      <w:r w:rsidR="002A1078" w:rsidRPr="002A1078">
        <w:rPr>
          <w:rFonts w:ascii="Times New Roman" w:eastAsia="Times New Roman" w:hAnsi="Times New Roman"/>
          <w:sz w:val="24"/>
          <w:szCs w:val="24"/>
          <w:lang w:val="en-US" w:eastAsia="ru-RU"/>
        </w:rPr>
        <w:t>s</w:t>
      </w:r>
      <w:r>
        <w:rPr>
          <w:rFonts w:ascii="Times New Roman" w:eastAsia="Times New Roman" w:hAnsi="Times New Roman"/>
          <w:sz w:val="24"/>
          <w:szCs w:val="24"/>
          <w:lang w:val="en-US" w:eastAsia="ru-RU"/>
        </w:rPr>
        <w:t xml:space="preserve">), </w:t>
      </w:r>
      <w:r w:rsidR="002A1078" w:rsidRPr="002A1078">
        <w:rPr>
          <w:rFonts w:ascii="Times New Roman" w:eastAsia="Times New Roman" w:hAnsi="Times New Roman"/>
          <w:sz w:val="24"/>
          <w:szCs w:val="24"/>
          <w:lang w:val="en-US" w:eastAsia="ru-RU"/>
        </w:rPr>
        <w:t>condu</w:t>
      </w:r>
      <w:r>
        <w:rPr>
          <w:rFonts w:ascii="Times New Roman" w:eastAsia="Times New Roman" w:hAnsi="Times New Roman"/>
          <w:sz w:val="24"/>
          <w:szCs w:val="24"/>
          <w:lang w:val="en-US" w:eastAsia="ru-RU"/>
        </w:rPr>
        <w:t xml:space="preserve">ct (mainly) qualitative </w:t>
      </w:r>
      <w:r w:rsidR="00846720">
        <w:rPr>
          <w:rFonts w:ascii="Times New Roman" w:eastAsia="Times New Roman" w:hAnsi="Times New Roman"/>
          <w:sz w:val="24"/>
          <w:szCs w:val="24"/>
          <w:lang w:val="en-US" w:eastAsia="ru-RU"/>
        </w:rPr>
        <w:t>analysis</w:t>
      </w:r>
      <w:r w:rsidR="00032CE1">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w:t>
      </w:r>
    </w:p>
    <w:p w:rsidR="00676A79" w:rsidRPr="00965C21" w:rsidRDefault="007A0E10" w:rsidP="00965C21">
      <w:pPr>
        <w:pStyle w:val="30"/>
        <w:spacing w:before="20" w:after="0" w:line="240" w:lineRule="auto"/>
        <w:jc w:val="both"/>
        <w:rPr>
          <w:rFonts w:ascii="Times New Roman" w:hAnsi="Times New Roman"/>
          <w:bCs/>
          <w:sz w:val="24"/>
          <w:szCs w:val="24"/>
          <w:lang w:val="en-US" w:eastAsia="ru-RU"/>
        </w:rPr>
      </w:pPr>
      <w:r>
        <w:rPr>
          <w:rFonts w:ascii="Times New Roman" w:eastAsia="Times New Roman" w:hAnsi="Times New Roman"/>
          <w:color w:val="00007F"/>
          <w:sz w:val="20"/>
          <w:szCs w:val="20"/>
          <w:lang w:val="en-US" w:eastAsia="ru-RU"/>
        </w:rPr>
        <w:t>(3</w:t>
      </w:r>
      <w:r w:rsidRPr="007A0E10">
        <w:rPr>
          <w:rFonts w:ascii="Times New Roman" w:eastAsia="Times New Roman" w:hAnsi="Times New Roman"/>
          <w:color w:val="00007F"/>
          <w:sz w:val="20"/>
          <w:szCs w:val="20"/>
          <w:lang w:val="en-US" w:eastAsia="ru-RU"/>
        </w:rPr>
        <w:t>)</w:t>
      </w:r>
      <w:r>
        <w:rPr>
          <w:rFonts w:ascii="Times New Roman" w:eastAsia="Times New Roman" w:hAnsi="Times New Roman"/>
          <w:sz w:val="24"/>
          <w:szCs w:val="24"/>
          <w:lang w:val="en-US" w:eastAsia="ru-RU"/>
        </w:rPr>
        <w:t xml:space="preserve"> </w:t>
      </w:r>
      <w:r w:rsidRPr="007A0E10">
        <w:rPr>
          <w:rFonts w:ascii="Times New Roman" w:eastAsia="Times New Roman" w:hAnsi="Times New Roman"/>
          <w:b/>
          <w:sz w:val="24"/>
          <w:szCs w:val="24"/>
          <w:lang w:val="en-US" w:eastAsia="ru-RU"/>
        </w:rPr>
        <w:t>t</w:t>
      </w:r>
      <w:r w:rsidR="002A1078" w:rsidRPr="007A0E10">
        <w:rPr>
          <w:rFonts w:ascii="Times New Roman" w:eastAsia="Times New Roman" w:hAnsi="Times New Roman"/>
          <w:b/>
          <w:sz w:val="24"/>
          <w:szCs w:val="24"/>
          <w:lang w:val="en-US" w:eastAsia="ru-RU"/>
        </w:rPr>
        <w:t>echnical</w:t>
      </w:r>
      <w:r w:rsidR="002A1078" w:rsidRPr="003367F6">
        <w:rPr>
          <w:rFonts w:ascii="Times New Roman" w:eastAsia="Times New Roman" w:hAnsi="Times New Roman"/>
          <w:b/>
          <w:sz w:val="20"/>
          <w:szCs w:val="20"/>
          <w:lang w:val="en-US" w:eastAsia="ru-RU"/>
        </w:rPr>
        <w:t xml:space="preserve"> </w:t>
      </w:r>
      <w:r w:rsidR="002A1078" w:rsidRPr="007A0E10">
        <w:rPr>
          <w:rFonts w:ascii="Times New Roman" w:eastAsia="Times New Roman" w:hAnsi="Times New Roman"/>
          <w:b/>
          <w:sz w:val="24"/>
          <w:szCs w:val="24"/>
          <w:lang w:val="en-US" w:eastAsia="ru-RU"/>
        </w:rPr>
        <w:t>activities</w:t>
      </w:r>
      <w:r w:rsidRPr="003367F6">
        <w:rPr>
          <w:rFonts w:ascii="Times New Roman" w:eastAsia="Times New Roman" w:hAnsi="Times New Roman"/>
          <w:b/>
          <w:sz w:val="20"/>
          <w:szCs w:val="20"/>
          <w:lang w:val="en-US" w:eastAsia="ru-RU"/>
        </w:rPr>
        <w:t xml:space="preserve"> </w:t>
      </w:r>
      <w:r w:rsidRPr="007A0E10">
        <w:rPr>
          <w:rFonts w:ascii="Times New Roman" w:eastAsia="Times New Roman" w:hAnsi="Times New Roman"/>
          <w:sz w:val="24"/>
          <w:szCs w:val="24"/>
          <w:lang w:val="en-US" w:eastAsia="ru-RU"/>
        </w:rPr>
        <w:t>(t</w:t>
      </w:r>
      <w:r w:rsidR="002A1078" w:rsidRPr="002A1078">
        <w:rPr>
          <w:rFonts w:ascii="Times New Roman" w:eastAsia="Times New Roman" w:hAnsi="Times New Roman"/>
          <w:sz w:val="24"/>
          <w:szCs w:val="24"/>
          <w:lang w:val="en-US" w:eastAsia="ru-RU"/>
        </w:rPr>
        <w:t>he</w:t>
      </w:r>
      <w:r w:rsidR="002A1078" w:rsidRPr="003367F6">
        <w:rPr>
          <w:rFonts w:ascii="Times New Roman" w:eastAsia="Times New Roman" w:hAnsi="Times New Roman"/>
          <w:sz w:val="20"/>
          <w:szCs w:val="20"/>
          <w:lang w:val="en-US" w:eastAsia="ru-RU"/>
        </w:rPr>
        <w:t xml:space="preserve"> </w:t>
      </w:r>
      <w:r w:rsidR="002A1078" w:rsidRPr="002A1078">
        <w:rPr>
          <w:rFonts w:ascii="Times New Roman" w:eastAsia="Times New Roman" w:hAnsi="Times New Roman"/>
          <w:sz w:val="24"/>
          <w:szCs w:val="24"/>
          <w:lang w:val="en-US" w:eastAsia="ru-RU"/>
        </w:rPr>
        <w:t>ability</w:t>
      </w:r>
      <w:r w:rsidR="002A1078" w:rsidRPr="003367F6">
        <w:rPr>
          <w:rFonts w:ascii="Times New Roman" w:eastAsia="Times New Roman" w:hAnsi="Times New Roman"/>
          <w:sz w:val="20"/>
          <w:szCs w:val="20"/>
          <w:lang w:val="en-US" w:eastAsia="ru-RU"/>
        </w:rPr>
        <w:t xml:space="preserve"> </w:t>
      </w:r>
      <w:r w:rsidR="002A1078" w:rsidRPr="002A1078">
        <w:rPr>
          <w:rFonts w:ascii="Times New Roman" w:eastAsia="Times New Roman" w:hAnsi="Times New Roman"/>
          <w:sz w:val="24"/>
          <w:szCs w:val="24"/>
          <w:lang w:val="en-US" w:eastAsia="ru-RU"/>
        </w:rPr>
        <w:t>to app</w:t>
      </w:r>
      <w:r w:rsidR="000A3711">
        <w:rPr>
          <w:rFonts w:ascii="Times New Roman" w:eastAsia="Times New Roman" w:hAnsi="Times New Roman"/>
          <w:sz w:val="24"/>
          <w:szCs w:val="24"/>
          <w:lang w:val="en-US" w:eastAsia="ru-RU"/>
        </w:rPr>
        <w:t>ly</w:t>
      </w:r>
      <w:r w:rsidR="000A3711" w:rsidRPr="003367F6">
        <w:rPr>
          <w:rFonts w:ascii="Times New Roman" w:eastAsia="Times New Roman" w:hAnsi="Times New Roman"/>
          <w:sz w:val="20"/>
          <w:szCs w:val="20"/>
          <w:lang w:val="en-US" w:eastAsia="ru-RU"/>
        </w:rPr>
        <w:t xml:space="preserve"> </w:t>
      </w:r>
      <w:r w:rsidR="000A3711">
        <w:rPr>
          <w:rFonts w:ascii="Times New Roman" w:eastAsia="Times New Roman" w:hAnsi="Times New Roman"/>
          <w:sz w:val="24"/>
          <w:szCs w:val="24"/>
          <w:lang w:val="en-US" w:eastAsia="ru-RU"/>
        </w:rPr>
        <w:t>state-of-the-art approaches</w:t>
      </w:r>
      <w:r w:rsidR="000A3711" w:rsidRPr="003367F6">
        <w:rPr>
          <w:rFonts w:ascii="Times New Roman" w:eastAsia="Times New Roman" w:hAnsi="Times New Roman"/>
          <w:sz w:val="20"/>
          <w:szCs w:val="20"/>
          <w:lang w:val="en-US" w:eastAsia="ru-RU"/>
        </w:rPr>
        <w:t xml:space="preserve"> </w:t>
      </w:r>
      <w:r w:rsidR="000A3711">
        <w:rPr>
          <w:rFonts w:ascii="Times New Roman" w:eastAsia="Times New Roman" w:hAnsi="Times New Roman"/>
          <w:sz w:val="24"/>
          <w:szCs w:val="24"/>
          <w:lang w:val="en-US" w:eastAsia="ru-RU"/>
        </w:rPr>
        <w:t>(</w:t>
      </w:r>
      <w:r w:rsidR="002A1078" w:rsidRPr="002A1078">
        <w:rPr>
          <w:rFonts w:ascii="Times New Roman" w:eastAsia="Times New Roman" w:hAnsi="Times New Roman"/>
          <w:sz w:val="24"/>
          <w:szCs w:val="24"/>
          <w:lang w:val="en-US" w:eastAsia="ru-RU"/>
        </w:rPr>
        <w:t>technologies</w:t>
      </w:r>
      <w:r w:rsidR="000A3711">
        <w:rPr>
          <w:rFonts w:ascii="Times New Roman" w:eastAsia="Times New Roman" w:hAnsi="Times New Roman"/>
          <w:sz w:val="24"/>
          <w:szCs w:val="24"/>
          <w:lang w:val="en-US" w:eastAsia="ru-RU"/>
        </w:rPr>
        <w:t>)</w:t>
      </w:r>
      <w:r w:rsidR="002A1078" w:rsidRPr="003367F6">
        <w:rPr>
          <w:rFonts w:ascii="Times New Roman" w:eastAsia="Times New Roman" w:hAnsi="Times New Roman"/>
          <w:sz w:val="20"/>
          <w:szCs w:val="20"/>
          <w:lang w:val="en-US" w:eastAsia="ru-RU"/>
        </w:rPr>
        <w:t xml:space="preserve"> </w:t>
      </w:r>
      <w:r w:rsidR="003367F6">
        <w:rPr>
          <w:rFonts w:ascii="Times New Roman" w:eastAsia="Times New Roman" w:hAnsi="Times New Roman"/>
          <w:sz w:val="24"/>
          <w:szCs w:val="24"/>
          <w:lang w:val="en-US" w:eastAsia="ru-RU"/>
        </w:rPr>
        <w:t>in</w:t>
      </w:r>
      <w:r w:rsidR="003367F6" w:rsidRPr="003367F6">
        <w:rPr>
          <w:rFonts w:ascii="Times New Roman" w:eastAsia="Times New Roman" w:hAnsi="Times New Roman"/>
          <w:sz w:val="20"/>
          <w:szCs w:val="20"/>
          <w:lang w:val="en-US" w:eastAsia="ru-RU"/>
        </w:rPr>
        <w:t xml:space="preserve"> </w:t>
      </w:r>
      <w:r w:rsidR="006B6535">
        <w:rPr>
          <w:rFonts w:ascii="Times New Roman" w:eastAsia="Times New Roman" w:hAnsi="Times New Roman"/>
          <w:sz w:val="24"/>
          <w:szCs w:val="24"/>
          <w:lang w:val="en-US" w:eastAsia="ru-RU"/>
        </w:rPr>
        <w:t>course</w:t>
      </w:r>
      <w:r w:rsidR="006B6535" w:rsidRPr="003367F6">
        <w:rPr>
          <w:rFonts w:ascii="Times New Roman" w:eastAsia="Times New Roman" w:hAnsi="Times New Roman"/>
          <w:sz w:val="20"/>
          <w:szCs w:val="20"/>
          <w:lang w:val="en-US" w:eastAsia="ru-RU"/>
        </w:rPr>
        <w:t xml:space="preserve"> </w:t>
      </w:r>
      <w:r w:rsidR="006B6535">
        <w:rPr>
          <w:rFonts w:ascii="Times New Roman" w:eastAsia="Times New Roman" w:hAnsi="Times New Roman"/>
          <w:sz w:val="24"/>
          <w:szCs w:val="24"/>
          <w:lang w:val="en-US" w:eastAsia="ru-RU"/>
        </w:rPr>
        <w:t xml:space="preserve">of </w:t>
      </w:r>
      <w:r w:rsidR="008F5081">
        <w:rPr>
          <w:rFonts w:ascii="Times New Roman" w:eastAsia="Times New Roman" w:hAnsi="Times New Roman"/>
          <w:sz w:val="24"/>
          <w:szCs w:val="24"/>
          <w:lang w:val="en-US" w:eastAsia="ru-RU"/>
        </w:rPr>
        <w:t xml:space="preserve">problem solving and </w:t>
      </w:r>
      <w:r w:rsidR="00846720">
        <w:rPr>
          <w:rFonts w:ascii="Times New Roman" w:eastAsia="Times New Roman" w:hAnsi="Times New Roman"/>
          <w:sz w:val="24"/>
          <w:szCs w:val="24"/>
          <w:lang w:val="en-US" w:eastAsia="ru-RU"/>
        </w:rPr>
        <w:t>software development</w:t>
      </w:r>
      <w:r w:rsidR="00676A79">
        <w:rPr>
          <w:rFonts w:ascii="Times New Roman" w:hAnsi="Times New Roman"/>
          <w:bCs/>
          <w:sz w:val="24"/>
          <w:szCs w:val="24"/>
          <w:lang w:val="en-US" w:eastAsia="ru-RU"/>
        </w:rPr>
        <w:t>)</w:t>
      </w:r>
      <w:r w:rsidR="00CB67A7">
        <w:rPr>
          <w:rFonts w:ascii="Times New Roman" w:hAnsi="Times New Roman"/>
          <w:bCs/>
          <w:sz w:val="24"/>
          <w:szCs w:val="24"/>
          <w:lang w:val="en-US" w:eastAsia="ru-RU"/>
        </w:rPr>
        <w:t>.</w:t>
      </w:r>
    </w:p>
    <w:bookmarkEnd w:id="19"/>
    <w:bookmarkEnd w:id="20"/>
    <w:p w:rsidR="002C40A4" w:rsidRPr="00512C2B" w:rsidRDefault="002C40A4" w:rsidP="00FF6912">
      <w:pPr>
        <w:pStyle w:val="1"/>
        <w:tabs>
          <w:tab w:val="right" w:pos="9355"/>
        </w:tabs>
        <w:spacing w:before="180" w:after="120" w:line="240" w:lineRule="auto"/>
        <w:ind w:left="431" w:hanging="431"/>
        <w:rPr>
          <w:rFonts w:ascii="Times New Roman" w:hAnsi="Times New Roman"/>
          <w:lang w:val="en-US"/>
        </w:rPr>
      </w:pPr>
      <w:r>
        <w:rPr>
          <w:rFonts w:ascii="Times New Roman" w:hAnsi="Times New Roman"/>
          <w:lang w:val="en-US"/>
        </w:rPr>
        <w:t>4</w:t>
      </w:r>
      <w:r w:rsidRPr="00512C2B">
        <w:rPr>
          <w:rFonts w:ascii="Times New Roman" w:hAnsi="Times New Roman"/>
          <w:lang w:val="en-US"/>
        </w:rPr>
        <w:t xml:space="preserve">    </w:t>
      </w:r>
      <w:r>
        <w:rPr>
          <w:rFonts w:ascii="Times New Roman" w:hAnsi="Times New Roman"/>
          <w:lang w:val="en-US"/>
        </w:rPr>
        <w:t>The Course w</w:t>
      </w:r>
      <w:bookmarkStart w:id="27" w:name="_Hlk334374028"/>
      <w:bookmarkStart w:id="28" w:name="OLE_LINK67"/>
      <w:r>
        <w:rPr>
          <w:rFonts w:ascii="Times New Roman" w:hAnsi="Times New Roman"/>
          <w:lang w:val="en-US"/>
        </w:rPr>
        <w:t>ithi</w:t>
      </w:r>
      <w:bookmarkEnd w:id="27"/>
      <w:bookmarkEnd w:id="28"/>
      <w:r>
        <w:rPr>
          <w:rFonts w:ascii="Times New Roman" w:hAnsi="Times New Roman"/>
          <w:lang w:val="en-US"/>
        </w:rPr>
        <w:t xml:space="preserve">n the Program’s Framework  </w:t>
      </w:r>
      <w:r w:rsidRPr="00512C2B">
        <w:rPr>
          <w:rFonts w:ascii="Times New Roman" w:hAnsi="Times New Roman"/>
          <w:lang w:val="en-US"/>
        </w:rPr>
        <w:tab/>
      </w:r>
    </w:p>
    <w:p w:rsidR="002C40A4" w:rsidRDefault="00746A3E" w:rsidP="00353756">
      <w:pPr>
        <w:spacing w:after="2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C67797">
        <w:rPr>
          <w:rFonts w:ascii="Times New Roman" w:hAnsi="Times New Roman" w:cs="Times New Roman"/>
          <w:sz w:val="24"/>
          <w:szCs w:val="24"/>
          <w:lang w:val="en-US"/>
        </w:rPr>
        <w:t>ourse</w:t>
      </w:r>
      <w:r>
        <w:rPr>
          <w:rFonts w:ascii="Times New Roman" w:hAnsi="Times New Roman" w:cs="Times New Roman"/>
          <w:sz w:val="24"/>
          <w:szCs w:val="24"/>
          <w:lang w:val="en-US"/>
        </w:rPr>
        <w:t>’</w:t>
      </w:r>
      <w:r w:rsidR="00C67797">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353756">
        <w:rPr>
          <w:rFonts w:ascii="Times New Roman" w:hAnsi="Times New Roman" w:cs="Times New Roman"/>
          <w:sz w:val="24"/>
          <w:szCs w:val="24"/>
          <w:lang w:val="en-US"/>
        </w:rPr>
        <w:t>cademic control forms include</w:t>
      </w:r>
    </w:p>
    <w:p w:rsidR="00353756" w:rsidRDefault="00353756" w:rsidP="00797F16">
      <w:pPr>
        <w:pStyle w:val="a9"/>
        <w:spacing w:before="40" w:after="0"/>
        <w:ind w:left="0"/>
      </w:pPr>
      <w:bookmarkStart w:id="29" w:name="_Hlk334368242"/>
      <w:bookmarkStart w:id="30" w:name="OLE_LINK63"/>
      <w:r w:rsidRPr="00353756">
        <w:rPr>
          <w:color w:val="00007F"/>
          <w:sz w:val="20"/>
          <w:szCs w:val="20"/>
        </w:rPr>
        <w:t>(1)</w:t>
      </w:r>
      <w:r>
        <w:t xml:space="preserve"> </w:t>
      </w:r>
      <w:bookmarkEnd w:id="29"/>
      <w:bookmarkEnd w:id="30"/>
      <w:r w:rsidR="00796745" w:rsidRPr="00796745">
        <w:rPr>
          <w:u w:val="single"/>
        </w:rPr>
        <w:t>C</w:t>
      </w:r>
      <w:r w:rsidR="008D6321">
        <w:t xml:space="preserve">ourse </w:t>
      </w:r>
      <w:r w:rsidR="00D91430">
        <w:rPr>
          <w:u w:val="single"/>
        </w:rPr>
        <w:t>E</w:t>
      </w:r>
      <w:r w:rsidR="00D91430" w:rsidRPr="00D91430">
        <w:t>xamination</w:t>
      </w:r>
      <w:r>
        <w:t xml:space="preserve"> (</w:t>
      </w:r>
      <w:r w:rsidRPr="00B63784">
        <w:t>C</w:t>
      </w:r>
      <w:r w:rsidR="00D91430" w:rsidRPr="00B63784">
        <w:t>E</w:t>
      </w:r>
      <w:r>
        <w:t xml:space="preserve">), which implies </w:t>
      </w:r>
      <w:bookmarkStart w:id="31" w:name="_Hlk366949598"/>
      <w:bookmarkStart w:id="32" w:name="OLE_LINK53"/>
      <w:bookmarkStart w:id="33" w:name="_Hlk366949636"/>
      <w:bookmarkStart w:id="34" w:name="OLE_LINK56"/>
      <w:r w:rsidR="00A610F0" w:rsidRPr="00E329CF">
        <w:rPr>
          <w:color w:val="833C0B"/>
          <w:sz w:val="18"/>
          <w:szCs w:val="18"/>
        </w:rPr>
        <w:t>(option 1)</w:t>
      </w:r>
      <w:bookmarkEnd w:id="31"/>
      <w:bookmarkEnd w:id="32"/>
      <w:r w:rsidR="00A610F0">
        <w:t xml:space="preserve"> </w:t>
      </w:r>
      <w:bookmarkEnd w:id="33"/>
      <w:bookmarkEnd w:id="34"/>
      <w:r>
        <w:t xml:space="preserve">computer-based </w:t>
      </w:r>
      <w:bookmarkStart w:id="35" w:name="_Hlk366949682"/>
      <w:bookmarkStart w:id="36" w:name="OLE_LINK78"/>
      <w:r>
        <w:t xml:space="preserve">testing </w:t>
      </w:r>
      <w:r w:rsidR="00A610F0" w:rsidRPr="00A610F0">
        <w:t xml:space="preserve">+ </w:t>
      </w:r>
      <w:r>
        <w:t xml:space="preserve">written test </w:t>
      </w:r>
      <w:r w:rsidR="00A610F0" w:rsidRPr="00A610F0">
        <w:rPr>
          <w:u w:val="single"/>
        </w:rPr>
        <w:t>or</w:t>
      </w:r>
      <w:r w:rsidR="00A610F0">
        <w:t xml:space="preserve"> </w:t>
      </w:r>
      <w:r w:rsidR="00A610F0" w:rsidRPr="00E329CF">
        <w:rPr>
          <w:color w:val="833C0B"/>
          <w:sz w:val="18"/>
          <w:szCs w:val="18"/>
        </w:rPr>
        <w:t>(option 2)</w:t>
      </w:r>
      <w:bookmarkEnd w:id="35"/>
      <w:bookmarkEnd w:id="36"/>
      <w:r w:rsidR="00A610F0">
        <w:rPr>
          <w:color w:val="4F6228"/>
          <w:sz w:val="18"/>
          <w:szCs w:val="18"/>
        </w:rPr>
        <w:t xml:space="preserve"> </w:t>
      </w:r>
      <w:r w:rsidR="00A610F0">
        <w:t xml:space="preserve">just written test only </w:t>
      </w:r>
      <w:r w:rsidR="00796745">
        <w:t xml:space="preserve">in the </w:t>
      </w:r>
      <w:r w:rsidR="008D6321">
        <w:t>end of 2nd</w:t>
      </w:r>
      <w:r w:rsidR="00796745">
        <w:t xml:space="preserve"> module</w:t>
      </w:r>
      <w:r w:rsidR="00797F16">
        <w:t xml:space="preserve"> (December 201</w:t>
      </w:r>
      <w:r w:rsidR="00DE55A4">
        <w:t>7</w:t>
      </w:r>
      <w:r w:rsidR="00797F16">
        <w:t>)</w:t>
      </w:r>
      <w:r w:rsidR="005C03CA">
        <w:t>. Date and time are discussed with students</w:t>
      </w:r>
      <w:r w:rsidR="005C03CA">
        <w:rPr>
          <w:sz w:val="20"/>
          <w:szCs w:val="20"/>
        </w:rPr>
        <w:t xml:space="preserve"> </w:t>
      </w:r>
      <w:r w:rsidR="005C03CA">
        <w:t>and</w:t>
      </w:r>
      <w:r w:rsidR="005C03CA">
        <w:rPr>
          <w:sz w:val="20"/>
          <w:szCs w:val="20"/>
        </w:rPr>
        <w:t xml:space="preserve"> </w:t>
      </w:r>
      <w:r w:rsidR="005C03CA">
        <w:t>the</w:t>
      </w:r>
      <w:r w:rsidR="005C03CA">
        <w:rPr>
          <w:sz w:val="20"/>
          <w:szCs w:val="20"/>
        </w:rPr>
        <w:t xml:space="preserve"> </w:t>
      </w:r>
      <w:r w:rsidR="00D17A63">
        <w:t>Manager</w:t>
      </w:r>
      <w:r w:rsidR="005C03CA">
        <w:rPr>
          <w:sz w:val="20"/>
          <w:szCs w:val="20"/>
        </w:rPr>
        <w:t xml:space="preserve"> </w:t>
      </w:r>
      <w:r w:rsidR="005C03CA">
        <w:t xml:space="preserve">of the </w:t>
      </w:r>
      <w:r w:rsidR="00D17A63">
        <w:t>Educational Program</w:t>
      </w:r>
      <w:r w:rsidR="00D17A63" w:rsidRPr="00D17A63">
        <w:rPr>
          <w:sz w:val="6"/>
          <w:szCs w:val="6"/>
        </w:rPr>
        <w:t xml:space="preserve"> </w:t>
      </w:r>
      <w:r w:rsidR="00D17A63">
        <w:t>/</w:t>
      </w:r>
      <w:r w:rsidR="00D17A63" w:rsidRPr="00D17A63">
        <w:rPr>
          <w:sz w:val="6"/>
          <w:szCs w:val="6"/>
        </w:rPr>
        <w:t xml:space="preserve"> </w:t>
      </w:r>
      <w:r w:rsidR="00D17A63">
        <w:t>Departmental Office</w:t>
      </w:r>
      <w:r w:rsidR="004C555F">
        <w:t xml:space="preserve"> of Studies</w:t>
      </w:r>
      <w:r w:rsidR="005C03CA">
        <w:rPr>
          <w:sz w:val="20"/>
          <w:szCs w:val="20"/>
        </w:rPr>
        <w:t xml:space="preserve"> (Department of</w:t>
      </w:r>
      <w:r w:rsidR="005C03CA">
        <w:rPr>
          <w:sz w:val="18"/>
          <w:szCs w:val="18"/>
        </w:rPr>
        <w:t xml:space="preserve"> </w:t>
      </w:r>
      <w:r w:rsidR="005C03CA">
        <w:rPr>
          <w:sz w:val="20"/>
          <w:szCs w:val="20"/>
        </w:rPr>
        <w:t>Software</w:t>
      </w:r>
      <w:r w:rsidR="00D17A63">
        <w:rPr>
          <w:sz w:val="18"/>
          <w:szCs w:val="18"/>
        </w:rPr>
        <w:t xml:space="preserve"> Engineering</w:t>
      </w:r>
      <w:r w:rsidR="005C03CA">
        <w:rPr>
          <w:sz w:val="20"/>
          <w:szCs w:val="20"/>
        </w:rPr>
        <w:t>)</w:t>
      </w:r>
      <w:r w:rsidR="005C03CA">
        <w:t>;</w:t>
      </w:r>
      <w:r w:rsidR="005C03CA">
        <w:rPr>
          <w:sz w:val="16"/>
          <w:szCs w:val="16"/>
        </w:rPr>
        <w:t xml:space="preserve"> </w:t>
      </w:r>
      <w:r w:rsidR="005C03CA">
        <w:t>material</w:t>
      </w:r>
      <w:r w:rsidR="005C03CA">
        <w:rPr>
          <w:sz w:val="20"/>
          <w:szCs w:val="20"/>
        </w:rPr>
        <w:t xml:space="preserve"> </w:t>
      </w:r>
      <w:r w:rsidR="005C03CA">
        <w:t>to</w:t>
      </w:r>
      <w:r w:rsidR="005C03CA">
        <w:rPr>
          <w:sz w:val="16"/>
          <w:szCs w:val="16"/>
        </w:rPr>
        <w:t xml:space="preserve"> </w:t>
      </w:r>
      <w:r w:rsidR="005C03CA">
        <w:t>be covered by</w:t>
      </w:r>
      <w:r w:rsidR="005C03CA">
        <w:rPr>
          <w:sz w:val="20"/>
          <w:szCs w:val="20"/>
        </w:rPr>
        <w:t xml:space="preserve"> </w:t>
      </w:r>
      <w:r w:rsidR="004359CF">
        <w:t>CE</w:t>
      </w:r>
      <w:r w:rsidR="005C03CA">
        <w:t xml:space="preserve"> is</w:t>
      </w:r>
      <w:r w:rsidR="005C03CA">
        <w:rPr>
          <w:sz w:val="20"/>
          <w:szCs w:val="20"/>
        </w:rPr>
        <w:t xml:space="preserve"> </w:t>
      </w:r>
      <w:r w:rsidR="005C03CA">
        <w:t>fully determined by</w:t>
      </w:r>
      <w:r w:rsidR="005C03CA">
        <w:rPr>
          <w:sz w:val="20"/>
          <w:szCs w:val="20"/>
        </w:rPr>
        <w:t xml:space="preserve"> </w:t>
      </w:r>
      <w:r w:rsidR="005C03CA">
        <w:t>both course</w:t>
      </w:r>
      <w:r w:rsidR="005C03CA">
        <w:rPr>
          <w:sz w:val="20"/>
          <w:szCs w:val="20"/>
        </w:rPr>
        <w:t xml:space="preserve"> </w:t>
      </w:r>
      <w:r w:rsidR="005C03CA">
        <w:t>schedule and</w:t>
      </w:r>
      <w:r w:rsidR="005C03CA">
        <w:rPr>
          <w:sz w:val="20"/>
          <w:szCs w:val="20"/>
        </w:rPr>
        <w:t xml:space="preserve"> </w:t>
      </w:r>
      <w:r w:rsidR="005C03CA">
        <w:t xml:space="preserve">topics discussed </w:t>
      </w:r>
      <w:r w:rsidR="00C92ECA">
        <w:t xml:space="preserve">in the course by </w:t>
      </w:r>
      <w:r w:rsidR="005C03CA">
        <w:t>corresponding date,</w:t>
      </w:r>
    </w:p>
    <w:p w:rsidR="00E439AE" w:rsidRDefault="00353756" w:rsidP="00797F16">
      <w:pPr>
        <w:pStyle w:val="a9"/>
        <w:spacing w:before="40" w:after="40"/>
        <w:ind w:left="0"/>
      </w:pPr>
      <w:bookmarkStart w:id="37" w:name="_Hlk334368502"/>
      <w:bookmarkStart w:id="38" w:name="OLE_LINK65"/>
      <w:r>
        <w:rPr>
          <w:color w:val="00007F"/>
          <w:sz w:val="20"/>
          <w:szCs w:val="20"/>
        </w:rPr>
        <w:t>(2</w:t>
      </w:r>
      <w:r w:rsidRPr="00353756">
        <w:rPr>
          <w:color w:val="00007F"/>
          <w:sz w:val="20"/>
          <w:szCs w:val="20"/>
        </w:rPr>
        <w:t>)</w:t>
      </w:r>
      <w:r>
        <w:t xml:space="preserve"> </w:t>
      </w:r>
      <w:bookmarkEnd w:id="37"/>
      <w:bookmarkEnd w:id="38"/>
      <w:r w:rsidR="00AD4357">
        <w:t>o</w:t>
      </w:r>
      <w:r w:rsidR="005A6190">
        <w:t>ne</w:t>
      </w:r>
      <w:r w:rsidR="00EF62E2">
        <w:t xml:space="preserve"> </w:t>
      </w:r>
      <w:r w:rsidRPr="00796745">
        <w:rPr>
          <w:u w:val="single"/>
        </w:rPr>
        <w:t>H</w:t>
      </w:r>
      <w:r>
        <w:t xml:space="preserve">omework </w:t>
      </w:r>
      <w:r w:rsidR="00F55E6F">
        <w:t>Assignment</w:t>
      </w:r>
      <w:r w:rsidR="00AD4357">
        <w:t xml:space="preserve"> </w:t>
      </w:r>
      <w:r>
        <w:t>(</w:t>
      </w:r>
      <w:r w:rsidRPr="00B63784">
        <w:rPr>
          <w:bCs/>
        </w:rPr>
        <w:t>HW</w:t>
      </w:r>
      <w:r>
        <w:t xml:space="preserve">) </w:t>
      </w:r>
      <w:r w:rsidR="00D91430">
        <w:t>(</w:t>
      </w:r>
      <w:r w:rsidR="00D91430">
        <w:rPr>
          <w:i/>
        </w:rPr>
        <w:t xml:space="preserve">course’s </w:t>
      </w:r>
      <w:r w:rsidR="00D91430" w:rsidRPr="00D91430">
        <w:rPr>
          <w:i/>
        </w:rPr>
        <w:t>Homework</w:t>
      </w:r>
      <w:r w:rsidR="00D91430">
        <w:t xml:space="preserve"> (</w:t>
      </w:r>
      <w:r w:rsidR="00D91430" w:rsidRPr="00B63784">
        <w:t>HW</w:t>
      </w:r>
      <w:r w:rsidR="00D91430">
        <w:t xml:space="preserve">)) </w:t>
      </w:r>
      <w:r>
        <w:t xml:space="preserve">to be prepared </w:t>
      </w:r>
      <w:r w:rsidR="00AD4357">
        <w:t>within the period that starts</w:t>
      </w:r>
      <w:r>
        <w:t xml:space="preserve"> from the second </w:t>
      </w:r>
      <w:r w:rsidR="00C75BCE">
        <w:t>half</w:t>
      </w:r>
      <w:r>
        <w:t xml:space="preserve"> of </w:t>
      </w:r>
      <w:r w:rsidR="00797F16">
        <w:t xml:space="preserve">the </w:t>
      </w:r>
      <w:r w:rsidR="00FE0798">
        <w:t>M</w:t>
      </w:r>
      <w:r>
        <w:t>odule 2</w:t>
      </w:r>
      <w:r w:rsidR="00C75BCE">
        <w:t xml:space="preserve"> </w:t>
      </w:r>
      <w:r w:rsidR="00FE0798">
        <w:t xml:space="preserve">(appr. December </w:t>
      </w:r>
      <w:r w:rsidR="00DE55A4">
        <w:t>15</w:t>
      </w:r>
      <w:r w:rsidR="00FE0798" w:rsidRPr="00FE0798">
        <w:rPr>
          <w:vertAlign w:val="superscript"/>
        </w:rPr>
        <w:t>th</w:t>
      </w:r>
      <w:r w:rsidR="00FE0798">
        <w:t xml:space="preserve"> </w:t>
      </w:r>
      <w:r w:rsidR="00FE0798">
        <w:sym w:font="Symbol" w:char="F0B8"/>
      </w:r>
      <w:r w:rsidR="00FE0798">
        <w:t xml:space="preserve"> December 2</w:t>
      </w:r>
      <w:r w:rsidR="005629DC">
        <w:t>3</w:t>
      </w:r>
      <w:r w:rsidR="005629DC">
        <w:rPr>
          <w:vertAlign w:val="superscript"/>
        </w:rPr>
        <w:t>r</w:t>
      </w:r>
      <w:r w:rsidR="00295C63">
        <w:rPr>
          <w:vertAlign w:val="superscript"/>
        </w:rPr>
        <w:t>d</w:t>
      </w:r>
      <w:r w:rsidR="00FE0798">
        <w:t xml:space="preserve">) </w:t>
      </w:r>
      <w:r w:rsidR="00AD4357">
        <w:t xml:space="preserve">and ends </w:t>
      </w:r>
      <w:r w:rsidR="00FE0798">
        <w:t>by (appr.) March 2</w:t>
      </w:r>
      <w:r w:rsidR="00DE55A4">
        <w:t>5</w:t>
      </w:r>
      <w:r w:rsidR="00DE55A4">
        <w:rPr>
          <w:vertAlign w:val="superscript"/>
        </w:rPr>
        <w:t>th</w:t>
      </w:r>
      <w:r w:rsidR="00FE0798">
        <w:t xml:space="preserve"> – March </w:t>
      </w:r>
      <w:r w:rsidR="00DE55A4">
        <w:t>30</w:t>
      </w:r>
      <w:r w:rsidR="00FE0798" w:rsidRPr="00FE0798">
        <w:rPr>
          <w:vertAlign w:val="superscript"/>
        </w:rPr>
        <w:t>th</w:t>
      </w:r>
      <w:r w:rsidR="00FE0798">
        <w:t>, 201</w:t>
      </w:r>
      <w:r w:rsidR="00DE55A4">
        <w:t>8</w:t>
      </w:r>
      <w:r w:rsidR="00FE0798">
        <w:t xml:space="preserve">. </w:t>
      </w:r>
      <w:r w:rsidR="00876D4B">
        <w:t>All necessary d</w:t>
      </w:r>
      <w:r w:rsidR="00FE0798">
        <w:t>etails and exact dates will be discussed in the class</w:t>
      </w:r>
      <w:bookmarkStart w:id="39" w:name="_Hlk367823196"/>
      <w:r w:rsidR="00FE0798">
        <w:t>. W</w:t>
      </w:r>
      <w:r w:rsidR="00C75BCE">
        <w:t>ritten report</w:t>
      </w:r>
      <w:r w:rsidR="00AD4357">
        <w:t>s</w:t>
      </w:r>
      <w:r w:rsidR="00C75BCE">
        <w:t xml:space="preserve"> in the </w:t>
      </w:r>
      <w:r w:rsidR="00797F16">
        <w:t xml:space="preserve">form </w:t>
      </w:r>
      <w:r w:rsidR="007B5EAF">
        <w:t xml:space="preserve">of IEEE, Elsevier or Springer LNCS publ. </w:t>
      </w:r>
      <w:r w:rsidR="00C75BCE">
        <w:t>paper</w:t>
      </w:r>
      <w:bookmarkEnd w:id="39"/>
      <w:r w:rsidR="00D61B2F">
        <w:t>s</w:t>
      </w:r>
      <w:r w:rsidR="00D61B2F" w:rsidRPr="007B5EAF">
        <w:rPr>
          <w:sz w:val="20"/>
          <w:szCs w:val="20"/>
        </w:rPr>
        <w:t xml:space="preserve"> </w:t>
      </w:r>
      <w:r w:rsidR="00D61B2F">
        <w:t>that</w:t>
      </w:r>
      <w:r w:rsidR="00D61B2F" w:rsidRPr="007B5EAF">
        <w:rPr>
          <w:sz w:val="20"/>
          <w:szCs w:val="20"/>
        </w:rPr>
        <w:t xml:space="preserve"> </w:t>
      </w:r>
      <w:r w:rsidR="00D61B2F">
        <w:t>follow</w:t>
      </w:r>
      <w:r w:rsidR="00AD4357" w:rsidRPr="007B5EAF">
        <w:rPr>
          <w:sz w:val="20"/>
          <w:szCs w:val="20"/>
        </w:rPr>
        <w:t xml:space="preserve"> </w:t>
      </w:r>
      <w:r w:rsidR="00D61B2F">
        <w:t>certain</w:t>
      </w:r>
      <w:r w:rsidR="00AD4357" w:rsidRPr="007B5EAF">
        <w:rPr>
          <w:sz w:val="20"/>
          <w:szCs w:val="20"/>
        </w:rPr>
        <w:t xml:space="preserve"> </w:t>
      </w:r>
      <w:r w:rsidR="00AD4357">
        <w:t>format</w:t>
      </w:r>
      <w:r w:rsidR="00AD4357" w:rsidRPr="007B5EAF">
        <w:rPr>
          <w:sz w:val="20"/>
          <w:szCs w:val="20"/>
        </w:rPr>
        <w:t xml:space="preserve"> </w:t>
      </w:r>
      <w:r w:rsidR="00AD4357">
        <w:t>template</w:t>
      </w:r>
      <w:r w:rsidR="007B5EAF">
        <w:t>s</w:t>
      </w:r>
      <w:r w:rsidR="007B5EAF" w:rsidRPr="007B5EAF">
        <w:rPr>
          <w:sz w:val="18"/>
          <w:szCs w:val="18"/>
        </w:rPr>
        <w:t xml:space="preserve"> </w:t>
      </w:r>
      <w:r w:rsidR="007B5EAF">
        <w:t>–</w:t>
      </w:r>
      <w:r w:rsidR="007B5EAF" w:rsidRPr="007B5EAF">
        <w:rPr>
          <w:sz w:val="18"/>
          <w:szCs w:val="18"/>
        </w:rPr>
        <w:t xml:space="preserve"> </w:t>
      </w:r>
      <w:r w:rsidR="007B5EAF">
        <w:t xml:space="preserve">see </w:t>
      </w:r>
      <w:hyperlink r:id="rId10" w:history="1">
        <w:r w:rsidR="007B5EAF" w:rsidRPr="00625164">
          <w:rPr>
            <w:rStyle w:val="ac"/>
            <w:rFonts w:ascii="Tahoma" w:hAnsi="Tahoma" w:cs="Tahoma"/>
            <w:sz w:val="18"/>
            <w:szCs w:val="18"/>
          </w:rPr>
          <w:t>https://www.overleaf.com/gallery/tagged/academic-journal</w:t>
        </w:r>
      </w:hyperlink>
      <w:r w:rsidR="007B5EAF">
        <w:rPr>
          <w:rFonts w:ascii="Tahoma" w:hAnsi="Tahoma" w:cs="Tahoma"/>
          <w:sz w:val="18"/>
          <w:szCs w:val="18"/>
        </w:rPr>
        <w:t>,</w:t>
      </w:r>
      <w:r w:rsidR="007B5EAF">
        <w:t xml:space="preserve"> </w:t>
      </w:r>
      <w:r w:rsidR="00AD4357">
        <w:t xml:space="preserve"> have to be </w:t>
      </w:r>
      <w:r w:rsidR="00C75BCE">
        <w:t>prepared</w:t>
      </w:r>
      <w:r w:rsidR="00C52B60">
        <w:t xml:space="preserve"> and submitted </w:t>
      </w:r>
      <w:r w:rsidR="00AD4357" w:rsidRPr="00AD4357">
        <w:rPr>
          <w:u w:val="single"/>
        </w:rPr>
        <w:t>in the</w:t>
      </w:r>
      <w:r w:rsidR="00AD4357" w:rsidRPr="00D61B2F">
        <w:rPr>
          <w:u w:val="single"/>
        </w:rPr>
        <w:t xml:space="preserve"> </w:t>
      </w:r>
      <w:r w:rsidR="00AD4357" w:rsidRPr="00AD4357">
        <w:rPr>
          <w:u w:val="single"/>
        </w:rPr>
        <w:t>electronic form</w:t>
      </w:r>
      <w:r w:rsidR="00AD4357">
        <w:t xml:space="preserve"> </w:t>
      </w:r>
      <w:r w:rsidR="00C52B60">
        <w:t xml:space="preserve">to </w:t>
      </w:r>
      <w:r w:rsidR="00AD4357">
        <w:t xml:space="preserve">the </w:t>
      </w:r>
      <w:r w:rsidR="00C52B60">
        <w:t>instructor</w:t>
      </w:r>
      <w:r w:rsidR="00D61B2F">
        <w:t xml:space="preserve"> through HSE </w:t>
      </w:r>
      <w:r w:rsidR="00D61B2F" w:rsidRPr="00D61B2F">
        <w:rPr>
          <w:i/>
          <w:u w:val="single"/>
        </w:rPr>
        <w:t>L</w:t>
      </w:r>
      <w:r w:rsidR="00D61B2F">
        <w:t xml:space="preserve">earning </w:t>
      </w:r>
      <w:r w:rsidR="00D61B2F" w:rsidRPr="00D61B2F">
        <w:rPr>
          <w:i/>
          <w:u w:val="single"/>
        </w:rPr>
        <w:t>M</w:t>
      </w:r>
      <w:r w:rsidR="00D61B2F">
        <w:t xml:space="preserve">anagement </w:t>
      </w:r>
      <w:r w:rsidR="00D61B2F" w:rsidRPr="00D61B2F">
        <w:rPr>
          <w:i/>
          <w:u w:val="single"/>
        </w:rPr>
        <w:t>S</w:t>
      </w:r>
      <w:r w:rsidR="00D61B2F">
        <w:t>ystem (</w:t>
      </w:r>
      <w:r w:rsidR="00D61B2F" w:rsidRPr="00D61B2F">
        <w:t>LMS</w:t>
      </w:r>
      <w:r w:rsidR="00D61B2F">
        <w:t>)</w:t>
      </w:r>
      <w:r w:rsidR="00C75BCE">
        <w:t>)</w:t>
      </w:r>
      <w:r w:rsidR="00D61B2F">
        <w:t>; HW contain</w:t>
      </w:r>
      <w:r w:rsidR="005A6190">
        <w:t>s</w:t>
      </w:r>
      <w:r w:rsidR="00D61B2F">
        <w:t xml:space="preserve"> </w:t>
      </w:r>
      <w:r w:rsidR="005A6190">
        <w:t>1 (one) task</w:t>
      </w:r>
      <w:r w:rsidR="00FE0798">
        <w:t xml:space="preserve"> that is related to field of IT, Computer or Software Engineering</w:t>
      </w:r>
      <w:r w:rsidR="0016261D">
        <w:t>,</w:t>
      </w:r>
    </w:p>
    <w:p w:rsidR="00C75BCE" w:rsidRDefault="00E439AE" w:rsidP="00797F16">
      <w:pPr>
        <w:pStyle w:val="a9"/>
        <w:spacing w:before="40" w:after="40"/>
        <w:ind w:left="0"/>
      </w:pPr>
      <w:r>
        <w:rPr>
          <w:color w:val="00007F"/>
          <w:sz w:val="20"/>
          <w:szCs w:val="20"/>
        </w:rPr>
        <w:t>(3</w:t>
      </w:r>
      <w:r w:rsidRPr="00353756">
        <w:rPr>
          <w:color w:val="00007F"/>
          <w:sz w:val="20"/>
          <w:szCs w:val="20"/>
        </w:rPr>
        <w:t>)</w:t>
      </w:r>
      <w:r w:rsidR="005A6190">
        <w:t xml:space="preserve"> </w:t>
      </w:r>
      <w:r w:rsidR="00C14F70">
        <w:t>two</w:t>
      </w:r>
      <w:r w:rsidR="005A6190">
        <w:t xml:space="preserve"> </w:t>
      </w:r>
      <w:r>
        <w:t>classroom</w:t>
      </w:r>
      <w:r w:rsidRPr="003D27F5">
        <w:rPr>
          <w:sz w:val="20"/>
          <w:szCs w:val="20"/>
        </w:rPr>
        <w:t xml:space="preserve"> </w:t>
      </w:r>
      <w:r>
        <w:t>(</w:t>
      </w:r>
      <w:r w:rsidRPr="00E439AE">
        <w:rPr>
          <w:u w:val="single"/>
        </w:rPr>
        <w:t>written</w:t>
      </w:r>
      <w:r w:rsidRPr="003D27F5">
        <w:rPr>
          <w:u w:val="single"/>
        </w:rPr>
        <w:t>)</w:t>
      </w:r>
      <w:r w:rsidRPr="003D27F5">
        <w:rPr>
          <w:sz w:val="18"/>
          <w:szCs w:val="18"/>
          <w:u w:val="single"/>
        </w:rPr>
        <w:t xml:space="preserve"> </w:t>
      </w:r>
      <w:r w:rsidR="00A04230">
        <w:rPr>
          <w:u w:val="single"/>
        </w:rPr>
        <w:t>quiz</w:t>
      </w:r>
      <w:r w:rsidR="00C14F70">
        <w:rPr>
          <w:u w:val="single"/>
        </w:rPr>
        <w:t>zes</w:t>
      </w:r>
      <w:r w:rsidRPr="003D27F5">
        <w:rPr>
          <w:sz w:val="20"/>
          <w:szCs w:val="20"/>
        </w:rPr>
        <w:t xml:space="preserve"> </w:t>
      </w:r>
      <w:r>
        <w:t>(</w:t>
      </w:r>
      <w:r w:rsidRPr="00B63784">
        <w:t>W</w:t>
      </w:r>
      <w:r w:rsidR="00A04230" w:rsidRPr="00B63784">
        <w:t>Q</w:t>
      </w:r>
      <w:r>
        <w:t>)</w:t>
      </w:r>
      <w:r w:rsidRPr="003D27F5">
        <w:rPr>
          <w:sz w:val="20"/>
          <w:szCs w:val="20"/>
        </w:rPr>
        <w:t xml:space="preserve"> </w:t>
      </w:r>
      <w:r w:rsidR="00A04230">
        <w:t>coverin</w:t>
      </w:r>
      <w:r w:rsidR="006F3AE3">
        <w:t>g 2 to 3</w:t>
      </w:r>
      <w:r w:rsidR="00A04230">
        <w:t xml:space="preserve"> questions (free-form answers) </w:t>
      </w:r>
      <w:r w:rsidR="00C14F70">
        <w:t>are</w:t>
      </w:r>
      <w:r w:rsidR="005A6190">
        <w:t xml:space="preserve"> offered in Module</w:t>
      </w:r>
      <w:r w:rsidR="005A6190" w:rsidRPr="005A6190">
        <w:rPr>
          <w:sz w:val="20"/>
          <w:szCs w:val="20"/>
        </w:rPr>
        <w:t xml:space="preserve"> </w:t>
      </w:r>
      <w:r w:rsidR="005A6190">
        <w:t>2</w:t>
      </w:r>
      <w:r w:rsidR="00284060">
        <w:t xml:space="preserve"> (e.g. in November</w:t>
      </w:r>
      <w:r w:rsidR="00C14F70">
        <w:t>-December</w:t>
      </w:r>
      <w:r w:rsidR="00284060">
        <w:t>)</w:t>
      </w:r>
      <w:r w:rsidR="007E44FC">
        <w:t xml:space="preserve"> + one optional quiz in Module 3</w:t>
      </w:r>
      <w:r w:rsidR="005A6190">
        <w:t xml:space="preserve"> – </w:t>
      </w:r>
      <w:r w:rsidR="00C14F70">
        <w:t>their</w:t>
      </w:r>
      <w:r w:rsidR="005A6190">
        <w:t xml:space="preserve"> result</w:t>
      </w:r>
      <w:r w:rsidR="00C14F70">
        <w:t>s</w:t>
      </w:r>
      <w:r w:rsidR="005A6190">
        <w:t xml:space="preserve"> </w:t>
      </w:r>
      <w:r w:rsidR="00C14F70">
        <w:t>are</w:t>
      </w:r>
      <w:r>
        <w:t xml:space="preserve"> </w:t>
      </w:r>
      <w:proofErr w:type="gramStart"/>
      <w:r>
        <w:t>taken into account</w:t>
      </w:r>
      <w:proofErr w:type="gramEnd"/>
      <w:r w:rsidR="00764D3C">
        <w:t xml:space="preserve"> </w:t>
      </w:r>
      <w:r w:rsidR="00C14F70">
        <w:t>while</w:t>
      </w:r>
      <w:r w:rsidR="00764D3C">
        <w:t xml:space="preserve"> calculati</w:t>
      </w:r>
      <w:r w:rsidR="00C14F70">
        <w:t>ng</w:t>
      </w:r>
      <w:r w:rsidR="00764D3C">
        <w:t xml:space="preserve"> final standing in the course,</w:t>
      </w:r>
    </w:p>
    <w:p w:rsidR="00EF62E2" w:rsidRDefault="00C75BCE" w:rsidP="00797F16">
      <w:pPr>
        <w:pStyle w:val="a9"/>
        <w:spacing w:before="40" w:after="0"/>
        <w:ind w:left="0"/>
      </w:pPr>
      <w:r>
        <w:rPr>
          <w:color w:val="00007F"/>
          <w:sz w:val="20"/>
          <w:szCs w:val="20"/>
        </w:rPr>
        <w:t>(</w:t>
      </w:r>
      <w:r w:rsidR="00E439AE">
        <w:rPr>
          <w:color w:val="00007F"/>
          <w:sz w:val="20"/>
          <w:szCs w:val="20"/>
        </w:rPr>
        <w:t>4</w:t>
      </w:r>
      <w:r w:rsidRPr="00353756">
        <w:rPr>
          <w:color w:val="00007F"/>
          <w:sz w:val="20"/>
          <w:szCs w:val="20"/>
        </w:rPr>
        <w:t>)</w:t>
      </w:r>
      <w:r>
        <w:t xml:space="preserve"> </w:t>
      </w:r>
      <w:r w:rsidR="00796745" w:rsidRPr="00796745">
        <w:rPr>
          <w:u w:val="single"/>
        </w:rPr>
        <w:t>F</w:t>
      </w:r>
      <w:r w:rsidR="00796745">
        <w:t xml:space="preserve">inal </w:t>
      </w:r>
      <w:r w:rsidR="00796745" w:rsidRPr="00796745">
        <w:rPr>
          <w:u w:val="single"/>
        </w:rPr>
        <w:t>E</w:t>
      </w:r>
      <w:r w:rsidR="00EF62E2">
        <w:t>xamination (</w:t>
      </w:r>
      <w:r w:rsidR="00EF62E2" w:rsidRPr="00B63784">
        <w:rPr>
          <w:bCs/>
        </w:rPr>
        <w:t>FE</w:t>
      </w:r>
      <w:r w:rsidR="00EF62E2">
        <w:t>)</w:t>
      </w:r>
      <w:r w:rsidR="00EF62E2" w:rsidRPr="00C75BCE">
        <w:rPr>
          <w:sz w:val="20"/>
          <w:szCs w:val="20"/>
        </w:rPr>
        <w:t xml:space="preserve"> </w:t>
      </w:r>
      <w:r>
        <w:t>is</w:t>
      </w:r>
      <w:r w:rsidRPr="00C75BCE">
        <w:rPr>
          <w:sz w:val="20"/>
          <w:szCs w:val="20"/>
        </w:rPr>
        <w:t xml:space="preserve"> </w:t>
      </w:r>
      <w:r>
        <w:t>composed</w:t>
      </w:r>
      <w:r w:rsidRPr="00C75BCE">
        <w:rPr>
          <w:sz w:val="20"/>
          <w:szCs w:val="20"/>
        </w:rPr>
        <w:t xml:space="preserve"> </w:t>
      </w:r>
      <w:r>
        <w:t>of HW</w:t>
      </w:r>
      <w:r w:rsidRPr="00C75BCE">
        <w:rPr>
          <w:sz w:val="20"/>
          <w:szCs w:val="20"/>
        </w:rPr>
        <w:t xml:space="preserve"> </w:t>
      </w:r>
      <w:r>
        <w:t>report</w:t>
      </w:r>
      <w:r w:rsidR="00A54F23">
        <w:t>(s)</w:t>
      </w:r>
      <w:r w:rsidRPr="00C75BCE">
        <w:rPr>
          <w:sz w:val="20"/>
          <w:szCs w:val="20"/>
        </w:rPr>
        <w:t xml:space="preserve"> </w:t>
      </w:r>
      <w:r w:rsidR="00A54F23" w:rsidRPr="00A54F23">
        <w:t>(papers)</w:t>
      </w:r>
      <w:r w:rsidR="00A54F23">
        <w:rPr>
          <w:sz w:val="20"/>
          <w:szCs w:val="20"/>
        </w:rPr>
        <w:t xml:space="preserve"> </w:t>
      </w:r>
      <w:r w:rsidR="00CD5443" w:rsidRPr="00CD5443">
        <w:t xml:space="preserve">oral </w:t>
      </w:r>
      <w:r>
        <w:t>presentation</w:t>
      </w:r>
      <w:r w:rsidR="00CD5443">
        <w:t xml:space="preserve"> (</w:t>
      </w:r>
      <w:r w:rsidR="00CD5443" w:rsidRPr="00CD5443">
        <w:rPr>
          <w:color w:val="FF0000"/>
        </w:rPr>
        <w:t>.ppt file</w:t>
      </w:r>
      <w:r w:rsidR="00CD5443">
        <w:t xml:space="preserve"> is a MUST</w:t>
      </w:r>
      <w:r w:rsidR="00A04230">
        <w:t xml:space="preserve"> requirement for </w:t>
      </w:r>
      <w:r w:rsidR="00B5559F">
        <w:t>students</w:t>
      </w:r>
      <w:r w:rsidR="00CD5443">
        <w:t>!)</w:t>
      </w:r>
      <w:r w:rsidR="00797F16">
        <w:t xml:space="preserve"> and questions-answers session</w:t>
      </w:r>
      <w:r w:rsidR="00A04230">
        <w:t xml:space="preserve"> arranged after the presentation</w:t>
      </w:r>
      <w:r w:rsidR="004251E6">
        <w:t xml:space="preserve"> (April-May 201</w:t>
      </w:r>
      <w:r w:rsidR="00DE55A4">
        <w:t>8</w:t>
      </w:r>
      <w:r w:rsidR="00A04230">
        <w:t>; follow the schedule to be announced in March 2018</w:t>
      </w:r>
      <w:r w:rsidR="00A04230" w:rsidRPr="00A04230">
        <w:rPr>
          <w:sz w:val="14"/>
          <w:szCs w:val="14"/>
        </w:rPr>
        <w:t xml:space="preserve"> </w:t>
      </w:r>
      <w:r w:rsidR="00A04230">
        <w:t>/</w:t>
      </w:r>
      <w:r w:rsidR="00A04230" w:rsidRPr="00A04230">
        <w:rPr>
          <w:sz w:val="14"/>
          <w:szCs w:val="14"/>
        </w:rPr>
        <w:t xml:space="preserve"> </w:t>
      </w:r>
      <w:r w:rsidR="00A04230">
        <w:t>Module 3</w:t>
      </w:r>
      <w:r w:rsidR="007734D4">
        <w:t>)</w:t>
      </w:r>
      <w:r w:rsidR="00EF62E2">
        <w:t>.</w:t>
      </w:r>
    </w:p>
    <w:p w:rsidR="00BC4AF8" w:rsidRPr="00BC4AF8" w:rsidRDefault="00BC4AF8" w:rsidP="00E303E4">
      <w:pPr>
        <w:pStyle w:val="a9"/>
        <w:spacing w:before="180"/>
        <w:ind w:left="0"/>
        <w:rPr>
          <w:b/>
          <w:color w:val="365F91"/>
        </w:rPr>
      </w:pPr>
      <w:bookmarkStart w:id="40" w:name="OLE_LINK82"/>
      <w:bookmarkStart w:id="41" w:name="OLE_LINK85"/>
      <w:r w:rsidRPr="00BC4AF8">
        <w:rPr>
          <w:b/>
          <w:color w:val="365F91"/>
        </w:rPr>
        <w:t>Prerequisites</w:t>
      </w:r>
    </w:p>
    <w:p w:rsidR="00EC49BD" w:rsidRPr="009D6969" w:rsidRDefault="00C75BCE" w:rsidP="009D6969">
      <w:pPr>
        <w:pStyle w:val="a9"/>
        <w:spacing w:before="60" w:after="0"/>
        <w:ind w:left="0" w:firstLine="284"/>
      </w:pPr>
      <w:r>
        <w:t>It is presupposed that all students</w:t>
      </w:r>
      <w:r>
        <w:rPr>
          <w:sz w:val="20"/>
          <w:szCs w:val="20"/>
        </w:rPr>
        <w:t xml:space="preserve"> </w:t>
      </w:r>
      <w:r>
        <w:t>enrolled on the course</w:t>
      </w:r>
      <w:r>
        <w:rPr>
          <w:sz w:val="20"/>
          <w:szCs w:val="20"/>
        </w:rPr>
        <w:t xml:space="preserve"> </w:t>
      </w:r>
      <w:r>
        <w:t>completed</w:t>
      </w:r>
      <w:r>
        <w:rPr>
          <w:sz w:val="20"/>
          <w:szCs w:val="20"/>
        </w:rPr>
        <w:t xml:space="preserve"> </w:t>
      </w:r>
      <w:r>
        <w:t>corresponding</w:t>
      </w:r>
      <w:r>
        <w:rPr>
          <w:sz w:val="20"/>
          <w:szCs w:val="20"/>
        </w:rPr>
        <w:t xml:space="preserve"> </w:t>
      </w:r>
      <w:r w:rsidRPr="001F183C">
        <w:rPr>
          <w:i/>
          <w:color w:val="auto"/>
        </w:rPr>
        <w:t>full-time</w:t>
      </w:r>
      <w:r w:rsidRPr="001F183C">
        <w:rPr>
          <w:i/>
          <w:color w:val="auto"/>
          <w:sz w:val="20"/>
          <w:szCs w:val="20"/>
        </w:rPr>
        <w:t xml:space="preserve"> </w:t>
      </w:r>
      <w:bookmarkEnd w:id="40"/>
      <w:bookmarkEnd w:id="41"/>
      <w:proofErr w:type="gramStart"/>
      <w:r w:rsidRPr="001F183C">
        <w:rPr>
          <w:i/>
          <w:color w:val="auto"/>
        </w:rPr>
        <w:t>Bachelor</w:t>
      </w:r>
      <w:proofErr w:type="gramEnd"/>
      <w:r w:rsidRPr="001F183C">
        <w:rPr>
          <w:i/>
          <w:color w:val="auto"/>
        </w:rPr>
        <w:t xml:space="preserve"> degree training programs</w:t>
      </w:r>
      <w:r>
        <w:t xml:space="preserve"> and were selected (based on either portfolio tenders, or other core performance indices) to continue their MS education in the </w:t>
      </w:r>
      <w:r w:rsidR="00846720">
        <w:t>educational program “Software Engineering”.</w:t>
      </w:r>
      <w:r w:rsidR="00BD6F9C">
        <w:t xml:space="preserve"> T</w:t>
      </w:r>
      <w:r>
        <w:t>herefore,</w:t>
      </w:r>
      <w:r w:rsidRPr="00FF1242">
        <w:rPr>
          <w:sz w:val="20"/>
          <w:szCs w:val="20"/>
        </w:rPr>
        <w:t xml:space="preserve"> </w:t>
      </w:r>
      <w:r w:rsidR="00BD6F9C">
        <w:t xml:space="preserve">no </w:t>
      </w:r>
      <w:r w:rsidR="00FF1242">
        <w:t xml:space="preserve">other </w:t>
      </w:r>
      <w:r>
        <w:t>sp</w:t>
      </w:r>
      <w:r w:rsidR="00BD6F9C">
        <w:t>ecial</w:t>
      </w:r>
      <w:r>
        <w:t xml:space="preserve"> requirements, apart from those that are just mentioned, are put forth</w:t>
      </w:r>
      <w:bookmarkStart w:id="42" w:name="_Toc68592059"/>
      <w:bookmarkStart w:id="43" w:name="_Toc68592060"/>
      <w:bookmarkStart w:id="44" w:name="OLE_LINK1"/>
      <w:bookmarkStart w:id="45" w:name="OLE_LINK3"/>
      <w:bookmarkStart w:id="46" w:name="OLE_LINK83"/>
      <w:bookmarkStart w:id="47" w:name="OLE_LINK84"/>
      <w:bookmarkStart w:id="48" w:name="_Toc68592061"/>
      <w:bookmarkEnd w:id="42"/>
      <w:bookmarkEnd w:id="43"/>
      <w:bookmarkEnd w:id="44"/>
      <w:bookmarkEnd w:id="45"/>
      <w:bookmarkEnd w:id="46"/>
      <w:bookmarkEnd w:id="47"/>
      <w:bookmarkEnd w:id="48"/>
      <w:r w:rsidR="00EF62E2">
        <w:t>.</w:t>
      </w:r>
      <w:bookmarkStart w:id="49" w:name="_Toc68592062"/>
      <w:bookmarkStart w:id="50" w:name="OLE_LINK39"/>
      <w:bookmarkStart w:id="51" w:name="OLE_LINK40"/>
      <w:bookmarkEnd w:id="49"/>
      <w:bookmarkEnd w:id="50"/>
      <w:bookmarkEnd w:id="51"/>
    </w:p>
    <w:p w:rsidR="00EF62E2" w:rsidRPr="009D6969" w:rsidRDefault="009D6969" w:rsidP="00E6467A">
      <w:pPr>
        <w:pStyle w:val="1"/>
        <w:tabs>
          <w:tab w:val="left" w:pos="720"/>
        </w:tabs>
        <w:spacing w:before="180" w:after="120" w:line="240" w:lineRule="auto"/>
        <w:rPr>
          <w:rFonts w:ascii="Times New Roman" w:hAnsi="Times New Roman"/>
          <w:lang w:val="en-US"/>
        </w:rPr>
      </w:pPr>
      <w:r>
        <w:rPr>
          <w:rFonts w:ascii="Times New Roman" w:hAnsi="Times New Roman"/>
          <w:lang w:val="en-US"/>
        </w:rPr>
        <w:t xml:space="preserve">5    </w:t>
      </w:r>
      <w:r w:rsidR="00F87413">
        <w:rPr>
          <w:rFonts w:ascii="Times New Roman" w:hAnsi="Times New Roman"/>
          <w:lang w:val="en-US"/>
        </w:rPr>
        <w:t>Course Contents</w:t>
      </w:r>
      <w:r w:rsidR="0016261D">
        <w:rPr>
          <w:rFonts w:ascii="Times New Roman" w:hAnsi="Times New Roman"/>
          <w:lang w:val="en-US"/>
        </w:rPr>
        <w:t xml:space="preserve"> (Main Topics</w:t>
      </w:r>
      <w:r w:rsidR="001B21C7" w:rsidRPr="001B21C7">
        <w:rPr>
          <w:rFonts w:ascii="Times New Roman" w:hAnsi="Times New Roman"/>
          <w:sz w:val="14"/>
          <w:szCs w:val="14"/>
          <w:lang w:val="en-US"/>
        </w:rPr>
        <w:t xml:space="preserve"> </w:t>
      </w:r>
      <w:r w:rsidR="001B21C7">
        <w:rPr>
          <w:rFonts w:ascii="Times New Roman" w:hAnsi="Times New Roman"/>
          <w:lang w:val="en-US"/>
        </w:rPr>
        <w:t>/</w:t>
      </w:r>
      <w:r w:rsidR="001B21C7" w:rsidRPr="001B21C7">
        <w:rPr>
          <w:rFonts w:ascii="Times New Roman" w:hAnsi="Times New Roman"/>
          <w:sz w:val="10"/>
          <w:szCs w:val="10"/>
          <w:lang w:val="en-US"/>
        </w:rPr>
        <w:t xml:space="preserve"> </w:t>
      </w:r>
      <w:r w:rsidR="001B21C7">
        <w:rPr>
          <w:rFonts w:ascii="Times New Roman" w:hAnsi="Times New Roman"/>
          <w:lang w:val="en-US"/>
        </w:rPr>
        <w:t>Sections</w:t>
      </w:r>
      <w:r w:rsidR="0016261D">
        <w:rPr>
          <w:rFonts w:ascii="Times New Roman" w:hAnsi="Times New Roman"/>
          <w:lang w:val="en-US"/>
        </w:rPr>
        <w:t>)</w:t>
      </w:r>
    </w:p>
    <w:p w:rsidR="00E6467A" w:rsidRDefault="00AF572E" w:rsidP="000F2C17">
      <w:pPr>
        <w:spacing w:after="100" w:line="240" w:lineRule="auto"/>
        <w:jc w:val="both"/>
        <w:rPr>
          <w:rFonts w:ascii="Times New Roman" w:hAnsi="Times New Roman" w:cs="Times New Roman"/>
          <w:color w:val="auto"/>
          <w:sz w:val="20"/>
          <w:szCs w:val="20"/>
          <w:lang w:val="en-US"/>
        </w:rPr>
      </w:pPr>
      <w:r w:rsidRPr="003968A5">
        <w:rPr>
          <w:rFonts w:ascii="Times New Roman" w:hAnsi="Times New Roman" w:cs="Times New Roman"/>
          <w:b/>
          <w:color w:val="auto"/>
          <w:sz w:val="20"/>
          <w:szCs w:val="20"/>
          <w:u w:val="single"/>
          <w:lang w:val="en-US"/>
        </w:rPr>
        <w:t>NOTE</w:t>
      </w:r>
      <w:r>
        <w:rPr>
          <w:rFonts w:ascii="Times New Roman" w:hAnsi="Times New Roman" w:cs="Times New Roman"/>
          <w:color w:val="auto"/>
          <w:sz w:val="20"/>
          <w:szCs w:val="20"/>
          <w:lang w:val="en-US"/>
        </w:rPr>
        <w:t xml:space="preserve">:  </w:t>
      </w:r>
      <w:r w:rsidR="00E66243" w:rsidRPr="00AF572E">
        <w:rPr>
          <w:rFonts w:ascii="Times New Roman" w:hAnsi="Times New Roman" w:cs="Times New Roman"/>
          <w:color w:val="auto"/>
          <w:sz w:val="20"/>
          <w:szCs w:val="20"/>
          <w:lang w:val="en-US"/>
        </w:rPr>
        <w:t>The lectures and seminars are given to one group of students (i.e.</w:t>
      </w:r>
      <w:r w:rsidR="00E66243" w:rsidRPr="007E4023">
        <w:rPr>
          <w:rFonts w:ascii="Times New Roman" w:hAnsi="Times New Roman" w:cs="Times New Roman"/>
          <w:color w:val="auto"/>
          <w:sz w:val="10"/>
          <w:szCs w:val="10"/>
          <w:lang w:val="en-US"/>
        </w:rPr>
        <w:t xml:space="preserve"> </w:t>
      </w:r>
      <w:r w:rsidR="00AB23C6" w:rsidRPr="00AF572E">
        <w:rPr>
          <w:rFonts w:ascii="Times New Roman" w:hAnsi="Times New Roman" w:cs="Times New Roman"/>
          <w:color w:val="auto"/>
          <w:sz w:val="20"/>
          <w:szCs w:val="20"/>
          <w:lang w:val="en-US"/>
        </w:rPr>
        <w:t>dividing</w:t>
      </w:r>
      <w:r w:rsidR="007E4023">
        <w:rPr>
          <w:rFonts w:ascii="Times New Roman" w:hAnsi="Times New Roman" w:cs="Times New Roman"/>
          <w:color w:val="auto"/>
          <w:sz w:val="20"/>
          <w:szCs w:val="20"/>
          <w:lang w:val="en-US"/>
        </w:rPr>
        <w:t xml:space="preserve"> into sub</w:t>
      </w:r>
      <w:r w:rsidR="00533556" w:rsidRPr="00AF572E">
        <w:rPr>
          <w:rFonts w:ascii="Times New Roman" w:hAnsi="Times New Roman" w:cs="Times New Roman"/>
          <w:color w:val="auto"/>
          <w:sz w:val="20"/>
          <w:szCs w:val="20"/>
          <w:lang w:val="en-US"/>
        </w:rPr>
        <w:t>groups is not stipulated</w:t>
      </w:r>
      <w:r w:rsidR="00D83536">
        <w:rPr>
          <w:rFonts w:ascii="Times New Roman" w:hAnsi="Times New Roman" w:cs="Times New Roman"/>
          <w:color w:val="auto"/>
          <w:sz w:val="20"/>
          <w:szCs w:val="20"/>
          <w:lang w:val="en-US"/>
        </w:rPr>
        <w:t>). T</w:t>
      </w:r>
      <w:r w:rsidR="00AB23C6" w:rsidRPr="00AF572E">
        <w:rPr>
          <w:rFonts w:ascii="Times New Roman" w:hAnsi="Times New Roman" w:cs="Times New Roman"/>
          <w:color w:val="auto"/>
          <w:sz w:val="20"/>
          <w:szCs w:val="20"/>
          <w:lang w:val="en-US"/>
        </w:rPr>
        <w:t xml:space="preserve">herefore, the discussion of lecture material and seminar topics can be arranged in more </w:t>
      </w:r>
      <w:r w:rsidR="00AB23C6" w:rsidRPr="00152C60">
        <w:rPr>
          <w:rFonts w:ascii="Times New Roman" w:hAnsi="Times New Roman" w:cs="Times New Roman"/>
          <w:i/>
          <w:color w:val="auto"/>
          <w:sz w:val="20"/>
          <w:szCs w:val="20"/>
          <w:lang w:val="en-US"/>
        </w:rPr>
        <w:t>flexible manner</w:t>
      </w:r>
      <w:r w:rsidR="00AB23C6" w:rsidRPr="00AF572E">
        <w:rPr>
          <w:rFonts w:ascii="Times New Roman" w:hAnsi="Times New Roman" w:cs="Times New Roman"/>
          <w:color w:val="auto"/>
          <w:sz w:val="20"/>
          <w:szCs w:val="20"/>
          <w:lang w:val="en-US"/>
        </w:rPr>
        <w:t xml:space="preserve"> allowing to alternate </w:t>
      </w:r>
      <w:r w:rsidR="00152C60">
        <w:rPr>
          <w:rFonts w:ascii="Times New Roman" w:hAnsi="Times New Roman" w:cs="Times New Roman"/>
          <w:color w:val="auto"/>
          <w:sz w:val="20"/>
          <w:szCs w:val="20"/>
          <w:lang w:val="en-US"/>
        </w:rPr>
        <w:t xml:space="preserve">lectures and seminars </w:t>
      </w:r>
      <w:r w:rsidR="006D3293">
        <w:rPr>
          <w:rFonts w:ascii="Times New Roman" w:hAnsi="Times New Roman" w:cs="Times New Roman"/>
          <w:color w:val="auto"/>
          <w:sz w:val="20"/>
          <w:szCs w:val="20"/>
          <w:lang w:val="en-US"/>
        </w:rPr>
        <w:t>as necessary</w:t>
      </w:r>
      <w:r w:rsidR="00AB23C6" w:rsidRPr="00AF572E">
        <w:rPr>
          <w:rFonts w:ascii="Times New Roman" w:hAnsi="Times New Roman" w:cs="Times New Roman"/>
          <w:color w:val="auto"/>
          <w:sz w:val="20"/>
          <w:szCs w:val="20"/>
          <w:lang w:val="en-US"/>
        </w:rPr>
        <w:t xml:space="preserve">. </w:t>
      </w:r>
    </w:p>
    <w:p w:rsidR="00E66243" w:rsidRDefault="000F2C17" w:rsidP="000F2C17">
      <w:pPr>
        <w:spacing w:after="80" w:line="240" w:lineRule="auto"/>
        <w:jc w:val="both"/>
        <w:rPr>
          <w:rFonts w:ascii="Times New Roman" w:hAnsi="Times New Roman" w:cs="Times New Roman"/>
          <w:sz w:val="24"/>
          <w:szCs w:val="24"/>
          <w:lang w:val="en-US"/>
        </w:rPr>
      </w:pPr>
      <w:r w:rsidRPr="000F2C17">
        <w:rPr>
          <w:rFonts w:ascii="Times New Roman" w:hAnsi="Times New Roman" w:cs="Times New Roman"/>
          <w:b/>
          <w:color w:val="auto"/>
          <w:sz w:val="24"/>
          <w:szCs w:val="24"/>
          <w:lang w:val="en-US"/>
        </w:rPr>
        <w:t xml:space="preserve">Section 1. </w:t>
      </w:r>
      <w:r w:rsidR="00AB23C6" w:rsidRPr="000F2C17">
        <w:rPr>
          <w:rFonts w:ascii="Times New Roman" w:hAnsi="Times New Roman" w:cs="Times New Roman"/>
          <w:b/>
          <w:color w:val="auto"/>
          <w:sz w:val="24"/>
          <w:szCs w:val="24"/>
          <w:lang w:val="en-US"/>
        </w:rPr>
        <w:t xml:space="preserve"> </w:t>
      </w:r>
      <w:r w:rsidR="00E66243" w:rsidRPr="000F2C17">
        <w:rPr>
          <w:rFonts w:ascii="Times New Roman" w:hAnsi="Times New Roman" w:cs="Times New Roman"/>
          <w:b/>
          <w:color w:val="auto"/>
          <w:sz w:val="24"/>
          <w:szCs w:val="24"/>
          <w:lang w:val="en-US"/>
        </w:rPr>
        <w:t xml:space="preserve"> </w:t>
      </w:r>
      <w:r w:rsidRPr="000F2C17">
        <w:rPr>
          <w:rFonts w:ascii="Times New Roman" w:hAnsi="Times New Roman" w:cs="Times New Roman"/>
          <w:bCs/>
          <w:sz w:val="24"/>
          <w:szCs w:val="24"/>
          <w:lang w:val="en-US"/>
        </w:rPr>
        <w:t xml:space="preserve">Introduction and Overview of the Course. Origins of Systems Analysis. Notions of System and Systems Thinking. Definitions of System and Systems Engineering. </w:t>
      </w:r>
      <w:r w:rsidRPr="000F2C17">
        <w:rPr>
          <w:rFonts w:ascii="Times New Roman" w:hAnsi="Times New Roman" w:cs="Times New Roman"/>
          <w:sz w:val="24"/>
          <w:szCs w:val="24"/>
          <w:lang w:val="en-US"/>
        </w:rPr>
        <w:t>Classification of Systems; SPE-pyramid (grasping system’s structure), causal schemes, examples</w:t>
      </w:r>
      <w:r>
        <w:rPr>
          <w:rFonts w:ascii="Times New Roman" w:hAnsi="Times New Roman" w:cs="Times New Roman"/>
          <w:sz w:val="24"/>
          <w:szCs w:val="24"/>
          <w:lang w:val="en-US"/>
        </w:rPr>
        <w:t>,</w:t>
      </w:r>
    </w:p>
    <w:p w:rsidR="000F2C17" w:rsidRDefault="000F2C17" w:rsidP="000F2C17">
      <w:pPr>
        <w:spacing w:after="80" w:line="240" w:lineRule="auto"/>
        <w:jc w:val="both"/>
        <w:rPr>
          <w:rFonts w:ascii="Times New Roman" w:hAnsi="Times New Roman" w:cs="Times New Roman"/>
          <w:bCs/>
          <w:sz w:val="24"/>
          <w:szCs w:val="24"/>
          <w:lang w:val="en-US"/>
        </w:rPr>
      </w:pPr>
      <w:r w:rsidRPr="000F2C17">
        <w:rPr>
          <w:rFonts w:ascii="Times New Roman" w:hAnsi="Times New Roman" w:cs="Times New Roman"/>
          <w:b/>
          <w:color w:val="auto"/>
          <w:sz w:val="24"/>
          <w:szCs w:val="24"/>
          <w:lang w:val="en-US"/>
        </w:rPr>
        <w:lastRenderedPageBreak/>
        <w:t xml:space="preserve">Section </w:t>
      </w:r>
      <w:r>
        <w:rPr>
          <w:rFonts w:ascii="Times New Roman" w:hAnsi="Times New Roman" w:cs="Times New Roman"/>
          <w:b/>
          <w:color w:val="auto"/>
          <w:sz w:val="24"/>
          <w:szCs w:val="24"/>
          <w:lang w:val="en-US"/>
        </w:rPr>
        <w:t>2</w:t>
      </w:r>
      <w:r w:rsidRPr="000F2C17">
        <w:rPr>
          <w:rFonts w:ascii="Times New Roman" w:hAnsi="Times New Roman" w:cs="Times New Roman"/>
          <w:b/>
          <w:color w:val="auto"/>
          <w:sz w:val="24"/>
          <w:szCs w:val="24"/>
          <w:lang w:val="en-US"/>
        </w:rPr>
        <w:t xml:space="preserve">.  </w:t>
      </w:r>
      <w:r w:rsidRPr="000F2C17">
        <w:rPr>
          <w:rFonts w:ascii="Times New Roman" w:hAnsi="Times New Roman" w:cs="Times New Roman"/>
          <w:bCs/>
          <w:sz w:val="24"/>
          <w:szCs w:val="24"/>
          <w:lang w:val="en-US"/>
        </w:rPr>
        <w:t>Organizations and System approach. Systems and Complexity. Models of Systems (static/dynamic models). Hard and Soft Methodologies in the Analysis of Systems (discussed throughout the course)</w:t>
      </w:r>
      <w:r>
        <w:rPr>
          <w:rFonts w:ascii="Times New Roman" w:hAnsi="Times New Roman" w:cs="Times New Roman"/>
          <w:bCs/>
          <w:sz w:val="24"/>
          <w:szCs w:val="24"/>
          <w:lang w:val="en-US"/>
        </w:rPr>
        <w:t>,</w:t>
      </w:r>
    </w:p>
    <w:p w:rsidR="000F2C17" w:rsidRDefault="000F2C17" w:rsidP="000F2C17">
      <w:pPr>
        <w:spacing w:after="80" w:line="240" w:lineRule="auto"/>
        <w:jc w:val="both"/>
        <w:rPr>
          <w:rFonts w:ascii="Times New Roman" w:hAnsi="Times New Roman" w:cs="Times New Roman"/>
          <w:bCs/>
          <w:sz w:val="24"/>
          <w:szCs w:val="24"/>
          <w:lang w:val="en-US"/>
        </w:rPr>
      </w:pPr>
      <w:r w:rsidRPr="000F2C17">
        <w:rPr>
          <w:rFonts w:ascii="Times New Roman" w:hAnsi="Times New Roman" w:cs="Times New Roman"/>
          <w:b/>
          <w:color w:val="auto"/>
          <w:sz w:val="24"/>
          <w:szCs w:val="24"/>
          <w:lang w:val="en-US"/>
        </w:rPr>
        <w:t xml:space="preserve">Section </w:t>
      </w:r>
      <w:r>
        <w:rPr>
          <w:rFonts w:ascii="Times New Roman" w:hAnsi="Times New Roman" w:cs="Times New Roman"/>
          <w:b/>
          <w:color w:val="auto"/>
          <w:sz w:val="24"/>
          <w:szCs w:val="24"/>
          <w:lang w:val="en-US"/>
        </w:rPr>
        <w:t>3</w:t>
      </w:r>
      <w:r w:rsidRPr="000F2C17">
        <w:rPr>
          <w:rFonts w:ascii="Times New Roman" w:hAnsi="Times New Roman" w:cs="Times New Roman"/>
          <w:b/>
          <w:color w:val="auto"/>
          <w:sz w:val="24"/>
          <w:szCs w:val="24"/>
          <w:lang w:val="en-US"/>
        </w:rPr>
        <w:t xml:space="preserve">.  </w:t>
      </w:r>
      <w:r w:rsidRPr="000F2C17">
        <w:rPr>
          <w:rFonts w:ascii="Times New Roman" w:hAnsi="Times New Roman" w:cs="Times New Roman"/>
          <w:bCs/>
          <w:sz w:val="24"/>
          <w:szCs w:val="24"/>
          <w:lang w:val="en-US"/>
        </w:rPr>
        <w:t xml:space="preserve">System Methodologies. </w:t>
      </w:r>
      <w:r w:rsidRPr="000F2C17">
        <w:rPr>
          <w:rFonts w:ascii="Times New Roman" w:hAnsi="Times New Roman" w:cs="Times New Roman"/>
          <w:sz w:val="24"/>
          <w:szCs w:val="24"/>
          <w:lang w:val="en-US"/>
        </w:rPr>
        <w:t>Mental Models</w:t>
      </w:r>
      <w:r w:rsidRPr="000F2C17">
        <w:rPr>
          <w:rFonts w:ascii="Times New Roman" w:hAnsi="Times New Roman" w:cs="Times New Roman"/>
          <w:bCs/>
          <w:sz w:val="24"/>
          <w:szCs w:val="24"/>
          <w:lang w:val="en-US"/>
        </w:rPr>
        <w:t>. Properties of Systems. Specific features of Applied System Analysis. SA Base Methods (stages). Stakeholder Analysis</w:t>
      </w:r>
      <w:r>
        <w:rPr>
          <w:rFonts w:ascii="Times New Roman" w:hAnsi="Times New Roman" w:cs="Times New Roman"/>
          <w:bCs/>
          <w:sz w:val="24"/>
          <w:szCs w:val="24"/>
          <w:lang w:val="en-US"/>
        </w:rPr>
        <w:t>,</w:t>
      </w:r>
    </w:p>
    <w:p w:rsidR="000F2C17" w:rsidRDefault="000F2C17" w:rsidP="000F2C17">
      <w:pPr>
        <w:spacing w:after="80" w:line="240" w:lineRule="auto"/>
        <w:jc w:val="both"/>
        <w:rPr>
          <w:rFonts w:ascii="Times New Roman" w:hAnsi="Times New Roman" w:cs="Times New Roman"/>
          <w:bCs/>
          <w:sz w:val="24"/>
          <w:szCs w:val="24"/>
          <w:lang w:val="en-US"/>
        </w:rPr>
      </w:pPr>
      <w:r w:rsidRPr="000F2C17">
        <w:rPr>
          <w:rFonts w:ascii="Times New Roman" w:hAnsi="Times New Roman" w:cs="Times New Roman"/>
          <w:b/>
          <w:color w:val="auto"/>
          <w:sz w:val="24"/>
          <w:szCs w:val="24"/>
          <w:lang w:val="en-US"/>
        </w:rPr>
        <w:t xml:space="preserve">Section </w:t>
      </w:r>
      <w:r>
        <w:rPr>
          <w:rFonts w:ascii="Times New Roman" w:hAnsi="Times New Roman" w:cs="Times New Roman"/>
          <w:b/>
          <w:color w:val="auto"/>
          <w:sz w:val="24"/>
          <w:szCs w:val="24"/>
          <w:lang w:val="en-US"/>
        </w:rPr>
        <w:t>4</w:t>
      </w:r>
      <w:r w:rsidRPr="000F2C17">
        <w:rPr>
          <w:rFonts w:ascii="Times New Roman" w:hAnsi="Times New Roman" w:cs="Times New Roman"/>
          <w:b/>
          <w:color w:val="auto"/>
          <w:sz w:val="24"/>
          <w:szCs w:val="24"/>
          <w:lang w:val="en-US"/>
        </w:rPr>
        <w:t xml:space="preserve">.  </w:t>
      </w:r>
      <w:r w:rsidRPr="000F2C17">
        <w:rPr>
          <w:rFonts w:ascii="Times New Roman" w:hAnsi="Times New Roman" w:cs="Times New Roman"/>
          <w:bCs/>
          <w:sz w:val="24"/>
          <w:szCs w:val="24"/>
          <w:lang w:val="en-US"/>
        </w:rPr>
        <w:t>SA Base Methods (stages)</w:t>
      </w:r>
      <w:r w:rsidRPr="000F2C17">
        <w:rPr>
          <w:rFonts w:ascii="Times New Roman" w:hAnsi="Times New Roman" w:cs="Times New Roman"/>
          <w:bCs/>
          <w:i/>
          <w:sz w:val="24"/>
          <w:szCs w:val="24"/>
          <w:lang w:val="en-US"/>
        </w:rPr>
        <w:t>.</w:t>
      </w:r>
      <w:r w:rsidRPr="000F2C17">
        <w:rPr>
          <w:rFonts w:ascii="Times New Roman" w:hAnsi="Times New Roman" w:cs="Times New Roman"/>
          <w:bCs/>
          <w:sz w:val="24"/>
          <w:szCs w:val="24"/>
          <w:lang w:val="en-US"/>
        </w:rPr>
        <w:t xml:space="preserve"> Use of Structural Analysis (</w:t>
      </w:r>
      <w:proofErr w:type="spellStart"/>
      <w:r w:rsidRPr="000F2C17">
        <w:rPr>
          <w:rFonts w:ascii="Times New Roman" w:hAnsi="Times New Roman" w:cs="Times New Roman"/>
          <w:bCs/>
          <w:sz w:val="24"/>
          <w:szCs w:val="24"/>
          <w:lang w:val="en-US"/>
        </w:rPr>
        <w:t>StrA</w:t>
      </w:r>
      <w:proofErr w:type="spellEnd"/>
      <w:r w:rsidRPr="000F2C17">
        <w:rPr>
          <w:rFonts w:ascii="Times New Roman" w:hAnsi="Times New Roman" w:cs="Times New Roman"/>
          <w:bCs/>
          <w:sz w:val="24"/>
          <w:szCs w:val="24"/>
          <w:lang w:val="en-US"/>
        </w:rPr>
        <w:t>) Methods in Systems Studying. System Analysis Tools. Examples, Case Study (Vendor/Technology selection)</w:t>
      </w:r>
      <w:r>
        <w:rPr>
          <w:rFonts w:ascii="Times New Roman" w:hAnsi="Times New Roman" w:cs="Times New Roman"/>
          <w:bCs/>
          <w:sz w:val="24"/>
          <w:szCs w:val="24"/>
          <w:lang w:val="en-US"/>
        </w:rPr>
        <w:t>,</w:t>
      </w:r>
    </w:p>
    <w:p w:rsidR="000F2C17" w:rsidRDefault="000F2C17" w:rsidP="000F2C17">
      <w:pPr>
        <w:spacing w:after="80" w:line="240" w:lineRule="auto"/>
        <w:jc w:val="both"/>
        <w:rPr>
          <w:rFonts w:ascii="Times New Roman" w:hAnsi="Times New Roman" w:cs="Times New Roman"/>
          <w:sz w:val="24"/>
          <w:szCs w:val="24"/>
          <w:lang w:val="en-US"/>
        </w:rPr>
      </w:pPr>
      <w:r w:rsidRPr="000F2C17">
        <w:rPr>
          <w:rFonts w:ascii="Times New Roman" w:hAnsi="Times New Roman" w:cs="Times New Roman"/>
          <w:b/>
          <w:color w:val="auto"/>
          <w:sz w:val="24"/>
          <w:szCs w:val="24"/>
          <w:lang w:val="en-US"/>
        </w:rPr>
        <w:t xml:space="preserve">Section </w:t>
      </w:r>
      <w:r>
        <w:rPr>
          <w:rFonts w:ascii="Times New Roman" w:hAnsi="Times New Roman" w:cs="Times New Roman"/>
          <w:b/>
          <w:color w:val="auto"/>
          <w:sz w:val="24"/>
          <w:szCs w:val="24"/>
          <w:lang w:val="en-US"/>
        </w:rPr>
        <w:t>5</w:t>
      </w:r>
      <w:r w:rsidRPr="000F2C17">
        <w:rPr>
          <w:rFonts w:ascii="Times New Roman" w:hAnsi="Times New Roman" w:cs="Times New Roman"/>
          <w:b/>
          <w:color w:val="auto"/>
          <w:sz w:val="24"/>
          <w:szCs w:val="24"/>
          <w:lang w:val="en-US"/>
        </w:rPr>
        <w:t xml:space="preserve">.  </w:t>
      </w:r>
      <w:r w:rsidRPr="000F2C17">
        <w:rPr>
          <w:rFonts w:ascii="Times New Roman" w:hAnsi="Times New Roman" w:cs="Times New Roman"/>
          <w:sz w:val="24"/>
          <w:szCs w:val="24"/>
          <w:lang w:val="en-US"/>
        </w:rPr>
        <w:t>Problem Situation. Optimization problems</w:t>
      </w:r>
      <w:r>
        <w:rPr>
          <w:rFonts w:ascii="Times New Roman" w:hAnsi="Times New Roman" w:cs="Times New Roman"/>
          <w:sz w:val="24"/>
          <w:szCs w:val="24"/>
          <w:lang w:val="en-US"/>
        </w:rPr>
        <w:t xml:space="preserve"> (as examples of hard models). Next Release Problem (NRP</w:t>
      </w:r>
      <w:r w:rsidR="00704BE0" w:rsidRPr="00084991">
        <w:rPr>
          <w:rFonts w:ascii="Times New Roman" w:hAnsi="Times New Roman" w:cs="Times New Roman"/>
          <w:sz w:val="24"/>
          <w:szCs w:val="24"/>
          <w:lang w:val="en-US"/>
        </w:rPr>
        <w:t>)</w:t>
      </w:r>
      <w:r w:rsidR="00704BE0">
        <w:rPr>
          <w:rFonts w:ascii="Times New Roman" w:hAnsi="Times New Roman" w:cs="Times New Roman"/>
          <w:sz w:val="24"/>
          <w:szCs w:val="24"/>
          <w:lang w:val="en-US"/>
        </w:rPr>
        <w:t>/ILP problem</w:t>
      </w:r>
      <w:r w:rsidRPr="000F2C17">
        <w:rPr>
          <w:rFonts w:ascii="Times New Roman" w:hAnsi="Times New Roman" w:cs="Times New Roman"/>
          <w:sz w:val="24"/>
          <w:szCs w:val="24"/>
          <w:lang w:val="en-US"/>
        </w:rPr>
        <w:t>. Structural Analysis of Systems (Q-analysis)</w:t>
      </w:r>
      <w:r>
        <w:rPr>
          <w:rFonts w:ascii="Times New Roman" w:hAnsi="Times New Roman" w:cs="Times New Roman"/>
          <w:sz w:val="24"/>
          <w:szCs w:val="24"/>
          <w:lang w:val="en-US"/>
        </w:rPr>
        <w:t>,</w:t>
      </w:r>
    </w:p>
    <w:p w:rsidR="000F2C17" w:rsidRDefault="000F2C17" w:rsidP="000F2C17">
      <w:pPr>
        <w:spacing w:after="80" w:line="240" w:lineRule="auto"/>
        <w:jc w:val="both"/>
        <w:rPr>
          <w:rFonts w:ascii="Times New Roman" w:hAnsi="Times New Roman" w:cs="Times New Roman"/>
          <w:sz w:val="24"/>
          <w:szCs w:val="24"/>
          <w:lang w:val="en-US"/>
        </w:rPr>
      </w:pPr>
      <w:r w:rsidRPr="000F2C17">
        <w:rPr>
          <w:rFonts w:ascii="Times New Roman" w:hAnsi="Times New Roman" w:cs="Times New Roman"/>
          <w:b/>
          <w:color w:val="auto"/>
          <w:sz w:val="24"/>
          <w:szCs w:val="24"/>
          <w:lang w:val="en-US"/>
        </w:rPr>
        <w:t xml:space="preserve">Section </w:t>
      </w:r>
      <w:r>
        <w:rPr>
          <w:rFonts w:ascii="Times New Roman" w:hAnsi="Times New Roman" w:cs="Times New Roman"/>
          <w:b/>
          <w:color w:val="auto"/>
          <w:sz w:val="24"/>
          <w:szCs w:val="24"/>
          <w:lang w:val="en-US"/>
        </w:rPr>
        <w:t>6</w:t>
      </w:r>
      <w:r w:rsidRPr="000F2C17">
        <w:rPr>
          <w:rFonts w:ascii="Times New Roman" w:hAnsi="Times New Roman" w:cs="Times New Roman"/>
          <w:b/>
          <w:color w:val="auto"/>
          <w:sz w:val="24"/>
          <w:szCs w:val="24"/>
          <w:lang w:val="en-US"/>
        </w:rPr>
        <w:t xml:space="preserve">.  </w:t>
      </w:r>
      <w:r w:rsidRPr="000F2C17">
        <w:rPr>
          <w:rFonts w:ascii="Times New Roman" w:hAnsi="Times New Roman" w:cs="Times New Roman"/>
          <w:bCs/>
          <w:sz w:val="24"/>
          <w:szCs w:val="24"/>
          <w:lang w:val="en-US"/>
        </w:rPr>
        <w:t>Multi-criteria selection. AHP Method and Its Discussion. Purposefulness of Systems (goals). Heuristic Solutions. Examples and Discussion</w:t>
      </w:r>
      <w:r>
        <w:rPr>
          <w:rFonts w:ascii="Times New Roman" w:hAnsi="Times New Roman" w:cs="Times New Roman"/>
          <w:bCs/>
          <w:sz w:val="24"/>
          <w:szCs w:val="24"/>
          <w:lang w:val="en-US"/>
        </w:rPr>
        <w:t xml:space="preserve">. </w:t>
      </w:r>
      <w:r w:rsidRPr="000F2C17">
        <w:rPr>
          <w:rFonts w:ascii="Times New Roman" w:hAnsi="Times New Roman" w:cs="Times New Roman"/>
          <w:sz w:val="24"/>
          <w:szCs w:val="24"/>
          <w:lang w:val="en-US"/>
        </w:rPr>
        <w:t>Goals Uncertainty. System Approach to Problem Solving. Decision-making under Uncertainty. Examples and Discussion</w:t>
      </w:r>
      <w:r>
        <w:rPr>
          <w:rFonts w:ascii="Times New Roman" w:hAnsi="Times New Roman" w:cs="Times New Roman"/>
          <w:sz w:val="24"/>
          <w:szCs w:val="24"/>
          <w:lang w:val="en-US"/>
        </w:rPr>
        <w:t>,</w:t>
      </w:r>
    </w:p>
    <w:p w:rsidR="000F2C17" w:rsidRPr="000F2C17" w:rsidRDefault="000F2C17" w:rsidP="007E4023">
      <w:pPr>
        <w:spacing w:after="160" w:line="240" w:lineRule="auto"/>
        <w:jc w:val="both"/>
        <w:rPr>
          <w:rFonts w:ascii="Times New Roman" w:hAnsi="Times New Roman" w:cs="Times New Roman"/>
          <w:sz w:val="24"/>
          <w:szCs w:val="24"/>
          <w:lang w:val="en-US"/>
        </w:rPr>
      </w:pPr>
      <w:r w:rsidRPr="000F2C17">
        <w:rPr>
          <w:rFonts w:ascii="Times New Roman" w:hAnsi="Times New Roman" w:cs="Times New Roman"/>
          <w:b/>
          <w:color w:val="auto"/>
          <w:sz w:val="24"/>
          <w:szCs w:val="24"/>
          <w:lang w:val="en-US"/>
        </w:rPr>
        <w:t xml:space="preserve">Section </w:t>
      </w:r>
      <w:r>
        <w:rPr>
          <w:rFonts w:ascii="Times New Roman" w:hAnsi="Times New Roman" w:cs="Times New Roman"/>
          <w:b/>
          <w:color w:val="auto"/>
          <w:sz w:val="24"/>
          <w:szCs w:val="24"/>
          <w:lang w:val="en-US"/>
        </w:rPr>
        <w:t>7</w:t>
      </w:r>
      <w:r w:rsidRPr="000F2C17">
        <w:rPr>
          <w:rFonts w:ascii="Times New Roman" w:hAnsi="Times New Roman" w:cs="Times New Roman"/>
          <w:b/>
          <w:color w:val="auto"/>
          <w:sz w:val="24"/>
          <w:szCs w:val="24"/>
          <w:lang w:val="en-US"/>
        </w:rPr>
        <w:t xml:space="preserve">.  </w:t>
      </w:r>
      <w:r w:rsidRPr="000F2C17">
        <w:rPr>
          <w:rFonts w:ascii="Times New Roman" w:hAnsi="Times New Roman" w:cs="Times New Roman"/>
          <w:sz w:val="24"/>
          <w:szCs w:val="24"/>
          <w:lang w:val="en-US"/>
        </w:rPr>
        <w:t>System Engineering. System Analysis (SA) of Goals. Discussion: Problem statement to wide extent</w:t>
      </w:r>
      <w:r w:rsidRPr="000F2C17">
        <w:rPr>
          <w:rStyle w:val="ae"/>
          <w:rFonts w:ascii="Times New Roman" w:hAnsi="Times New Roman" w:cs="Times New Roman"/>
          <w:sz w:val="24"/>
          <w:szCs w:val="24"/>
          <w:lang w:val="en-US"/>
        </w:rPr>
        <w:footnoteReference w:id="1"/>
      </w:r>
      <w:r w:rsidRPr="000F2C17">
        <w:rPr>
          <w:rFonts w:ascii="Times New Roman" w:hAnsi="Times New Roman" w:cs="Times New Roman"/>
          <w:sz w:val="24"/>
          <w:szCs w:val="24"/>
          <w:lang w:val="en-US"/>
        </w:rPr>
        <w:t>. What System Analysis Really is?</w:t>
      </w:r>
    </w:p>
    <w:p w:rsidR="000F2C17" w:rsidRPr="00D7561D" w:rsidRDefault="000F2C17" w:rsidP="000F2C17">
      <w:pPr>
        <w:spacing w:before="140" w:after="0" w:line="240" w:lineRule="auto"/>
        <w:rPr>
          <w:rFonts w:ascii="Times New Roman" w:hAnsi="Times New Roman" w:cs="Times New Roman"/>
          <w:color w:val="auto"/>
          <w:sz w:val="20"/>
          <w:szCs w:val="20"/>
          <w:lang w:val="en-US"/>
        </w:rPr>
      </w:pPr>
      <w:r w:rsidRPr="00E002F3">
        <w:rPr>
          <w:rFonts w:ascii="Times New Roman" w:hAnsi="Times New Roman" w:cs="Times New Roman"/>
          <w:color w:val="FF0000"/>
          <w:sz w:val="20"/>
          <w:szCs w:val="20"/>
          <w:lang w:val="en-US"/>
        </w:rPr>
        <w:t>Selected Topics</w:t>
      </w:r>
      <w:r>
        <w:rPr>
          <w:rFonts w:ascii="Times New Roman" w:hAnsi="Times New Roman" w:cs="Times New Roman"/>
          <w:color w:val="auto"/>
          <w:sz w:val="20"/>
          <w:szCs w:val="20"/>
          <w:lang w:val="en-US"/>
        </w:rPr>
        <w:t xml:space="preserve"> (</w:t>
      </w:r>
      <w:r w:rsidRPr="00B07E25">
        <w:rPr>
          <w:rFonts w:ascii="Times New Roman" w:hAnsi="Times New Roman" w:cs="Times New Roman"/>
          <w:i/>
          <w:color w:val="auto"/>
          <w:sz w:val="20"/>
          <w:szCs w:val="20"/>
          <w:lang w:val="en-US"/>
        </w:rPr>
        <w:t>subject for changes</w:t>
      </w:r>
      <w:r>
        <w:rPr>
          <w:rFonts w:ascii="Times New Roman" w:hAnsi="Times New Roman" w:cs="Times New Roman"/>
          <w:color w:val="auto"/>
          <w:sz w:val="20"/>
          <w:szCs w:val="20"/>
          <w:lang w:val="en-US"/>
        </w:rPr>
        <w:t>) to discuss at S</w:t>
      </w:r>
      <w:r w:rsidRPr="00D7561D">
        <w:rPr>
          <w:rFonts w:ascii="Times New Roman" w:hAnsi="Times New Roman" w:cs="Times New Roman"/>
          <w:color w:val="auto"/>
          <w:sz w:val="20"/>
          <w:szCs w:val="20"/>
          <w:lang w:val="en-US"/>
        </w:rPr>
        <w:t>eminars</w:t>
      </w:r>
      <w:r>
        <w:rPr>
          <w:rFonts w:ascii="Times New Roman" w:hAnsi="Times New Roman" w:cs="Times New Roman"/>
          <w:color w:val="auto"/>
          <w:sz w:val="20"/>
          <w:szCs w:val="20"/>
          <w:lang w:val="en-US"/>
        </w:rPr>
        <w:t>:</w:t>
      </w:r>
    </w:p>
    <w:p w:rsidR="000F2C17" w:rsidRDefault="00465824" w:rsidP="000F2C17">
      <w:pPr>
        <w:spacing w:before="10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Defining characteristics of systems. Events, templates, structure</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What are system’s boundaries? Representation of systems. Information systems</w:t>
      </w:r>
    </w:p>
    <w:p w:rsidR="000F2C17" w:rsidRPr="00D7561D" w:rsidRDefault="00465824" w:rsidP="000F2C17">
      <w:pPr>
        <w:spacing w:before="20" w:after="0" w:line="240" w:lineRule="auto"/>
        <w:rPr>
          <w:rFonts w:ascii="Times New Roman" w:hAnsi="Times New Roman" w:cs="Times New Roman"/>
          <w:i/>
          <w:color w:val="007F00"/>
          <w:sz w:val="20"/>
          <w:szCs w:val="20"/>
          <w:lang w:val="en-US"/>
        </w:rPr>
      </w:pPr>
      <w:r>
        <w:rPr>
          <w:rFonts w:cs="Times New Roman"/>
          <w:b/>
          <w:sz w:val="16"/>
          <w:szCs w:val="16"/>
          <w:lang w:val="en-US"/>
        </w:rPr>
        <w:t xml:space="preserve">- </w:t>
      </w:r>
      <w:r w:rsidR="000F2C17">
        <w:rPr>
          <w:rFonts w:ascii="Times New Roman" w:hAnsi="Times New Roman" w:cs="Times New Roman"/>
          <w:sz w:val="18"/>
          <w:szCs w:val="18"/>
          <w:lang w:val="en-US"/>
        </w:rPr>
        <w:t xml:space="preserve">Discussion of paper (related to the material covered – </w:t>
      </w:r>
      <w:r w:rsidR="000F2C17" w:rsidRPr="00FF159A">
        <w:rPr>
          <w:rFonts w:ascii="Times New Roman" w:hAnsi="Times New Roman" w:cs="Times New Roman"/>
          <w:i/>
          <w:color w:val="17365D"/>
          <w:sz w:val="18"/>
          <w:szCs w:val="18"/>
          <w:lang w:val="en-US"/>
        </w:rPr>
        <w:t>to be specified</w:t>
      </w:r>
      <w:r w:rsidR="000F2C17">
        <w:rPr>
          <w:rFonts w:ascii="Times New Roman" w:hAnsi="Times New Roman" w:cs="Times New Roman"/>
          <w:sz w:val="18"/>
          <w:szCs w:val="18"/>
          <w:lang w:val="en-US"/>
        </w:rPr>
        <w:t>)</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sidRPr="00036BD3">
        <w:rPr>
          <w:rFonts w:ascii="Times New Roman" w:hAnsi="Times New Roman" w:cs="Times New Roman"/>
          <w:sz w:val="18"/>
          <w:szCs w:val="18"/>
          <w:u w:val="single"/>
          <w:lang w:val="en-US"/>
        </w:rPr>
        <w:t>Case Study</w:t>
      </w:r>
      <w:r w:rsidR="000F2C17">
        <w:rPr>
          <w:rFonts w:ascii="Times New Roman" w:hAnsi="Times New Roman" w:cs="Times New Roman"/>
          <w:sz w:val="18"/>
          <w:szCs w:val="18"/>
          <w:lang w:val="en-US"/>
        </w:rPr>
        <w:t xml:space="preserve"> (</w:t>
      </w:r>
      <w:r w:rsidR="000F2C17" w:rsidRPr="00FF159A">
        <w:rPr>
          <w:rFonts w:ascii="Times New Roman" w:hAnsi="Times New Roman" w:cs="Times New Roman"/>
          <w:i/>
          <w:color w:val="17365D"/>
          <w:sz w:val="18"/>
          <w:szCs w:val="18"/>
          <w:lang w:val="en-US"/>
        </w:rPr>
        <w:t>to be announced at the lectures</w:t>
      </w:r>
      <w:r w:rsidR="000F2C17">
        <w:rPr>
          <w:rFonts w:ascii="Times New Roman" w:hAnsi="Times New Roman" w:cs="Times New Roman"/>
          <w:sz w:val="18"/>
          <w:szCs w:val="18"/>
          <w:lang w:val="en-US"/>
        </w:rPr>
        <w:t>). Preliminary comments and observations</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Q-analysis procedure. Formal description of system’s structure. Local and global characteristics of connectivity</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Q-analysis: Simplices and simplicial complex, first structural vector of simplicial complex, eccentricities</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Q-analysis: Discussion of selected papers (</w:t>
      </w:r>
      <w:proofErr w:type="spellStart"/>
      <w:proofErr w:type="gramStart"/>
      <w:r w:rsidR="000F2C17">
        <w:rPr>
          <w:rFonts w:ascii="Times New Roman" w:hAnsi="Times New Roman" w:cs="Times New Roman"/>
          <w:sz w:val="18"/>
          <w:szCs w:val="18"/>
          <w:lang w:val="en-US"/>
        </w:rPr>
        <w:t>R.Atkin</w:t>
      </w:r>
      <w:proofErr w:type="spellEnd"/>
      <w:proofErr w:type="gramEnd"/>
      <w:r w:rsidR="000F2C17" w:rsidRPr="000C1582">
        <w:rPr>
          <w:rFonts w:ascii="Times New Roman" w:hAnsi="Times New Roman" w:cs="Times New Roman"/>
          <w:sz w:val="10"/>
          <w:szCs w:val="10"/>
          <w:lang w:val="en-US"/>
        </w:rPr>
        <w:t xml:space="preserve"> </w:t>
      </w:r>
      <w:r w:rsidR="000F2C17">
        <w:rPr>
          <w:rFonts w:ascii="Times New Roman" w:hAnsi="Times New Roman" w:cs="Times New Roman"/>
          <w:sz w:val="18"/>
          <w:szCs w:val="18"/>
          <w:lang w:val="en-US"/>
        </w:rPr>
        <w:t>/</w:t>
      </w:r>
      <w:r w:rsidR="000F2C17" w:rsidRPr="000C1582">
        <w:rPr>
          <w:rFonts w:ascii="Times New Roman" w:hAnsi="Times New Roman" w:cs="Times New Roman"/>
          <w:sz w:val="10"/>
          <w:szCs w:val="10"/>
          <w:lang w:val="en-US"/>
        </w:rPr>
        <w:t xml:space="preserve"> </w:t>
      </w:r>
      <w:proofErr w:type="spellStart"/>
      <w:r w:rsidR="000F2C17">
        <w:rPr>
          <w:rFonts w:ascii="Times New Roman" w:hAnsi="Times New Roman" w:cs="Times New Roman"/>
          <w:sz w:val="18"/>
          <w:szCs w:val="18"/>
          <w:lang w:val="en-US"/>
        </w:rPr>
        <w:t>J.Casti</w:t>
      </w:r>
      <w:proofErr w:type="spellEnd"/>
      <w:r w:rsidR="000F2C17">
        <w:rPr>
          <w:rFonts w:ascii="Times New Roman" w:hAnsi="Times New Roman" w:cs="Times New Roman"/>
          <w:sz w:val="18"/>
          <w:szCs w:val="18"/>
          <w:lang w:val="en-US"/>
        </w:rPr>
        <w:t>)</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 xml:space="preserve">Decision-making under uncertainty: fuzzy sets approach; operations on fuzzy sets. </w:t>
      </w:r>
      <w:r w:rsidR="000F2C17" w:rsidRPr="00036BD3">
        <w:rPr>
          <w:rFonts w:ascii="Times New Roman" w:hAnsi="Times New Roman" w:cs="Times New Roman"/>
          <w:sz w:val="18"/>
          <w:szCs w:val="18"/>
          <w:u w:val="single"/>
          <w:lang w:val="en-US"/>
        </w:rPr>
        <w:t>Case study</w:t>
      </w:r>
      <w:r w:rsidR="000F2C17">
        <w:rPr>
          <w:rFonts w:ascii="Times New Roman" w:hAnsi="Times New Roman" w:cs="Times New Roman"/>
          <w:sz w:val="18"/>
          <w:szCs w:val="18"/>
          <w:lang w:val="en-US"/>
        </w:rPr>
        <w:t xml:space="preserve"> – discussion</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Optimization tasks. Multi-criteria selection. Discussion of examples</w:t>
      </w:r>
    </w:p>
    <w:p w:rsidR="000F2C17" w:rsidRDefault="00465824" w:rsidP="000F2C17">
      <w:pPr>
        <w:spacing w:before="20" w:after="0" w:line="240" w:lineRule="auto"/>
        <w:rPr>
          <w:rFonts w:ascii="Times New Roman" w:hAnsi="Times New Roman" w:cs="Times New Roman"/>
          <w:i/>
          <w:color w:val="007F00"/>
          <w:sz w:val="20"/>
          <w:szCs w:val="20"/>
          <w:lang w:val="en-US"/>
        </w:rPr>
      </w:pPr>
      <w:r>
        <w:rPr>
          <w:rFonts w:cs="Times New Roman"/>
          <w:b/>
          <w:sz w:val="16"/>
          <w:szCs w:val="16"/>
          <w:lang w:val="en-US"/>
        </w:rPr>
        <w:t xml:space="preserve">- </w:t>
      </w:r>
      <w:r w:rsidR="000F2C17">
        <w:rPr>
          <w:rFonts w:ascii="Times New Roman" w:hAnsi="Times New Roman" w:cs="Times New Roman"/>
          <w:sz w:val="18"/>
          <w:szCs w:val="18"/>
          <w:lang w:val="en-US"/>
        </w:rPr>
        <w:t>Heuristic approaches</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 xml:space="preserve">Comments related to </w:t>
      </w:r>
      <w:hyperlink r:id="rId11" w:history="1">
        <w:r w:rsidR="000F2C17">
          <w:rPr>
            <w:rFonts w:ascii="Times New Roman" w:hAnsi="Times New Roman" w:cs="Times New Roman"/>
            <w:color w:val="0000FF"/>
            <w:sz w:val="18"/>
            <w:szCs w:val="18"/>
            <w:u w:val="single"/>
            <w:lang w:val="en-US"/>
          </w:rPr>
          <w:t>causal loop diagram</w:t>
        </w:r>
      </w:hyperlink>
      <w:r w:rsidR="000F2C17">
        <w:rPr>
          <w:rFonts w:ascii="Times New Roman" w:hAnsi="Times New Roman" w:cs="Times New Roman"/>
          <w:sz w:val="18"/>
          <w:szCs w:val="18"/>
          <w:lang w:val="en-US"/>
        </w:rPr>
        <w:t xml:space="preserve"> (</w:t>
      </w:r>
      <w:hyperlink r:id="rId12" w:history="1">
        <w:r w:rsidR="000F2C17">
          <w:rPr>
            <w:rFonts w:ascii="Times New Roman" w:hAnsi="Times New Roman" w:cs="Times New Roman"/>
            <w:color w:val="0000FF"/>
            <w:sz w:val="18"/>
            <w:szCs w:val="18"/>
            <w:u w:val="single"/>
            <w:lang w:val="en-US"/>
          </w:rPr>
          <w:t>CLD</w:t>
        </w:r>
      </w:hyperlink>
      <w:r w:rsidR="000F2C17">
        <w:rPr>
          <w:rFonts w:ascii="Times New Roman" w:hAnsi="Times New Roman" w:cs="Times New Roman"/>
          <w:sz w:val="18"/>
          <w:szCs w:val="18"/>
          <w:lang w:val="en-US"/>
        </w:rPr>
        <w:t>)</w:t>
      </w:r>
    </w:p>
    <w:p w:rsidR="000F2C17" w:rsidRPr="00D7561D"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 xml:space="preserve">Templates of system’s behavior (explanations, performing exercise. </w:t>
      </w:r>
      <w:r w:rsidR="000F2C17" w:rsidRPr="00036BD3">
        <w:rPr>
          <w:rFonts w:ascii="Times New Roman" w:hAnsi="Times New Roman" w:cs="Times New Roman"/>
          <w:sz w:val="18"/>
          <w:szCs w:val="18"/>
          <w:u w:val="single"/>
          <w:lang w:val="en-US"/>
        </w:rPr>
        <w:t>Case Study</w:t>
      </w:r>
      <w:r w:rsidR="000F2C17">
        <w:rPr>
          <w:rFonts w:ascii="Times New Roman" w:hAnsi="Times New Roman" w:cs="Times New Roman"/>
          <w:sz w:val="18"/>
          <w:szCs w:val="18"/>
          <w:lang w:val="en-US"/>
        </w:rPr>
        <w:t>. Preliminary comments and observations</w:t>
      </w:r>
    </w:p>
    <w:p w:rsidR="000F2C17" w:rsidRDefault="00465824" w:rsidP="000F2C17">
      <w:pPr>
        <w:spacing w:before="20" w:after="0" w:line="240" w:lineRule="auto"/>
        <w:rPr>
          <w:rFonts w:ascii="Times New Roman" w:hAnsi="Times New Roman" w:cs="Times New Roman"/>
          <w:i/>
          <w:sz w:val="16"/>
          <w:szCs w:val="16"/>
          <w:lang w:val="en-US"/>
        </w:rPr>
      </w:pPr>
      <w:r>
        <w:rPr>
          <w:rFonts w:cs="Times New Roman"/>
          <w:b/>
          <w:sz w:val="16"/>
          <w:szCs w:val="16"/>
          <w:lang w:val="en-US"/>
        </w:rPr>
        <w:t xml:space="preserve">- </w:t>
      </w:r>
      <w:r w:rsidR="000F2C17">
        <w:rPr>
          <w:rFonts w:ascii="Times New Roman" w:hAnsi="Times New Roman" w:cs="Times New Roman"/>
          <w:sz w:val="18"/>
          <w:szCs w:val="18"/>
          <w:lang w:val="en-US"/>
        </w:rPr>
        <w:t>Templates of system’s behavior (explanations)</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rPr>
        <w:t>А</w:t>
      </w:r>
      <w:proofErr w:type="spellStart"/>
      <w:r w:rsidR="000F2C17">
        <w:rPr>
          <w:rFonts w:ascii="Times New Roman" w:hAnsi="Times New Roman" w:cs="Times New Roman"/>
          <w:sz w:val="18"/>
          <w:szCs w:val="18"/>
          <w:lang w:val="en-US"/>
        </w:rPr>
        <w:t>nalysis</w:t>
      </w:r>
      <w:proofErr w:type="spellEnd"/>
      <w:r w:rsidR="000F2C17">
        <w:rPr>
          <w:rFonts w:ascii="Times New Roman" w:hAnsi="Times New Roman" w:cs="Times New Roman"/>
          <w:sz w:val="18"/>
          <w:szCs w:val="18"/>
          <w:lang w:val="en-US"/>
        </w:rPr>
        <w:t xml:space="preserve"> of systems behavior – revealing of behavior templates and understanding of reasons that cause such behavior</w:t>
      </w:r>
    </w:p>
    <w:p w:rsidR="000F2C17" w:rsidRPr="00D7561D"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Understanding of feedback (connections between system’s components, presence of feedback)</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Principles of systems thinking</w:t>
      </w:r>
      <w:r w:rsidR="005911BC" w:rsidRPr="005911BC">
        <w:rPr>
          <w:rFonts w:ascii="Times New Roman" w:hAnsi="Times New Roman" w:cs="Times New Roman"/>
          <w:sz w:val="6"/>
          <w:szCs w:val="6"/>
          <w:lang w:val="en-US"/>
        </w:rPr>
        <w:t xml:space="preserve"> </w:t>
      </w:r>
      <w:r w:rsidR="005911BC" w:rsidRPr="005911BC">
        <w:rPr>
          <w:rFonts w:ascii="Times New Roman" w:hAnsi="Times New Roman" w:cs="Times New Roman"/>
          <w:sz w:val="18"/>
          <w:szCs w:val="18"/>
          <w:vertAlign w:val="superscript"/>
          <w:lang w:val="en-US"/>
        </w:rPr>
        <w:t>1</w:t>
      </w:r>
      <w:r w:rsidR="000F2C17">
        <w:rPr>
          <w:rFonts w:ascii="Times New Roman" w:hAnsi="Times New Roman" w:cs="Times New Roman"/>
          <w:sz w:val="18"/>
          <w:szCs w:val="18"/>
          <w:lang w:val="en-US"/>
        </w:rPr>
        <w:t xml:space="preserve"> («big» picture), measurable and non-metering (non-measurable) data</w:t>
      </w:r>
    </w:p>
    <w:p w:rsidR="000F2C17" w:rsidRPr="00D7561D"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 xml:space="preserve">Understanding of feedback (connections between system’s components, feedback). </w:t>
      </w:r>
      <w:r w:rsidR="000F2C17" w:rsidRPr="00036BD3">
        <w:rPr>
          <w:rFonts w:ascii="Times New Roman" w:hAnsi="Times New Roman" w:cs="Times New Roman"/>
          <w:sz w:val="18"/>
          <w:szCs w:val="18"/>
          <w:u w:val="single"/>
          <w:lang w:val="en-US"/>
        </w:rPr>
        <w:t>Case Study</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Connections and interdependencies among components of a problem, intangible aspects of a problem, widening view of a problem</w:t>
      </w:r>
    </w:p>
    <w:p w:rsidR="000F2C17" w:rsidRPr="00D7561D"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Inputs and Outputs. Discussion of the paper “Software Systems Analysis – A Research Area Overview” (comments, ideas)</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Uncovering systemic structures: formulating the problem, identifying key variables in the situation (problem)</w:t>
      </w:r>
      <w:r w:rsidR="000F2C17">
        <w:rPr>
          <w:rFonts w:ascii="Times New Roman" w:hAnsi="Times New Roman" w:cs="Times New Roman"/>
          <w:sz w:val="8"/>
          <w:szCs w:val="8"/>
          <w:lang w:val="en-US"/>
        </w:rPr>
        <w:t xml:space="preserve"> </w:t>
      </w:r>
      <w:r w:rsidR="000F2C17">
        <w:rPr>
          <w:rFonts w:ascii="Times New Roman" w:hAnsi="Times New Roman" w:cs="Times New Roman"/>
          <w:sz w:val="18"/>
          <w:szCs w:val="18"/>
          <w:lang w:val="en-US"/>
        </w:rPr>
        <w:t>/</w:t>
      </w:r>
      <w:r w:rsidR="000F2C17">
        <w:rPr>
          <w:rFonts w:ascii="Times New Roman" w:hAnsi="Times New Roman" w:cs="Times New Roman"/>
          <w:sz w:val="10"/>
          <w:szCs w:val="10"/>
          <w:lang w:val="en-US"/>
        </w:rPr>
        <w:t xml:space="preserve"> </w:t>
      </w:r>
      <w:r w:rsidR="000F2C17">
        <w:rPr>
          <w:rFonts w:ascii="Times New Roman" w:hAnsi="Times New Roman" w:cs="Times New Roman"/>
          <w:sz w:val="18"/>
          <w:szCs w:val="18"/>
          <w:lang w:val="en-US"/>
        </w:rPr>
        <w:t>main actors</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 xml:space="preserve">(Explanations) identification of main problem in complex situation, graph the behavior of key variables over time   </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Setting goals and measuring results, short-term and long-term aspects of the work (explanations, exercise(s))</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 xml:space="preserve">Uncovering systemic structures: building </w:t>
      </w:r>
      <w:r w:rsidR="000F2C17">
        <w:rPr>
          <w:rFonts w:ascii="Times New Roman" w:hAnsi="Times New Roman" w:cs="Times New Roman"/>
          <w:sz w:val="18"/>
          <w:szCs w:val="18"/>
          <w:u w:val="single"/>
          <w:lang w:val="en-US"/>
        </w:rPr>
        <w:t>c</w:t>
      </w:r>
      <w:r w:rsidR="000F2C17">
        <w:rPr>
          <w:rFonts w:ascii="Times New Roman" w:hAnsi="Times New Roman" w:cs="Times New Roman"/>
          <w:sz w:val="18"/>
          <w:szCs w:val="18"/>
          <w:lang w:val="en-US"/>
        </w:rPr>
        <w:t xml:space="preserve">ausal </w:t>
      </w:r>
      <w:r w:rsidR="000F2C17">
        <w:rPr>
          <w:rFonts w:ascii="Times New Roman" w:hAnsi="Times New Roman" w:cs="Times New Roman"/>
          <w:sz w:val="18"/>
          <w:szCs w:val="18"/>
          <w:u w:val="single"/>
          <w:lang w:val="en-US"/>
        </w:rPr>
        <w:t>l</w:t>
      </w:r>
      <w:r w:rsidR="000F2C17">
        <w:rPr>
          <w:rFonts w:ascii="Times New Roman" w:hAnsi="Times New Roman" w:cs="Times New Roman"/>
          <w:sz w:val="18"/>
          <w:szCs w:val="18"/>
          <w:lang w:val="en-US"/>
        </w:rPr>
        <w:t xml:space="preserve">oop </w:t>
      </w:r>
      <w:r w:rsidR="000F2C17">
        <w:rPr>
          <w:rFonts w:ascii="Times New Roman" w:hAnsi="Times New Roman" w:cs="Times New Roman"/>
          <w:sz w:val="18"/>
          <w:szCs w:val="18"/>
          <w:u w:val="single"/>
          <w:lang w:val="en-US"/>
        </w:rPr>
        <w:t>d</w:t>
      </w:r>
      <w:r w:rsidR="000F2C17">
        <w:rPr>
          <w:rFonts w:ascii="Times New Roman" w:hAnsi="Times New Roman" w:cs="Times New Roman"/>
          <w:sz w:val="18"/>
          <w:szCs w:val="18"/>
          <w:lang w:val="en-US"/>
        </w:rPr>
        <w:t>iagrams (</w:t>
      </w:r>
      <w:r w:rsidR="000F2C17">
        <w:rPr>
          <w:rFonts w:ascii="Times New Roman" w:hAnsi="Times New Roman" w:cs="Times New Roman"/>
          <w:sz w:val="18"/>
          <w:szCs w:val="18"/>
        </w:rPr>
        <w:t>С</w:t>
      </w:r>
      <w:r w:rsidR="000F2C17">
        <w:rPr>
          <w:rFonts w:ascii="Times New Roman" w:hAnsi="Times New Roman" w:cs="Times New Roman"/>
          <w:sz w:val="18"/>
          <w:szCs w:val="18"/>
          <w:lang w:val="en-US"/>
        </w:rPr>
        <w:t>LD). Relationships between variables (</w:t>
      </w:r>
      <w:r w:rsidR="000F2C17">
        <w:rPr>
          <w:rFonts w:ascii="Tahoma" w:hAnsi="Tahoma" w:cs="Tahoma"/>
          <w:sz w:val="16"/>
          <w:szCs w:val="16"/>
          <w:lang w:val="en-US"/>
        </w:rPr>
        <w:t>‘s’</w:t>
      </w:r>
      <w:r w:rsidR="000F2C17">
        <w:rPr>
          <w:rFonts w:ascii="Times New Roman" w:hAnsi="Times New Roman" w:cs="Times New Roman"/>
          <w:sz w:val="18"/>
          <w:szCs w:val="18"/>
          <w:lang w:val="en-US"/>
        </w:rPr>
        <w:t xml:space="preserve"> and </w:t>
      </w:r>
      <w:r w:rsidR="000F2C17">
        <w:rPr>
          <w:rFonts w:ascii="Tahoma" w:hAnsi="Tahoma" w:cs="Tahoma"/>
          <w:sz w:val="16"/>
          <w:szCs w:val="16"/>
          <w:lang w:val="en-US"/>
        </w:rPr>
        <w:t xml:space="preserve">‘o’ </w:t>
      </w:r>
      <w:r w:rsidR="000F2C17">
        <w:rPr>
          <w:rFonts w:ascii="Times New Roman" w:hAnsi="Times New Roman" w:cs="Times New Roman"/>
          <w:sz w:val="18"/>
          <w:szCs w:val="18"/>
          <w:lang w:val="en-US"/>
        </w:rPr>
        <w:t>notations)</w:t>
      </w:r>
    </w:p>
    <w:p w:rsidR="000F2C17" w:rsidRPr="007125A1" w:rsidRDefault="00465824" w:rsidP="000F2C17">
      <w:pPr>
        <w:spacing w:before="20" w:after="0" w:line="240" w:lineRule="auto"/>
        <w:rPr>
          <w:rFonts w:ascii="Tahoma" w:hAnsi="Tahoma" w:cs="Tahoma"/>
          <w:sz w:val="16"/>
          <w:szCs w:val="16"/>
          <w:lang w:val="en-US"/>
        </w:rPr>
      </w:pPr>
      <w:r>
        <w:rPr>
          <w:rFonts w:cs="Times New Roman"/>
          <w:b/>
          <w:sz w:val="16"/>
          <w:szCs w:val="16"/>
          <w:lang w:val="en-US"/>
        </w:rPr>
        <w:t xml:space="preserve">- </w:t>
      </w:r>
      <w:r w:rsidR="000F2C17">
        <w:rPr>
          <w:rFonts w:ascii="Times New Roman" w:hAnsi="Times New Roman" w:cs="Times New Roman"/>
          <w:sz w:val="18"/>
          <w:szCs w:val="18"/>
          <w:lang w:val="en-US"/>
        </w:rPr>
        <w:t xml:space="preserve">Feedback loops; hidden troublemakers. Building </w:t>
      </w:r>
      <w:r w:rsidR="000F2C17">
        <w:rPr>
          <w:rFonts w:ascii="Times New Roman" w:hAnsi="Times New Roman" w:cs="Times New Roman"/>
          <w:sz w:val="18"/>
          <w:szCs w:val="18"/>
        </w:rPr>
        <w:t>С</w:t>
      </w:r>
      <w:r w:rsidR="000F2C17">
        <w:rPr>
          <w:rFonts w:ascii="Times New Roman" w:hAnsi="Times New Roman" w:cs="Times New Roman"/>
          <w:sz w:val="18"/>
          <w:szCs w:val="18"/>
          <w:lang w:val="en-US"/>
        </w:rPr>
        <w:t>LD, discussion of approaches. Multiloop</w:t>
      </w:r>
      <w:r w:rsidR="000F2C17" w:rsidRPr="00685E78">
        <w:rPr>
          <w:rFonts w:ascii="Times New Roman" w:hAnsi="Times New Roman" w:cs="Times New Roman"/>
          <w:sz w:val="18"/>
          <w:szCs w:val="18"/>
          <w:lang w:val="en-US"/>
        </w:rPr>
        <w:t xml:space="preserve"> </w:t>
      </w:r>
      <w:r w:rsidR="000F2C17">
        <w:rPr>
          <w:rFonts w:ascii="Times New Roman" w:hAnsi="Times New Roman" w:cs="Times New Roman"/>
          <w:sz w:val="18"/>
          <w:szCs w:val="18"/>
          <w:lang w:val="en-US"/>
        </w:rPr>
        <w:t xml:space="preserve">diagrams. </w:t>
      </w:r>
      <w:r w:rsidR="000F2C17" w:rsidRPr="00036BD3">
        <w:rPr>
          <w:rFonts w:ascii="Times New Roman" w:hAnsi="Times New Roman" w:cs="Times New Roman"/>
          <w:sz w:val="18"/>
          <w:szCs w:val="18"/>
          <w:u w:val="single"/>
          <w:lang w:val="en-US"/>
        </w:rPr>
        <w:t>Case Study</w:t>
      </w:r>
    </w:p>
    <w:p w:rsidR="000F2C17" w:rsidRDefault="00465824" w:rsidP="000F2C17">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sidR="000F2C17">
        <w:rPr>
          <w:rFonts w:ascii="Times New Roman" w:hAnsi="Times New Roman" w:cs="Times New Roman"/>
          <w:sz w:val="18"/>
          <w:szCs w:val="18"/>
          <w:lang w:val="en-US"/>
        </w:rPr>
        <w:t>(Explanations, exercise(s)) Distinguishing reinforcing and balancing processes. Discovering dynamic structure</w:t>
      </w:r>
    </w:p>
    <w:p w:rsidR="000F2C17" w:rsidRPr="003A044E" w:rsidRDefault="00465824" w:rsidP="000F2C17">
      <w:pPr>
        <w:spacing w:before="20" w:after="0" w:line="240" w:lineRule="auto"/>
        <w:rPr>
          <w:rFonts w:ascii="Times New Roman" w:hAnsi="Times New Roman" w:cs="Times New Roman"/>
          <w:bCs/>
          <w:color w:val="auto"/>
          <w:kern w:val="36"/>
          <w:sz w:val="18"/>
          <w:szCs w:val="18"/>
          <w:lang w:val="en"/>
        </w:rPr>
      </w:pPr>
      <w:r>
        <w:rPr>
          <w:rFonts w:cs="Times New Roman"/>
          <w:b/>
          <w:sz w:val="16"/>
          <w:szCs w:val="16"/>
          <w:lang w:val="en-US"/>
        </w:rPr>
        <w:t xml:space="preserve">- </w:t>
      </w:r>
      <w:r w:rsidR="000F2C17" w:rsidRPr="0039400A">
        <w:rPr>
          <w:rFonts w:ascii="Times New Roman" w:hAnsi="Times New Roman" w:cs="Times New Roman"/>
          <w:bCs/>
          <w:color w:val="auto"/>
          <w:kern w:val="36"/>
          <w:sz w:val="18"/>
          <w:szCs w:val="18"/>
          <w:lang w:val="en"/>
        </w:rPr>
        <w:t xml:space="preserve">Discussion </w:t>
      </w:r>
      <w:r w:rsidR="000F2C17">
        <w:rPr>
          <w:rFonts w:ascii="Times New Roman" w:hAnsi="Times New Roman" w:cs="Times New Roman"/>
          <w:bCs/>
          <w:color w:val="auto"/>
          <w:kern w:val="36"/>
          <w:sz w:val="18"/>
          <w:szCs w:val="18"/>
          <w:lang w:val="en"/>
        </w:rPr>
        <w:t>of the paper #1: ˝</w:t>
      </w:r>
      <w:r w:rsidR="000F2C17" w:rsidRPr="0039400A">
        <w:rPr>
          <w:rFonts w:ascii="Times New Roman" w:hAnsi="Times New Roman" w:cs="Times New Roman"/>
          <w:bCs/>
          <w:color w:val="auto"/>
          <w:kern w:val="36"/>
          <w:sz w:val="18"/>
          <w:szCs w:val="18"/>
          <w:lang w:val="en"/>
        </w:rPr>
        <w:t>Teaching systems analysis to software engineering students: experience with a</w:t>
      </w:r>
      <w:r w:rsidR="000F2C17">
        <w:rPr>
          <w:rFonts w:ascii="Times New Roman" w:hAnsi="Times New Roman" w:cs="Times New Roman"/>
          <w:bCs/>
          <w:color w:val="auto"/>
          <w:kern w:val="36"/>
          <w:sz w:val="18"/>
          <w:szCs w:val="18"/>
          <w:lang w:val="en"/>
        </w:rPr>
        <w:t xml:space="preserve"> </w:t>
      </w:r>
      <w:r w:rsidR="000F2C17" w:rsidRPr="0039400A">
        <w:rPr>
          <w:rFonts w:ascii="Times New Roman" w:hAnsi="Times New Roman" w:cs="Times New Roman"/>
          <w:bCs/>
          <w:color w:val="auto"/>
          <w:kern w:val="36"/>
          <w:sz w:val="18"/>
          <w:szCs w:val="18"/>
          <w:lang w:val="en"/>
        </w:rPr>
        <w:t>structured</w:t>
      </w:r>
      <w:r w:rsidR="000F2C17">
        <w:rPr>
          <w:rFonts w:ascii="Times New Roman" w:hAnsi="Times New Roman" w:cs="Times New Roman"/>
          <w:bCs/>
          <w:color w:val="auto"/>
          <w:kern w:val="36"/>
          <w:sz w:val="18"/>
          <w:szCs w:val="18"/>
          <w:lang w:val="en"/>
        </w:rPr>
        <w:t xml:space="preserve"> </w:t>
      </w:r>
      <w:r w:rsidR="000F2C17" w:rsidRPr="0039400A">
        <w:rPr>
          <w:rFonts w:ascii="Times New Roman" w:hAnsi="Times New Roman" w:cs="Times New Roman"/>
          <w:bCs/>
          <w:color w:val="auto"/>
          <w:kern w:val="36"/>
          <w:sz w:val="18"/>
          <w:szCs w:val="18"/>
          <w:lang w:val="en"/>
        </w:rPr>
        <w:t>methodolog</w:t>
      </w:r>
      <w:r w:rsidR="000F2C17">
        <w:rPr>
          <w:rFonts w:ascii="Times New Roman" w:hAnsi="Times New Roman" w:cs="Times New Roman"/>
          <w:bCs/>
          <w:color w:val="auto"/>
          <w:kern w:val="36"/>
          <w:sz w:val="18"/>
          <w:szCs w:val="18"/>
          <w:lang w:val="en"/>
        </w:rPr>
        <w:t>y˝</w:t>
      </w:r>
    </w:p>
    <w:p w:rsidR="000F2C17" w:rsidRDefault="00465824" w:rsidP="00465824">
      <w:pPr>
        <w:spacing w:after="0" w:line="240" w:lineRule="auto"/>
        <w:jc w:val="both"/>
        <w:rPr>
          <w:rFonts w:ascii="Times New Roman" w:hAnsi="Times New Roman" w:cs="Times New Roman"/>
          <w:bCs/>
          <w:color w:val="auto"/>
          <w:kern w:val="36"/>
          <w:sz w:val="18"/>
          <w:szCs w:val="18"/>
          <w:lang w:val="en"/>
        </w:rPr>
      </w:pPr>
      <w:r>
        <w:rPr>
          <w:rFonts w:cs="Times New Roman"/>
          <w:b/>
          <w:sz w:val="16"/>
          <w:szCs w:val="16"/>
          <w:lang w:val="en-US"/>
        </w:rPr>
        <w:t xml:space="preserve">- </w:t>
      </w:r>
      <w:r w:rsidR="000F2C17">
        <w:rPr>
          <w:rFonts w:ascii="Times New Roman" w:hAnsi="Times New Roman" w:cs="Times New Roman"/>
          <w:bCs/>
          <w:color w:val="auto"/>
          <w:kern w:val="36"/>
          <w:sz w:val="18"/>
          <w:szCs w:val="18"/>
          <w:lang w:val="en"/>
        </w:rPr>
        <w:t>System analysis and design. Are they really needed?</w:t>
      </w:r>
    </w:p>
    <w:p w:rsidR="00465824" w:rsidRDefault="00465824" w:rsidP="00465824">
      <w:pPr>
        <w:spacing w:before="20" w:after="0" w:line="240" w:lineRule="auto"/>
        <w:rPr>
          <w:rFonts w:ascii="Times New Roman" w:hAnsi="Times New Roman" w:cs="Times New Roman"/>
          <w:bCs/>
          <w:color w:val="auto"/>
          <w:kern w:val="36"/>
          <w:sz w:val="18"/>
          <w:szCs w:val="18"/>
          <w:lang w:val="en"/>
        </w:rPr>
      </w:pPr>
      <w:r>
        <w:rPr>
          <w:rFonts w:cs="Times New Roman"/>
          <w:b/>
          <w:sz w:val="16"/>
          <w:szCs w:val="16"/>
          <w:lang w:val="en-US"/>
        </w:rPr>
        <w:t xml:space="preserve">- </w:t>
      </w:r>
      <w:r>
        <w:rPr>
          <w:rFonts w:ascii="Times New Roman" w:hAnsi="Times New Roman" w:cs="Times New Roman"/>
          <w:bCs/>
          <w:color w:val="auto"/>
          <w:kern w:val="36"/>
          <w:sz w:val="18"/>
          <w:szCs w:val="18"/>
          <w:lang w:val="en"/>
        </w:rPr>
        <w:t>AHP method, its use in IT</w:t>
      </w:r>
      <w:r>
        <w:rPr>
          <w:rFonts w:ascii="Times New Roman" w:hAnsi="Times New Roman" w:cs="Times New Roman"/>
          <w:bCs/>
          <w:color w:val="auto"/>
          <w:kern w:val="36"/>
          <w:sz w:val="18"/>
          <w:szCs w:val="18"/>
          <w:lang w:val="en-US"/>
        </w:rPr>
        <w:t xml:space="preserve">/CE and SE fields (following publications by </w:t>
      </w:r>
      <w:proofErr w:type="spellStart"/>
      <w:r>
        <w:rPr>
          <w:rFonts w:ascii="Times New Roman" w:hAnsi="Times New Roman" w:cs="Times New Roman"/>
          <w:bCs/>
          <w:color w:val="auto"/>
          <w:kern w:val="36"/>
          <w:sz w:val="18"/>
          <w:szCs w:val="18"/>
          <w:lang w:val="en-US"/>
        </w:rPr>
        <w:t>T.</w:t>
      </w:r>
      <w:proofErr w:type="gramStart"/>
      <w:r>
        <w:rPr>
          <w:rFonts w:ascii="Times New Roman" w:hAnsi="Times New Roman" w:cs="Times New Roman"/>
          <w:bCs/>
          <w:color w:val="auto"/>
          <w:kern w:val="36"/>
          <w:sz w:val="18"/>
          <w:szCs w:val="18"/>
          <w:lang w:val="en-US"/>
        </w:rPr>
        <w:t>L.Saaty</w:t>
      </w:r>
      <w:proofErr w:type="spellEnd"/>
      <w:proofErr w:type="gramEnd"/>
      <w:r>
        <w:rPr>
          <w:rFonts w:ascii="Times New Roman" w:hAnsi="Times New Roman" w:cs="Times New Roman"/>
          <w:bCs/>
          <w:color w:val="auto"/>
          <w:kern w:val="36"/>
          <w:sz w:val="18"/>
          <w:szCs w:val="18"/>
          <w:lang w:val="en-US"/>
        </w:rPr>
        <w:t xml:space="preserve"> and others)</w:t>
      </w:r>
      <w:r>
        <w:rPr>
          <w:rFonts w:ascii="Times New Roman" w:hAnsi="Times New Roman" w:cs="Times New Roman"/>
          <w:bCs/>
          <w:color w:val="auto"/>
          <w:kern w:val="36"/>
          <w:sz w:val="18"/>
          <w:szCs w:val="18"/>
          <w:lang w:val="en"/>
        </w:rPr>
        <w:t xml:space="preserve">. Fuzzy AHP. </w:t>
      </w:r>
      <w:r w:rsidRPr="00036BD3">
        <w:rPr>
          <w:rFonts w:ascii="Times New Roman" w:hAnsi="Times New Roman" w:cs="Times New Roman"/>
          <w:bCs/>
          <w:color w:val="auto"/>
          <w:kern w:val="36"/>
          <w:sz w:val="18"/>
          <w:szCs w:val="18"/>
          <w:u w:val="single"/>
          <w:lang w:val="en"/>
        </w:rPr>
        <w:t>Case Study</w:t>
      </w:r>
      <w:r>
        <w:rPr>
          <w:rFonts w:ascii="Times New Roman" w:hAnsi="Times New Roman" w:cs="Times New Roman"/>
          <w:bCs/>
          <w:color w:val="auto"/>
          <w:kern w:val="36"/>
          <w:sz w:val="18"/>
          <w:szCs w:val="18"/>
          <w:lang w:val="en"/>
        </w:rPr>
        <w:t xml:space="preserve"> </w:t>
      </w:r>
    </w:p>
    <w:p w:rsidR="00465824" w:rsidRDefault="00465824" w:rsidP="00465824">
      <w:pPr>
        <w:spacing w:before="20" w:after="0" w:line="240" w:lineRule="auto"/>
        <w:rPr>
          <w:rFonts w:ascii="Times New Roman" w:hAnsi="Times New Roman" w:cs="Times New Roman"/>
          <w:bCs/>
          <w:color w:val="auto"/>
          <w:kern w:val="36"/>
          <w:sz w:val="18"/>
          <w:szCs w:val="18"/>
          <w:lang w:val="en"/>
        </w:rPr>
      </w:pPr>
      <w:r>
        <w:rPr>
          <w:rFonts w:cs="Times New Roman"/>
          <w:b/>
          <w:sz w:val="16"/>
          <w:szCs w:val="16"/>
          <w:lang w:val="en-US"/>
        </w:rPr>
        <w:t xml:space="preserve">- </w:t>
      </w:r>
      <w:r>
        <w:rPr>
          <w:rFonts w:ascii="Times New Roman" w:hAnsi="Times New Roman" w:cs="Times New Roman"/>
          <w:bCs/>
          <w:color w:val="auto"/>
          <w:kern w:val="36"/>
          <w:sz w:val="18"/>
          <w:szCs w:val="18"/>
          <w:lang w:val="en"/>
        </w:rPr>
        <w:t>Archetypes in CLD. Information links and rate-to-level links in CLD (difference). Formal approaches in CLD analysis</w:t>
      </w:r>
    </w:p>
    <w:p w:rsidR="00465824" w:rsidRPr="00685E78" w:rsidRDefault="00465824" w:rsidP="00465824">
      <w:pPr>
        <w:spacing w:before="20" w:after="0" w:line="240" w:lineRule="auto"/>
        <w:rPr>
          <w:rFonts w:ascii="Times New Roman" w:hAnsi="Times New Roman" w:cs="Times New Roman"/>
          <w:bCs/>
          <w:color w:val="auto"/>
          <w:kern w:val="36"/>
          <w:sz w:val="18"/>
          <w:szCs w:val="18"/>
          <w:lang w:val="en"/>
        </w:rPr>
      </w:pPr>
      <w:r>
        <w:rPr>
          <w:rFonts w:cs="Times New Roman"/>
          <w:b/>
          <w:sz w:val="16"/>
          <w:szCs w:val="16"/>
          <w:lang w:val="en-US"/>
        </w:rPr>
        <w:t xml:space="preserve">- </w:t>
      </w:r>
      <w:r w:rsidRPr="00036BD3">
        <w:rPr>
          <w:rFonts w:ascii="Times New Roman" w:hAnsi="Times New Roman" w:cs="Times New Roman"/>
          <w:bCs/>
          <w:color w:val="auto"/>
          <w:kern w:val="36"/>
          <w:sz w:val="18"/>
          <w:szCs w:val="18"/>
          <w:u w:val="single"/>
          <w:lang w:val="en"/>
        </w:rPr>
        <w:t>Case Study</w:t>
      </w:r>
      <w:r>
        <w:rPr>
          <w:rFonts w:ascii="Times New Roman" w:hAnsi="Times New Roman" w:cs="Times New Roman"/>
          <w:bCs/>
          <w:color w:val="auto"/>
          <w:kern w:val="36"/>
          <w:sz w:val="18"/>
          <w:szCs w:val="18"/>
          <w:lang w:val="en"/>
        </w:rPr>
        <w:t xml:space="preserve"> (works of </w:t>
      </w:r>
      <w:proofErr w:type="spellStart"/>
      <w:proofErr w:type="gramStart"/>
      <w:r>
        <w:rPr>
          <w:rFonts w:ascii="Times New Roman" w:hAnsi="Times New Roman" w:cs="Times New Roman"/>
          <w:bCs/>
          <w:color w:val="auto"/>
          <w:kern w:val="36"/>
          <w:sz w:val="18"/>
          <w:szCs w:val="18"/>
          <w:lang w:val="en"/>
        </w:rPr>
        <w:t>C.Eden</w:t>
      </w:r>
      <w:proofErr w:type="spellEnd"/>
      <w:proofErr w:type="gramEnd"/>
      <w:r>
        <w:rPr>
          <w:rFonts w:ascii="Times New Roman" w:hAnsi="Times New Roman" w:cs="Times New Roman"/>
          <w:bCs/>
          <w:color w:val="auto"/>
          <w:kern w:val="36"/>
          <w:sz w:val="18"/>
          <w:szCs w:val="18"/>
          <w:lang w:val="en"/>
        </w:rPr>
        <w:t xml:space="preserve">). </w:t>
      </w:r>
      <w:r>
        <w:rPr>
          <w:rFonts w:ascii="Times New Roman" w:hAnsi="Times New Roman" w:cs="Times New Roman"/>
          <w:sz w:val="18"/>
          <w:szCs w:val="18"/>
          <w:lang w:val="en-US"/>
        </w:rPr>
        <w:t>Pattern of behavior (structure behind a pattern of behavior)</w:t>
      </w:r>
    </w:p>
    <w:p w:rsidR="00465824" w:rsidRPr="00610485" w:rsidRDefault="00465824" w:rsidP="00465824">
      <w:pPr>
        <w:spacing w:before="20" w:after="0" w:line="240" w:lineRule="auto"/>
        <w:rPr>
          <w:rFonts w:ascii="Times New Roman" w:hAnsi="Times New Roman" w:cs="Times New Roman"/>
          <w:sz w:val="18"/>
          <w:szCs w:val="18"/>
          <w:lang w:val="en-US"/>
        </w:rPr>
      </w:pPr>
      <w:r>
        <w:rPr>
          <w:rFonts w:cs="Times New Roman"/>
          <w:b/>
          <w:sz w:val="16"/>
          <w:szCs w:val="16"/>
          <w:lang w:val="en-US"/>
        </w:rPr>
        <w:t xml:space="preserve">- </w:t>
      </w:r>
      <w:r>
        <w:rPr>
          <w:rFonts w:ascii="Times New Roman" w:hAnsi="Times New Roman" w:cs="Times New Roman"/>
          <w:sz w:val="18"/>
          <w:szCs w:val="18"/>
          <w:lang w:val="en-US"/>
        </w:rPr>
        <w:t>Topological features of CLD (qualitative assessment of strengths</w:t>
      </w:r>
      <w:r w:rsidRPr="00F908E8">
        <w:rPr>
          <w:rFonts w:ascii="Times New Roman" w:hAnsi="Times New Roman" w:cs="Times New Roman"/>
          <w:sz w:val="10"/>
          <w:szCs w:val="10"/>
          <w:lang w:val="en-US"/>
        </w:rPr>
        <w:t xml:space="preserve"> </w:t>
      </w:r>
      <w:r>
        <w:rPr>
          <w:rFonts w:ascii="Times New Roman" w:hAnsi="Times New Roman" w:cs="Times New Roman"/>
          <w:sz w:val="18"/>
          <w:szCs w:val="18"/>
          <w:lang w:val="en-US"/>
        </w:rPr>
        <w:t>/</w:t>
      </w:r>
      <w:r w:rsidRPr="00F908E8">
        <w:rPr>
          <w:rFonts w:ascii="Times New Roman" w:hAnsi="Times New Roman" w:cs="Times New Roman"/>
          <w:sz w:val="10"/>
          <w:szCs w:val="10"/>
          <w:lang w:val="en-US"/>
        </w:rPr>
        <w:t xml:space="preserve"> </w:t>
      </w:r>
      <w:r>
        <w:rPr>
          <w:rFonts w:ascii="Times New Roman" w:hAnsi="Times New Roman" w:cs="Times New Roman"/>
          <w:sz w:val="20"/>
          <w:szCs w:val="20"/>
          <w:lang w:val="en-US"/>
        </w:rPr>
        <w:t xml:space="preserve">works of </w:t>
      </w:r>
      <w:proofErr w:type="spellStart"/>
      <w:proofErr w:type="gramStart"/>
      <w:r>
        <w:rPr>
          <w:rFonts w:ascii="Times New Roman" w:hAnsi="Times New Roman" w:cs="Times New Roman"/>
          <w:sz w:val="18"/>
          <w:szCs w:val="18"/>
          <w:lang w:val="en-US"/>
        </w:rPr>
        <w:t>B.Kosko</w:t>
      </w:r>
      <w:proofErr w:type="spellEnd"/>
      <w:proofErr w:type="gramEnd"/>
      <w:r>
        <w:rPr>
          <w:rFonts w:ascii="Times New Roman" w:hAnsi="Times New Roman" w:cs="Times New Roman"/>
          <w:sz w:val="18"/>
          <w:szCs w:val="18"/>
          <w:lang w:val="en-US"/>
        </w:rPr>
        <w:t xml:space="preserve"> and </w:t>
      </w:r>
      <w:proofErr w:type="spellStart"/>
      <w:r>
        <w:rPr>
          <w:rFonts w:ascii="Times New Roman" w:hAnsi="Times New Roman" w:cs="Times New Roman"/>
          <w:sz w:val="18"/>
          <w:szCs w:val="18"/>
          <w:lang w:val="en-US"/>
        </w:rPr>
        <w:t>C.Eden</w:t>
      </w:r>
      <w:proofErr w:type="spellEnd"/>
      <w:r>
        <w:rPr>
          <w:rFonts w:ascii="Times New Roman" w:hAnsi="Times New Roman" w:cs="Times New Roman"/>
          <w:sz w:val="18"/>
          <w:szCs w:val="18"/>
          <w:lang w:val="en-US"/>
        </w:rPr>
        <w:t xml:space="preserve">) </w:t>
      </w:r>
    </w:p>
    <w:p w:rsidR="00465824" w:rsidRDefault="00465824" w:rsidP="00465824">
      <w:pPr>
        <w:spacing w:after="0" w:line="240" w:lineRule="auto"/>
        <w:jc w:val="both"/>
        <w:rPr>
          <w:rFonts w:ascii="Times New Roman" w:hAnsi="Times New Roman" w:cs="Times New Roman"/>
          <w:sz w:val="18"/>
          <w:szCs w:val="18"/>
          <w:lang w:val="en-US"/>
        </w:rPr>
      </w:pPr>
      <w:r>
        <w:rPr>
          <w:rFonts w:cs="Times New Roman"/>
          <w:b/>
          <w:sz w:val="16"/>
          <w:szCs w:val="16"/>
          <w:lang w:val="en-US"/>
        </w:rPr>
        <w:t xml:space="preserve">- </w:t>
      </w:r>
      <w:r>
        <w:rPr>
          <w:rFonts w:ascii="Times New Roman" w:hAnsi="Times New Roman" w:cs="Times New Roman"/>
          <w:sz w:val="18"/>
          <w:szCs w:val="18"/>
          <w:lang w:val="en-US"/>
        </w:rPr>
        <w:t xml:space="preserve">Homework presentations </w:t>
      </w:r>
      <w:r w:rsidRPr="00071444">
        <w:rPr>
          <w:rFonts w:ascii="Times New Roman" w:hAnsi="Times New Roman" w:cs="Times New Roman"/>
          <w:sz w:val="16"/>
          <w:szCs w:val="16"/>
          <w:lang w:val="en-US"/>
        </w:rPr>
        <w:t xml:space="preserve">(schedule to be announced </w:t>
      </w:r>
      <w:r>
        <w:rPr>
          <w:rFonts w:ascii="Times New Roman" w:hAnsi="Times New Roman" w:cs="Times New Roman"/>
          <w:sz w:val="16"/>
          <w:szCs w:val="16"/>
          <w:lang w:val="en-US"/>
        </w:rPr>
        <w:t xml:space="preserve">in the middle of </w:t>
      </w:r>
      <w:proofErr w:type="gramStart"/>
      <w:r w:rsidRPr="00E329CF">
        <w:rPr>
          <w:rFonts w:ascii="Times New Roman" w:hAnsi="Times New Roman" w:cs="Times New Roman"/>
          <w:color w:val="833C0B"/>
          <w:sz w:val="16"/>
          <w:szCs w:val="16"/>
          <w:lang w:val="en-US"/>
        </w:rPr>
        <w:t>March,</w:t>
      </w:r>
      <w:proofErr w:type="gramEnd"/>
      <w:r w:rsidRPr="00E329CF">
        <w:rPr>
          <w:rFonts w:ascii="Times New Roman" w:hAnsi="Times New Roman" w:cs="Times New Roman"/>
          <w:color w:val="833C0B"/>
          <w:sz w:val="16"/>
          <w:szCs w:val="16"/>
          <w:lang w:val="en-US"/>
        </w:rPr>
        <w:t xml:space="preserve"> 2017</w:t>
      </w:r>
      <w:r w:rsidRPr="00071444">
        <w:rPr>
          <w:rFonts w:ascii="Times New Roman" w:hAnsi="Times New Roman" w:cs="Times New Roman"/>
          <w:sz w:val="16"/>
          <w:szCs w:val="16"/>
          <w:lang w:val="en-US"/>
        </w:rPr>
        <w:t>)</w:t>
      </w:r>
      <w:r>
        <w:rPr>
          <w:rFonts w:ascii="Times New Roman" w:hAnsi="Times New Roman" w:cs="Times New Roman"/>
          <w:sz w:val="18"/>
          <w:szCs w:val="18"/>
          <w:lang w:val="en-US"/>
        </w:rPr>
        <w:t>. Q-A session (discussion)</w:t>
      </w:r>
      <w:r w:rsidR="000D6521">
        <w:rPr>
          <w:rFonts w:ascii="Times New Roman" w:hAnsi="Times New Roman" w:cs="Times New Roman"/>
          <w:sz w:val="18"/>
          <w:szCs w:val="18"/>
          <w:lang w:val="en-US"/>
        </w:rPr>
        <w:t>.</w:t>
      </w:r>
    </w:p>
    <w:p w:rsidR="000D6521" w:rsidRPr="000D6521" w:rsidRDefault="000D6521" w:rsidP="0046582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all papers mentioned above can be accessed through electronic resources of HSE library</w:t>
      </w:r>
      <w:r w:rsidRPr="000D6521">
        <w:rPr>
          <w:rFonts w:ascii="Times New Roman" w:hAnsi="Times New Roman" w:cs="Times New Roman"/>
          <w:sz w:val="16"/>
          <w:szCs w:val="16"/>
          <w:lang w:val="en-US"/>
        </w:rPr>
        <w:t xml:space="preserve"> </w:t>
      </w:r>
      <w:r>
        <w:rPr>
          <w:rFonts w:ascii="Times New Roman" w:hAnsi="Times New Roman" w:cs="Times New Roman"/>
          <w:sz w:val="24"/>
          <w:szCs w:val="24"/>
          <w:lang w:val="en-US"/>
        </w:rPr>
        <w:t>/</w:t>
      </w:r>
    </w:p>
    <w:p w:rsidR="00EF62E2" w:rsidRPr="005F6D97" w:rsidRDefault="00EF62E2" w:rsidP="00465824">
      <w:pPr>
        <w:pStyle w:val="1"/>
        <w:tabs>
          <w:tab w:val="left" w:pos="720"/>
        </w:tabs>
        <w:spacing w:before="180" w:line="240" w:lineRule="auto"/>
        <w:rPr>
          <w:rFonts w:ascii="Times New Roman" w:hAnsi="Times New Roman"/>
          <w:lang w:val="en-US"/>
        </w:rPr>
      </w:pPr>
      <w:r w:rsidRPr="005F6D97">
        <w:rPr>
          <w:rFonts w:ascii="Times New Roman" w:hAnsi="Times New Roman"/>
          <w:lang w:val="en-US"/>
        </w:rPr>
        <w:lastRenderedPageBreak/>
        <w:t>Recommended Books (Publications)</w:t>
      </w:r>
    </w:p>
    <w:p w:rsidR="00EF62E2" w:rsidRPr="00E329CF" w:rsidRDefault="00EF62E2" w:rsidP="00DF4D6C">
      <w:pPr>
        <w:spacing w:after="0" w:line="240" w:lineRule="auto"/>
        <w:rPr>
          <w:rFonts w:ascii="Cambria" w:hAnsi="Cambria" w:cs="Cambria"/>
          <w:sz w:val="20"/>
          <w:szCs w:val="20"/>
          <w:lang w:val="en-US"/>
        </w:rPr>
      </w:pPr>
      <w:r w:rsidRPr="00E329CF">
        <w:rPr>
          <w:rFonts w:ascii="Cambria" w:hAnsi="Cambria" w:cs="Cambria"/>
          <w:sz w:val="20"/>
          <w:szCs w:val="20"/>
          <w:lang w:val="en-US"/>
        </w:rPr>
        <w:t xml:space="preserve">(additional papers will be </w:t>
      </w:r>
      <w:r w:rsidR="0063068A" w:rsidRPr="00E329CF">
        <w:rPr>
          <w:rFonts w:ascii="Cambria" w:hAnsi="Cambria" w:cs="Cambria"/>
          <w:sz w:val="20"/>
          <w:szCs w:val="20"/>
          <w:lang w:val="en-US"/>
        </w:rPr>
        <w:t xml:space="preserve">also </w:t>
      </w:r>
      <w:r w:rsidRPr="00E329CF">
        <w:rPr>
          <w:rFonts w:ascii="Cambria" w:hAnsi="Cambria" w:cs="Cambria"/>
          <w:sz w:val="20"/>
          <w:szCs w:val="20"/>
          <w:lang w:val="en-US"/>
        </w:rPr>
        <w:t>recommended to students for self-studying and analysis</w:t>
      </w:r>
      <w:r w:rsidR="00215CB1" w:rsidRPr="00E329CF">
        <w:rPr>
          <w:rFonts w:ascii="Cambria" w:hAnsi="Cambria" w:cs="Cambria"/>
          <w:sz w:val="20"/>
          <w:szCs w:val="20"/>
          <w:lang w:val="en-US"/>
        </w:rPr>
        <w:t xml:space="preserve"> – see “Applied System Analysis” LMS pages</w:t>
      </w:r>
      <w:r w:rsidRPr="00E329CF">
        <w:rPr>
          <w:rFonts w:ascii="Cambria" w:hAnsi="Cambria" w:cs="Cambria"/>
          <w:sz w:val="20"/>
          <w:szCs w:val="20"/>
          <w:lang w:val="en-US"/>
        </w:rPr>
        <w:t>)</w:t>
      </w:r>
    </w:p>
    <w:p w:rsidR="00EF62E2" w:rsidRDefault="00EF62E2" w:rsidP="00DF4D6C">
      <w:pPr>
        <w:spacing w:before="120" w:after="0" w:line="24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Printed Sources:</w:t>
      </w:r>
    </w:p>
    <w:p w:rsidR="00E574B2" w:rsidRPr="00E574B2" w:rsidRDefault="00E574B2">
      <w:pPr>
        <w:pStyle w:val="a3"/>
        <w:numPr>
          <w:ilvl w:val="0"/>
          <w:numId w:val="12"/>
        </w:numPr>
        <w:spacing w:after="0" w:line="240" w:lineRule="auto"/>
        <w:ind w:left="714" w:hanging="357"/>
        <w:rPr>
          <w:rFonts w:ascii="Times New Roman" w:hAnsi="Times New Roman" w:cs="Times New Roman"/>
          <w:sz w:val="24"/>
          <w:szCs w:val="24"/>
          <w:lang w:val="en-US"/>
        </w:rPr>
      </w:pPr>
      <w:r w:rsidRPr="00E329CF">
        <w:rPr>
          <w:rFonts w:ascii="Cambria" w:hAnsi="Cambria" w:cs="Times New Roman"/>
          <w:color w:val="808080"/>
          <w:sz w:val="18"/>
          <w:szCs w:val="18"/>
          <w:lang w:val="en-US"/>
        </w:rPr>
        <w:t>[</w:t>
      </w:r>
      <w:r w:rsidRPr="00E329CF">
        <w:rPr>
          <w:rFonts w:ascii="Cambria" w:hAnsi="Cambria" w:cs="Times New Roman"/>
          <w:color w:val="808080"/>
          <w:sz w:val="10"/>
          <w:szCs w:val="10"/>
          <w:lang w:val="en-US"/>
        </w:rPr>
        <w:t xml:space="preserve"> </w:t>
      </w:r>
      <w:r w:rsidRPr="00E329CF">
        <w:rPr>
          <w:rFonts w:ascii="Cambria" w:hAnsi="Cambria" w:cs="Times New Roman"/>
          <w:color w:val="808080"/>
          <w:sz w:val="18"/>
          <w:szCs w:val="18"/>
          <w:u w:val="single"/>
          <w:lang w:val="en-US"/>
        </w:rPr>
        <w:t xml:space="preserve">in </w:t>
      </w:r>
      <w:proofErr w:type="gramStart"/>
      <w:r w:rsidRPr="00E329CF">
        <w:rPr>
          <w:rFonts w:ascii="Cambria" w:hAnsi="Cambria" w:cs="Times New Roman"/>
          <w:color w:val="808080"/>
          <w:sz w:val="18"/>
          <w:szCs w:val="18"/>
          <w:u w:val="single"/>
          <w:lang w:val="en-US"/>
        </w:rPr>
        <w:t>Russian</w:t>
      </w:r>
      <w:r w:rsidRPr="00E329CF">
        <w:rPr>
          <w:rFonts w:ascii="Cambria" w:hAnsi="Cambria" w:cs="Times New Roman"/>
          <w:color w:val="808080"/>
          <w:sz w:val="18"/>
          <w:szCs w:val="18"/>
          <w:lang w:val="en-US"/>
        </w:rPr>
        <w:t>]</w:t>
      </w:r>
      <w:r>
        <w:rPr>
          <w:rFonts w:ascii="Times New Roman" w:hAnsi="Times New Roman" w:cs="Times New Roman"/>
          <w:b/>
          <w:sz w:val="24"/>
          <w:szCs w:val="24"/>
          <w:lang w:val="en-US"/>
        </w:rPr>
        <w:t xml:space="preserve">  </w:t>
      </w:r>
      <w:r w:rsidRPr="003E42EA">
        <w:rPr>
          <w:rFonts w:ascii="Times New Roman" w:hAnsi="Times New Roman" w:cs="Times New Roman"/>
          <w:sz w:val="24"/>
          <w:szCs w:val="24"/>
        </w:rPr>
        <w:t>Козлов</w:t>
      </w:r>
      <w:proofErr w:type="gramEnd"/>
      <w:r w:rsidRPr="003E42EA">
        <w:rPr>
          <w:rFonts w:ascii="Times New Roman" w:hAnsi="Times New Roman" w:cs="Times New Roman"/>
          <w:sz w:val="24"/>
          <w:szCs w:val="24"/>
          <w:lang w:val="en-US"/>
        </w:rPr>
        <w:t xml:space="preserve"> </w:t>
      </w:r>
      <w:r w:rsidRPr="003E42EA">
        <w:rPr>
          <w:rFonts w:ascii="Times New Roman" w:hAnsi="Times New Roman" w:cs="Times New Roman"/>
          <w:sz w:val="24"/>
          <w:szCs w:val="24"/>
        </w:rPr>
        <w:t>В</w:t>
      </w:r>
      <w:r w:rsidRPr="003E42EA">
        <w:rPr>
          <w:rFonts w:ascii="Times New Roman" w:hAnsi="Times New Roman" w:cs="Times New Roman"/>
          <w:sz w:val="24"/>
          <w:szCs w:val="24"/>
          <w:lang w:val="en-US"/>
        </w:rPr>
        <w:t>.</w:t>
      </w:r>
      <w:r w:rsidRPr="003E42EA">
        <w:rPr>
          <w:rFonts w:ascii="Times New Roman" w:hAnsi="Times New Roman" w:cs="Times New Roman"/>
          <w:sz w:val="24"/>
          <w:szCs w:val="24"/>
        </w:rPr>
        <w:t>Н</w:t>
      </w:r>
      <w:r w:rsidRPr="003E42EA">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rPr>
        <w:t>Системный</w:t>
      </w:r>
      <w:r>
        <w:rPr>
          <w:rFonts w:ascii="Times New Roman" w:hAnsi="Times New Roman" w:cs="Times New Roman"/>
          <w:sz w:val="24"/>
          <w:szCs w:val="24"/>
          <w:lang w:val="en-US"/>
        </w:rPr>
        <w:t xml:space="preserve"> </w:t>
      </w:r>
      <w:r>
        <w:rPr>
          <w:rFonts w:ascii="Times New Roman" w:hAnsi="Times New Roman" w:cs="Times New Roman"/>
          <w:sz w:val="24"/>
          <w:szCs w:val="24"/>
        </w:rPr>
        <w:t>анализ</w:t>
      </w:r>
      <w:r>
        <w:rPr>
          <w:rFonts w:ascii="Times New Roman" w:hAnsi="Times New Roman" w:cs="Times New Roman"/>
          <w:sz w:val="24"/>
          <w:szCs w:val="24"/>
          <w:lang w:val="en-US"/>
        </w:rPr>
        <w:t xml:space="preserve">, </w:t>
      </w:r>
      <w:r>
        <w:rPr>
          <w:rFonts w:ascii="Times New Roman" w:hAnsi="Times New Roman" w:cs="Times New Roman"/>
          <w:sz w:val="24"/>
          <w:szCs w:val="24"/>
        </w:rPr>
        <w:t>оптимизация</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принятие</w:t>
      </w:r>
      <w:r>
        <w:rPr>
          <w:rFonts w:ascii="Times New Roman" w:hAnsi="Times New Roman" w:cs="Times New Roman"/>
          <w:sz w:val="24"/>
          <w:szCs w:val="24"/>
          <w:lang w:val="en-US"/>
        </w:rPr>
        <w:t xml:space="preserve"> </w:t>
      </w:r>
      <w:r>
        <w:rPr>
          <w:rFonts w:ascii="Times New Roman" w:hAnsi="Times New Roman" w:cs="Times New Roman"/>
          <w:sz w:val="24"/>
          <w:szCs w:val="24"/>
        </w:rPr>
        <w:t>решений</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lang w:val="en-US"/>
        </w:rPr>
        <w:t>.</w:t>
      </w:r>
      <w:r>
        <w:rPr>
          <w:rFonts w:ascii="Times New Roman" w:hAnsi="Times New Roman" w:cs="Times New Roman"/>
          <w:sz w:val="14"/>
          <w:szCs w:val="14"/>
          <w:lang w:val="en-US"/>
        </w:rPr>
        <w:t xml:space="preserve"> </w:t>
      </w:r>
      <w:r>
        <w:rPr>
          <w:rFonts w:ascii="Times New Roman" w:hAnsi="Times New Roman" w:cs="Times New Roman"/>
          <w:sz w:val="24"/>
          <w:szCs w:val="24"/>
        </w:rPr>
        <w:t>пособие</w:t>
      </w:r>
      <w:r>
        <w:rPr>
          <w:rFonts w:ascii="Times New Roman" w:hAnsi="Times New Roman" w:cs="Times New Roman"/>
          <w:sz w:val="24"/>
          <w:szCs w:val="24"/>
          <w:lang w:val="en-US"/>
        </w:rPr>
        <w:t xml:space="preserve">), </w:t>
      </w:r>
      <w:r>
        <w:rPr>
          <w:rFonts w:ascii="Times New Roman" w:hAnsi="Times New Roman" w:cs="Times New Roman"/>
          <w:sz w:val="24"/>
          <w:szCs w:val="24"/>
        </w:rPr>
        <w:t>М</w:t>
      </w:r>
      <w:r>
        <w:rPr>
          <w:rFonts w:ascii="Times New Roman" w:hAnsi="Times New Roman" w:cs="Times New Roman"/>
          <w:sz w:val="24"/>
          <w:szCs w:val="24"/>
          <w:lang w:val="en-US"/>
        </w:rPr>
        <w:t xml:space="preserve">.: </w:t>
      </w:r>
      <w:r>
        <w:rPr>
          <w:rFonts w:ascii="Times New Roman" w:hAnsi="Times New Roman" w:cs="Times New Roman"/>
          <w:sz w:val="24"/>
          <w:szCs w:val="24"/>
        </w:rPr>
        <w:t>Проспект</w:t>
      </w:r>
      <w:r>
        <w:rPr>
          <w:rFonts w:ascii="Times New Roman" w:hAnsi="Times New Roman" w:cs="Times New Roman"/>
          <w:sz w:val="24"/>
          <w:szCs w:val="24"/>
          <w:lang w:val="en-US"/>
        </w:rPr>
        <w:t xml:space="preserve">, 2010  </w:t>
      </w:r>
      <w:r>
        <w:rPr>
          <w:rFonts w:ascii="Times New Roman" w:hAnsi="Times New Roman" w:cs="Times New Roman"/>
          <w:sz w:val="20"/>
          <w:szCs w:val="20"/>
          <w:lang w:val="en-US"/>
        </w:rPr>
        <w:t>(</w:t>
      </w:r>
      <w:r>
        <w:rPr>
          <w:rFonts w:ascii="Times New Roman" w:hAnsi="Times New Roman" w:cs="Times New Roman"/>
          <w:b/>
          <w:sz w:val="20"/>
          <w:szCs w:val="20"/>
          <w:lang w:val="en-US"/>
        </w:rPr>
        <w:t>Kozlov V.</w:t>
      </w:r>
      <w:r>
        <w:rPr>
          <w:rFonts w:ascii="Times New Roman" w:hAnsi="Times New Roman" w:cs="Times New Roman"/>
          <w:sz w:val="20"/>
          <w:szCs w:val="20"/>
          <w:lang w:val="en-US"/>
        </w:rPr>
        <w:t xml:space="preserve"> Systems Analysis, Optimization and Decision Making (Teaching Aid), Prospect Publ., Moscow,</w:t>
      </w:r>
      <w:r>
        <w:rPr>
          <w:rFonts w:ascii="Times New Roman" w:hAnsi="Times New Roman" w:cs="Times New Roman"/>
          <w:sz w:val="14"/>
          <w:szCs w:val="14"/>
          <w:lang w:val="en-US"/>
        </w:rPr>
        <w:t xml:space="preserve"> </w:t>
      </w:r>
      <w:r>
        <w:rPr>
          <w:rFonts w:ascii="Times New Roman" w:hAnsi="Times New Roman" w:cs="Times New Roman"/>
          <w:sz w:val="20"/>
          <w:szCs w:val="20"/>
          <w:lang w:val="en-US"/>
        </w:rPr>
        <w:t>2010)</w:t>
      </w:r>
      <w:r w:rsidR="005574E8">
        <w:rPr>
          <w:rFonts w:ascii="Times New Roman" w:hAnsi="Times New Roman" w:cs="Times New Roman"/>
          <w:sz w:val="20"/>
          <w:szCs w:val="20"/>
          <w:lang w:val="en-US"/>
        </w:rPr>
        <w:t xml:space="preserve"> </w:t>
      </w:r>
      <w:r w:rsidR="005574E8" w:rsidRPr="003E42EA">
        <w:rPr>
          <w:rFonts w:ascii="Times New Roman" w:hAnsi="Times New Roman" w:cs="Times New Roman"/>
          <w:sz w:val="24"/>
          <w:szCs w:val="24"/>
          <w:lang w:val="en-US"/>
        </w:rPr>
        <w:t>(</w:t>
      </w:r>
      <w:r w:rsidR="005574E8" w:rsidRPr="005574E8">
        <w:rPr>
          <w:rFonts w:ascii="Times New Roman" w:hAnsi="Times New Roman" w:cs="Times New Roman"/>
          <w:sz w:val="24"/>
          <w:szCs w:val="24"/>
          <w:u w:val="single"/>
          <w:lang w:val="en-US"/>
        </w:rPr>
        <w:t>available</w:t>
      </w:r>
      <w:r w:rsidR="005574E8">
        <w:rPr>
          <w:rFonts w:ascii="Times New Roman" w:hAnsi="Times New Roman" w:cs="Times New Roman"/>
          <w:sz w:val="24"/>
          <w:szCs w:val="24"/>
          <w:lang w:val="en-US"/>
        </w:rPr>
        <w:t>: HSE Library),</w:t>
      </w:r>
    </w:p>
    <w:p w:rsidR="00E574B2" w:rsidRPr="00E574B2" w:rsidRDefault="00E574B2">
      <w:pPr>
        <w:pStyle w:val="a3"/>
        <w:numPr>
          <w:ilvl w:val="0"/>
          <w:numId w:val="12"/>
        </w:numPr>
        <w:spacing w:after="0" w:line="240" w:lineRule="auto"/>
        <w:ind w:left="714" w:hanging="357"/>
        <w:rPr>
          <w:rFonts w:ascii="Times New Roman" w:hAnsi="Times New Roman" w:cs="Times New Roman"/>
          <w:sz w:val="24"/>
          <w:szCs w:val="24"/>
          <w:lang w:val="en-US"/>
        </w:rPr>
      </w:pPr>
      <w:r w:rsidRPr="00E329CF">
        <w:rPr>
          <w:rFonts w:ascii="Cambria" w:hAnsi="Cambria" w:cs="Times New Roman"/>
          <w:color w:val="808080"/>
          <w:sz w:val="18"/>
          <w:szCs w:val="18"/>
          <w:lang w:val="en-US"/>
        </w:rPr>
        <w:t>[</w:t>
      </w:r>
      <w:r w:rsidRPr="00E329CF">
        <w:rPr>
          <w:rFonts w:ascii="Cambria" w:hAnsi="Cambria" w:cs="Times New Roman"/>
          <w:color w:val="808080"/>
          <w:sz w:val="10"/>
          <w:szCs w:val="10"/>
          <w:lang w:val="en-US"/>
        </w:rPr>
        <w:t xml:space="preserve"> </w:t>
      </w:r>
      <w:r w:rsidRPr="00E329CF">
        <w:rPr>
          <w:rFonts w:ascii="Cambria" w:hAnsi="Cambria" w:cs="Times New Roman"/>
          <w:color w:val="808080"/>
          <w:sz w:val="18"/>
          <w:szCs w:val="18"/>
          <w:u w:val="single"/>
          <w:lang w:val="en-US"/>
        </w:rPr>
        <w:t xml:space="preserve">in </w:t>
      </w:r>
      <w:proofErr w:type="gramStart"/>
      <w:r w:rsidRPr="00E329CF">
        <w:rPr>
          <w:rFonts w:ascii="Cambria" w:hAnsi="Cambria" w:cs="Times New Roman"/>
          <w:color w:val="808080"/>
          <w:sz w:val="18"/>
          <w:szCs w:val="18"/>
          <w:u w:val="single"/>
          <w:lang w:val="en-US"/>
        </w:rPr>
        <w:t>Russian</w:t>
      </w:r>
      <w:r w:rsidRPr="00E329CF">
        <w:rPr>
          <w:rFonts w:ascii="Cambria" w:hAnsi="Cambria" w:cs="Times New Roman"/>
          <w:color w:val="808080"/>
          <w:sz w:val="18"/>
          <w:szCs w:val="18"/>
          <w:lang w:val="en-US"/>
        </w:rPr>
        <w:t>]</w:t>
      </w:r>
      <w:r w:rsidRPr="00E574B2">
        <w:rPr>
          <w:rFonts w:ascii="Times New Roman" w:hAnsi="Times New Roman" w:cs="Times New Roman"/>
          <w:b/>
          <w:sz w:val="24"/>
          <w:szCs w:val="24"/>
          <w:lang w:val="en-US"/>
        </w:rPr>
        <w:t xml:space="preserve">  </w:t>
      </w:r>
      <w:r w:rsidRPr="003E42EA">
        <w:rPr>
          <w:rFonts w:ascii="Times New Roman" w:hAnsi="Times New Roman" w:cs="Times New Roman"/>
          <w:sz w:val="24"/>
          <w:szCs w:val="24"/>
        </w:rPr>
        <w:t>Волкова</w:t>
      </w:r>
      <w:proofErr w:type="gramEnd"/>
      <w:r w:rsidRPr="003E42EA">
        <w:rPr>
          <w:rFonts w:ascii="Times New Roman" w:hAnsi="Times New Roman" w:cs="Times New Roman"/>
          <w:sz w:val="24"/>
          <w:szCs w:val="24"/>
          <w:lang w:val="en-US"/>
        </w:rPr>
        <w:t xml:space="preserve"> </w:t>
      </w:r>
      <w:r w:rsidRPr="003E42EA">
        <w:rPr>
          <w:rFonts w:ascii="Times New Roman" w:hAnsi="Times New Roman" w:cs="Times New Roman"/>
          <w:sz w:val="24"/>
          <w:szCs w:val="24"/>
        </w:rPr>
        <w:t>В</w:t>
      </w:r>
      <w:r w:rsidRPr="003E42EA">
        <w:rPr>
          <w:rFonts w:ascii="Times New Roman" w:hAnsi="Times New Roman" w:cs="Times New Roman"/>
          <w:sz w:val="24"/>
          <w:szCs w:val="24"/>
          <w:lang w:val="en-US"/>
        </w:rPr>
        <w:t>.</w:t>
      </w:r>
      <w:r w:rsidRPr="003E42EA">
        <w:rPr>
          <w:rFonts w:ascii="Times New Roman" w:hAnsi="Times New Roman" w:cs="Times New Roman"/>
          <w:sz w:val="24"/>
          <w:szCs w:val="24"/>
        </w:rPr>
        <w:t>Н</w:t>
      </w:r>
      <w:r w:rsidRPr="003E42EA">
        <w:rPr>
          <w:rFonts w:ascii="Times New Roman" w:hAnsi="Times New Roman" w:cs="Times New Roman"/>
          <w:sz w:val="24"/>
          <w:szCs w:val="24"/>
          <w:lang w:val="en-US"/>
        </w:rPr>
        <w:t xml:space="preserve">., </w:t>
      </w:r>
      <w:r w:rsidRPr="003E42EA">
        <w:rPr>
          <w:rFonts w:ascii="Times New Roman" w:hAnsi="Times New Roman" w:cs="Times New Roman"/>
          <w:sz w:val="24"/>
          <w:szCs w:val="24"/>
        </w:rPr>
        <w:t>Денисов</w:t>
      </w:r>
      <w:r w:rsidRPr="003E42EA">
        <w:rPr>
          <w:rFonts w:ascii="Times New Roman" w:hAnsi="Times New Roman" w:cs="Times New Roman"/>
          <w:sz w:val="24"/>
          <w:szCs w:val="24"/>
          <w:lang w:val="en-US"/>
        </w:rPr>
        <w:t xml:space="preserve"> </w:t>
      </w:r>
      <w:r w:rsidRPr="003E42EA">
        <w:rPr>
          <w:rFonts w:ascii="Times New Roman" w:hAnsi="Times New Roman" w:cs="Times New Roman"/>
          <w:sz w:val="24"/>
          <w:szCs w:val="24"/>
        </w:rPr>
        <w:t>А</w:t>
      </w:r>
      <w:r w:rsidRPr="003E42EA">
        <w:rPr>
          <w:rFonts w:ascii="Times New Roman" w:hAnsi="Times New Roman" w:cs="Times New Roman"/>
          <w:sz w:val="24"/>
          <w:szCs w:val="24"/>
          <w:lang w:val="en-US"/>
        </w:rPr>
        <w:t>.</w:t>
      </w:r>
      <w:r w:rsidRPr="003E42EA">
        <w:rPr>
          <w:rFonts w:ascii="Times New Roman" w:hAnsi="Times New Roman" w:cs="Times New Roman"/>
          <w:sz w:val="24"/>
          <w:szCs w:val="24"/>
        </w:rPr>
        <w:t>А</w:t>
      </w:r>
      <w:r w:rsidRPr="003E42EA">
        <w:rPr>
          <w:rFonts w:ascii="Times New Roman" w:hAnsi="Times New Roman" w:cs="Times New Roman"/>
          <w:sz w:val="24"/>
          <w:szCs w:val="24"/>
          <w:lang w:val="en-US"/>
        </w:rPr>
        <w:t>.</w:t>
      </w:r>
      <w:r w:rsidRPr="00E574B2">
        <w:rPr>
          <w:rFonts w:ascii="Times New Roman" w:hAnsi="Times New Roman" w:cs="Times New Roman"/>
          <w:sz w:val="24"/>
          <w:szCs w:val="24"/>
          <w:lang w:val="en-US"/>
        </w:rPr>
        <w:t xml:space="preserve"> </w:t>
      </w:r>
      <w:r>
        <w:rPr>
          <w:rFonts w:ascii="Times New Roman" w:hAnsi="Times New Roman" w:cs="Times New Roman"/>
          <w:sz w:val="24"/>
          <w:szCs w:val="24"/>
        </w:rPr>
        <w:t>Теория</w:t>
      </w:r>
      <w:r w:rsidRPr="00E574B2">
        <w:rPr>
          <w:rFonts w:ascii="Times New Roman" w:hAnsi="Times New Roman" w:cs="Times New Roman"/>
          <w:sz w:val="24"/>
          <w:szCs w:val="24"/>
          <w:lang w:val="en-US"/>
        </w:rPr>
        <w:t xml:space="preserve"> </w:t>
      </w:r>
      <w:r>
        <w:rPr>
          <w:rFonts w:ascii="Times New Roman" w:hAnsi="Times New Roman" w:cs="Times New Roman"/>
          <w:sz w:val="24"/>
          <w:szCs w:val="24"/>
        </w:rPr>
        <w:t>систем</w:t>
      </w:r>
      <w:r w:rsidRPr="00E574B2">
        <w:rPr>
          <w:rFonts w:ascii="Times New Roman" w:hAnsi="Times New Roman" w:cs="Times New Roman"/>
          <w:sz w:val="24"/>
          <w:szCs w:val="24"/>
          <w:lang w:val="en-US"/>
        </w:rPr>
        <w:t xml:space="preserve"> </w:t>
      </w:r>
      <w:r>
        <w:rPr>
          <w:rFonts w:ascii="Times New Roman" w:hAnsi="Times New Roman" w:cs="Times New Roman"/>
          <w:sz w:val="24"/>
          <w:szCs w:val="24"/>
        </w:rPr>
        <w:t>и</w:t>
      </w:r>
      <w:r w:rsidRPr="00E574B2">
        <w:rPr>
          <w:rFonts w:ascii="Times New Roman" w:hAnsi="Times New Roman" w:cs="Times New Roman"/>
          <w:sz w:val="24"/>
          <w:szCs w:val="24"/>
          <w:lang w:val="en-US"/>
        </w:rPr>
        <w:t xml:space="preserve"> </w:t>
      </w:r>
      <w:r>
        <w:rPr>
          <w:rFonts w:ascii="Times New Roman" w:hAnsi="Times New Roman" w:cs="Times New Roman"/>
          <w:sz w:val="24"/>
          <w:szCs w:val="24"/>
        </w:rPr>
        <w:t>системный</w:t>
      </w:r>
      <w:r w:rsidRPr="00E574B2">
        <w:rPr>
          <w:rFonts w:ascii="Times New Roman" w:hAnsi="Times New Roman" w:cs="Times New Roman"/>
          <w:sz w:val="24"/>
          <w:szCs w:val="24"/>
          <w:lang w:val="en-US"/>
        </w:rPr>
        <w:t xml:space="preserve"> </w:t>
      </w:r>
      <w:r>
        <w:rPr>
          <w:rFonts w:ascii="Times New Roman" w:hAnsi="Times New Roman" w:cs="Times New Roman"/>
          <w:sz w:val="24"/>
          <w:szCs w:val="24"/>
        </w:rPr>
        <w:t>анализ</w:t>
      </w:r>
      <w:r w:rsidRPr="00E574B2">
        <w:rPr>
          <w:rFonts w:ascii="Times New Roman" w:hAnsi="Times New Roman" w:cs="Times New Roman"/>
          <w:sz w:val="24"/>
          <w:szCs w:val="24"/>
          <w:lang w:val="en-US"/>
        </w:rPr>
        <w:t xml:space="preserve"> : </w:t>
      </w:r>
      <w:r>
        <w:rPr>
          <w:rFonts w:ascii="Times New Roman" w:hAnsi="Times New Roman" w:cs="Times New Roman"/>
          <w:sz w:val="24"/>
          <w:szCs w:val="24"/>
        </w:rPr>
        <w:t>учебник</w:t>
      </w:r>
      <w:r w:rsidRPr="00E574B2">
        <w:rPr>
          <w:rFonts w:ascii="Times New Roman" w:hAnsi="Times New Roman" w:cs="Times New Roman"/>
          <w:sz w:val="24"/>
          <w:szCs w:val="24"/>
          <w:lang w:val="en-US"/>
        </w:rPr>
        <w:t xml:space="preserve"> </w:t>
      </w:r>
      <w:r>
        <w:rPr>
          <w:rFonts w:ascii="Times New Roman" w:hAnsi="Times New Roman" w:cs="Times New Roman"/>
          <w:sz w:val="24"/>
          <w:szCs w:val="24"/>
        </w:rPr>
        <w:t>для</w:t>
      </w:r>
      <w:r w:rsidRPr="00E574B2">
        <w:rPr>
          <w:rFonts w:ascii="Times New Roman" w:hAnsi="Times New Roman" w:cs="Times New Roman"/>
          <w:sz w:val="24"/>
          <w:szCs w:val="24"/>
          <w:lang w:val="en-US"/>
        </w:rPr>
        <w:t xml:space="preserve"> </w:t>
      </w:r>
      <w:r>
        <w:rPr>
          <w:rFonts w:ascii="Times New Roman" w:hAnsi="Times New Roman" w:cs="Times New Roman"/>
          <w:sz w:val="24"/>
          <w:szCs w:val="24"/>
        </w:rPr>
        <w:t>вузов</w:t>
      </w:r>
      <w:r w:rsidRPr="00E574B2">
        <w:rPr>
          <w:rFonts w:ascii="Times New Roman" w:hAnsi="Times New Roman" w:cs="Times New Roman"/>
          <w:sz w:val="24"/>
          <w:szCs w:val="24"/>
          <w:lang w:val="en-US"/>
        </w:rPr>
        <w:t xml:space="preserve">, </w:t>
      </w:r>
      <w:r>
        <w:rPr>
          <w:rFonts w:ascii="Times New Roman" w:hAnsi="Times New Roman" w:cs="Times New Roman"/>
          <w:sz w:val="24"/>
          <w:szCs w:val="24"/>
        </w:rPr>
        <w:t>М</w:t>
      </w:r>
      <w:r w:rsidRPr="00E574B2">
        <w:rPr>
          <w:rFonts w:ascii="Times New Roman" w:hAnsi="Times New Roman" w:cs="Times New Roman"/>
          <w:sz w:val="24"/>
          <w:szCs w:val="24"/>
          <w:lang w:val="en-US"/>
        </w:rPr>
        <w:t xml:space="preserve">.: </w:t>
      </w:r>
      <w:r>
        <w:rPr>
          <w:rFonts w:ascii="Times New Roman" w:hAnsi="Times New Roman" w:cs="Times New Roman"/>
          <w:sz w:val="24"/>
          <w:szCs w:val="24"/>
        </w:rPr>
        <w:t>ИД</w:t>
      </w:r>
      <w:r w:rsidRPr="00E574B2">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Юрайт</w:t>
      </w:r>
      <w:proofErr w:type="spellEnd"/>
      <w:r w:rsidRPr="00E574B2">
        <w:rPr>
          <w:rFonts w:ascii="Times New Roman" w:hAnsi="Times New Roman" w:cs="Times New Roman"/>
          <w:sz w:val="24"/>
          <w:szCs w:val="24"/>
          <w:lang w:val="en-US"/>
        </w:rPr>
        <w:t>,</w:t>
      </w:r>
      <w:r w:rsidRPr="00E574B2">
        <w:rPr>
          <w:rFonts w:ascii="Times New Roman" w:hAnsi="Times New Roman" w:cs="Times New Roman"/>
          <w:sz w:val="18"/>
          <w:szCs w:val="18"/>
          <w:lang w:val="en-US"/>
        </w:rPr>
        <w:t xml:space="preserve"> </w:t>
      </w:r>
      <w:r w:rsidRPr="00E574B2">
        <w:rPr>
          <w:rFonts w:ascii="Times New Roman" w:hAnsi="Times New Roman" w:cs="Times New Roman"/>
          <w:sz w:val="24"/>
          <w:szCs w:val="24"/>
          <w:lang w:val="en-US"/>
        </w:rPr>
        <w:t xml:space="preserve">2010  </w:t>
      </w:r>
      <w:r w:rsidRPr="00E574B2">
        <w:rPr>
          <w:rFonts w:ascii="Times New Roman" w:hAnsi="Times New Roman" w:cs="Times New Roman"/>
          <w:sz w:val="20"/>
          <w:szCs w:val="20"/>
          <w:lang w:val="en-US"/>
        </w:rPr>
        <w:t>(</w:t>
      </w:r>
      <w:r>
        <w:rPr>
          <w:rFonts w:ascii="Times New Roman" w:hAnsi="Times New Roman" w:cs="Times New Roman"/>
          <w:b/>
          <w:sz w:val="20"/>
          <w:szCs w:val="20"/>
          <w:lang w:val="en-US"/>
        </w:rPr>
        <w:t>Volkova</w:t>
      </w:r>
      <w:r w:rsidRPr="00E574B2">
        <w:rPr>
          <w:rFonts w:ascii="Times New Roman" w:hAnsi="Times New Roman" w:cs="Times New Roman"/>
          <w:b/>
          <w:sz w:val="20"/>
          <w:szCs w:val="20"/>
          <w:lang w:val="en-US"/>
        </w:rPr>
        <w:t xml:space="preserve"> </w:t>
      </w:r>
      <w:r>
        <w:rPr>
          <w:rFonts w:ascii="Times New Roman" w:hAnsi="Times New Roman" w:cs="Times New Roman"/>
          <w:b/>
          <w:sz w:val="20"/>
          <w:szCs w:val="20"/>
          <w:lang w:val="en-US"/>
        </w:rPr>
        <w:t>V</w:t>
      </w:r>
      <w:r w:rsidRPr="00E574B2">
        <w:rPr>
          <w:rFonts w:ascii="Times New Roman" w:hAnsi="Times New Roman" w:cs="Times New Roman"/>
          <w:b/>
          <w:sz w:val="20"/>
          <w:szCs w:val="20"/>
          <w:lang w:val="en-US"/>
        </w:rPr>
        <w:t>.,</w:t>
      </w:r>
      <w:r w:rsidRPr="00E574B2">
        <w:rPr>
          <w:rFonts w:ascii="Times New Roman" w:hAnsi="Times New Roman" w:cs="Times New Roman"/>
          <w:b/>
          <w:sz w:val="16"/>
          <w:szCs w:val="16"/>
          <w:lang w:val="en-US"/>
        </w:rPr>
        <w:t xml:space="preserve"> </w:t>
      </w:r>
      <w:r>
        <w:rPr>
          <w:rFonts w:ascii="Times New Roman" w:hAnsi="Times New Roman" w:cs="Times New Roman"/>
          <w:b/>
          <w:sz w:val="20"/>
          <w:szCs w:val="20"/>
          <w:lang w:val="en-US"/>
        </w:rPr>
        <w:t>Denisov</w:t>
      </w:r>
      <w:r w:rsidRPr="00E574B2">
        <w:rPr>
          <w:rFonts w:ascii="Times New Roman" w:hAnsi="Times New Roman" w:cs="Times New Roman"/>
          <w:b/>
          <w:sz w:val="20"/>
          <w:szCs w:val="20"/>
          <w:lang w:val="en-US"/>
        </w:rPr>
        <w:t xml:space="preserve"> </w:t>
      </w:r>
      <w:r>
        <w:rPr>
          <w:rFonts w:ascii="Times New Roman" w:hAnsi="Times New Roman" w:cs="Times New Roman"/>
          <w:b/>
          <w:sz w:val="20"/>
          <w:szCs w:val="20"/>
          <w:lang w:val="en-US"/>
        </w:rPr>
        <w:t>A</w:t>
      </w:r>
      <w:r w:rsidRPr="00E574B2">
        <w:rPr>
          <w:rFonts w:ascii="Times New Roman" w:hAnsi="Times New Roman" w:cs="Times New Roman"/>
          <w:b/>
          <w:sz w:val="20"/>
          <w:szCs w:val="20"/>
          <w:lang w:val="en-US"/>
        </w:rPr>
        <w:t>.</w:t>
      </w:r>
      <w:r w:rsidRPr="00E574B2">
        <w:rPr>
          <w:rFonts w:ascii="Times New Roman" w:hAnsi="Times New Roman" w:cs="Times New Roman"/>
          <w:sz w:val="14"/>
          <w:szCs w:val="14"/>
          <w:lang w:val="en-US"/>
        </w:rPr>
        <w:t xml:space="preserve"> </w:t>
      </w:r>
      <w:r>
        <w:rPr>
          <w:rFonts w:ascii="Times New Roman" w:hAnsi="Times New Roman" w:cs="Times New Roman"/>
          <w:sz w:val="20"/>
          <w:szCs w:val="20"/>
          <w:lang w:val="en-US"/>
        </w:rPr>
        <w:t>System</w:t>
      </w:r>
      <w:r w:rsidRPr="00E574B2">
        <w:rPr>
          <w:rFonts w:ascii="Times New Roman" w:hAnsi="Times New Roman" w:cs="Times New Roman"/>
          <w:sz w:val="20"/>
          <w:szCs w:val="20"/>
          <w:lang w:val="en-US"/>
        </w:rPr>
        <w:t xml:space="preserve"> </w:t>
      </w:r>
      <w:r>
        <w:rPr>
          <w:rFonts w:ascii="Times New Roman" w:hAnsi="Times New Roman" w:cs="Times New Roman"/>
          <w:sz w:val="20"/>
          <w:szCs w:val="20"/>
          <w:lang w:val="en-US"/>
        </w:rPr>
        <w:t>Theory</w:t>
      </w:r>
      <w:r w:rsidRPr="00E574B2">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E574B2">
        <w:rPr>
          <w:rFonts w:ascii="Times New Roman" w:hAnsi="Times New Roman" w:cs="Times New Roman"/>
          <w:sz w:val="20"/>
          <w:szCs w:val="20"/>
          <w:lang w:val="en-US"/>
        </w:rPr>
        <w:t xml:space="preserve"> </w:t>
      </w:r>
      <w:r>
        <w:rPr>
          <w:rFonts w:ascii="Times New Roman" w:hAnsi="Times New Roman" w:cs="Times New Roman"/>
          <w:sz w:val="20"/>
          <w:szCs w:val="20"/>
          <w:lang w:val="en-US"/>
        </w:rPr>
        <w:t>Systems</w:t>
      </w:r>
      <w:r w:rsidRPr="00E574B2">
        <w:rPr>
          <w:rFonts w:ascii="Times New Roman" w:hAnsi="Times New Roman" w:cs="Times New Roman"/>
          <w:sz w:val="20"/>
          <w:szCs w:val="20"/>
          <w:lang w:val="en-US"/>
        </w:rPr>
        <w:t xml:space="preserve"> </w:t>
      </w:r>
      <w:r>
        <w:rPr>
          <w:rFonts w:ascii="Times New Roman" w:hAnsi="Times New Roman" w:cs="Times New Roman"/>
          <w:sz w:val="20"/>
          <w:szCs w:val="20"/>
          <w:lang w:val="en-US"/>
        </w:rPr>
        <w:t>Analysis</w:t>
      </w:r>
      <w:r w:rsidRPr="00E574B2">
        <w:rPr>
          <w:rFonts w:ascii="Times New Roman" w:hAnsi="Times New Roman" w:cs="Times New Roman"/>
          <w:sz w:val="20"/>
          <w:szCs w:val="20"/>
          <w:lang w:val="en-US"/>
        </w:rPr>
        <w:t xml:space="preserve"> (</w:t>
      </w:r>
      <w:r>
        <w:rPr>
          <w:rFonts w:ascii="Times New Roman" w:hAnsi="Times New Roman" w:cs="Times New Roman"/>
          <w:sz w:val="20"/>
          <w:szCs w:val="20"/>
          <w:lang w:val="en-US"/>
        </w:rPr>
        <w:t>Textbook</w:t>
      </w:r>
      <w:r w:rsidRPr="00E574B2">
        <w:rPr>
          <w:rFonts w:ascii="Times New Roman" w:hAnsi="Times New Roman" w:cs="Times New Roman"/>
          <w:sz w:val="20"/>
          <w:szCs w:val="20"/>
          <w:lang w:val="en-US"/>
        </w:rPr>
        <w:t>),</w:t>
      </w:r>
      <w:r w:rsidRPr="00E574B2">
        <w:rPr>
          <w:rFonts w:ascii="Times New Roman" w:hAnsi="Times New Roman" w:cs="Times New Roman"/>
          <w:sz w:val="14"/>
          <w:szCs w:val="14"/>
          <w:lang w:val="en-US"/>
        </w:rPr>
        <w:t xml:space="preserve"> </w:t>
      </w:r>
      <w:proofErr w:type="spellStart"/>
      <w:r>
        <w:rPr>
          <w:rFonts w:ascii="Times New Roman" w:hAnsi="Times New Roman" w:cs="Times New Roman"/>
          <w:sz w:val="20"/>
          <w:szCs w:val="20"/>
          <w:lang w:val="en-US"/>
        </w:rPr>
        <w:t>URight</w:t>
      </w:r>
      <w:proofErr w:type="spellEnd"/>
      <w:r w:rsidRPr="00E574B2">
        <w:rPr>
          <w:rFonts w:ascii="Times New Roman" w:hAnsi="Times New Roman" w:cs="Times New Roman"/>
          <w:sz w:val="20"/>
          <w:szCs w:val="20"/>
          <w:lang w:val="en-US"/>
        </w:rPr>
        <w:t xml:space="preserve"> </w:t>
      </w:r>
      <w:r>
        <w:rPr>
          <w:rFonts w:ascii="Times New Roman" w:hAnsi="Times New Roman" w:cs="Times New Roman"/>
          <w:sz w:val="20"/>
          <w:szCs w:val="20"/>
          <w:lang w:val="en-US"/>
        </w:rPr>
        <w:t>Publ</w:t>
      </w:r>
      <w:r w:rsidRPr="00E574B2">
        <w:rPr>
          <w:rFonts w:ascii="Times New Roman" w:hAnsi="Times New Roman" w:cs="Times New Roman"/>
          <w:sz w:val="20"/>
          <w:szCs w:val="20"/>
          <w:lang w:val="en-US"/>
        </w:rPr>
        <w:t xml:space="preserve">. </w:t>
      </w:r>
      <w:r>
        <w:rPr>
          <w:rFonts w:ascii="Times New Roman" w:hAnsi="Times New Roman" w:cs="Times New Roman"/>
          <w:sz w:val="20"/>
          <w:szCs w:val="20"/>
          <w:lang w:val="en-US"/>
        </w:rPr>
        <w:t>House</w:t>
      </w:r>
      <w:r w:rsidRPr="00E574B2">
        <w:rPr>
          <w:rFonts w:ascii="Times New Roman" w:hAnsi="Times New Roman" w:cs="Times New Roman"/>
          <w:sz w:val="20"/>
          <w:szCs w:val="20"/>
          <w:lang w:val="en-US"/>
        </w:rPr>
        <w:t>,</w:t>
      </w:r>
      <w:r w:rsidRPr="00E574B2">
        <w:rPr>
          <w:rFonts w:ascii="Times New Roman" w:hAnsi="Times New Roman" w:cs="Times New Roman"/>
          <w:sz w:val="16"/>
          <w:szCs w:val="16"/>
          <w:lang w:val="en-US"/>
        </w:rPr>
        <w:t xml:space="preserve"> </w:t>
      </w:r>
      <w:r w:rsidRPr="00E574B2">
        <w:rPr>
          <w:rFonts w:ascii="Times New Roman" w:hAnsi="Times New Roman" w:cs="Times New Roman"/>
          <w:sz w:val="20"/>
          <w:szCs w:val="20"/>
          <w:lang w:val="en-US"/>
        </w:rPr>
        <w:t>2010)</w:t>
      </w:r>
      <w:r w:rsidR="003E42EA" w:rsidRPr="003E42EA">
        <w:rPr>
          <w:rFonts w:ascii="Times New Roman" w:hAnsi="Times New Roman" w:cs="Times New Roman"/>
          <w:sz w:val="24"/>
          <w:szCs w:val="24"/>
          <w:lang w:val="en-US"/>
        </w:rPr>
        <w:t xml:space="preserve"> – </w:t>
      </w:r>
      <w:r w:rsidR="003E42EA" w:rsidRPr="003E42EA">
        <w:rPr>
          <w:rFonts w:ascii="Times New Roman" w:hAnsi="Times New Roman" w:cs="Times New Roman"/>
          <w:sz w:val="24"/>
          <w:szCs w:val="24"/>
        </w:rPr>
        <w:t>или</w:t>
      </w:r>
      <w:r w:rsidR="003E42EA" w:rsidRPr="005574E8">
        <w:rPr>
          <w:rFonts w:ascii="Times New Roman" w:hAnsi="Times New Roman" w:cs="Times New Roman"/>
          <w:sz w:val="24"/>
          <w:szCs w:val="24"/>
          <w:lang w:val="en-US"/>
        </w:rPr>
        <w:t xml:space="preserve"> </w:t>
      </w:r>
      <w:r w:rsidR="003E42EA" w:rsidRPr="003E42EA">
        <w:rPr>
          <w:rFonts w:ascii="Times New Roman" w:hAnsi="Times New Roman" w:cs="Times New Roman"/>
          <w:sz w:val="24"/>
          <w:szCs w:val="24"/>
        </w:rPr>
        <w:t>более</w:t>
      </w:r>
      <w:r w:rsidR="003E42EA" w:rsidRPr="005574E8">
        <w:rPr>
          <w:rFonts w:ascii="Times New Roman" w:hAnsi="Times New Roman" w:cs="Times New Roman"/>
          <w:sz w:val="24"/>
          <w:szCs w:val="24"/>
          <w:lang w:val="en-US"/>
        </w:rPr>
        <w:t xml:space="preserve"> </w:t>
      </w:r>
      <w:r w:rsidR="003E42EA" w:rsidRPr="003E42EA">
        <w:rPr>
          <w:rFonts w:ascii="Times New Roman" w:hAnsi="Times New Roman" w:cs="Times New Roman"/>
          <w:sz w:val="24"/>
          <w:szCs w:val="24"/>
        </w:rPr>
        <w:t>поздние</w:t>
      </w:r>
      <w:r w:rsidR="003E42EA" w:rsidRPr="005574E8">
        <w:rPr>
          <w:rFonts w:ascii="Times New Roman" w:hAnsi="Times New Roman" w:cs="Times New Roman"/>
          <w:sz w:val="24"/>
          <w:szCs w:val="24"/>
          <w:lang w:val="en-US"/>
        </w:rPr>
        <w:t xml:space="preserve"> </w:t>
      </w:r>
      <w:r w:rsidR="003E42EA" w:rsidRPr="003E42EA">
        <w:rPr>
          <w:rFonts w:ascii="Times New Roman" w:hAnsi="Times New Roman" w:cs="Times New Roman"/>
          <w:sz w:val="24"/>
          <w:szCs w:val="24"/>
        </w:rPr>
        <w:t>издания</w:t>
      </w:r>
      <w:r w:rsidR="005574E8">
        <w:rPr>
          <w:rFonts w:ascii="Times New Roman" w:hAnsi="Times New Roman" w:cs="Times New Roman"/>
          <w:sz w:val="24"/>
          <w:szCs w:val="24"/>
          <w:lang w:val="en-US"/>
        </w:rPr>
        <w:t xml:space="preserve"> </w:t>
      </w:r>
      <w:r w:rsidR="005574E8" w:rsidRPr="003E42EA">
        <w:rPr>
          <w:rFonts w:ascii="Times New Roman" w:hAnsi="Times New Roman" w:cs="Times New Roman"/>
          <w:sz w:val="24"/>
          <w:szCs w:val="24"/>
          <w:lang w:val="en-US"/>
        </w:rPr>
        <w:t>(</w:t>
      </w:r>
      <w:r w:rsidR="005574E8" w:rsidRPr="005574E8">
        <w:rPr>
          <w:rFonts w:ascii="Times New Roman" w:hAnsi="Times New Roman" w:cs="Times New Roman"/>
          <w:sz w:val="24"/>
          <w:szCs w:val="24"/>
          <w:u w:val="single"/>
          <w:lang w:val="en-US"/>
        </w:rPr>
        <w:t>available</w:t>
      </w:r>
      <w:r w:rsidR="005574E8">
        <w:rPr>
          <w:rFonts w:ascii="Times New Roman" w:hAnsi="Times New Roman" w:cs="Times New Roman"/>
          <w:sz w:val="24"/>
          <w:szCs w:val="24"/>
          <w:lang w:val="en-US"/>
        </w:rPr>
        <w:t>: HSE Library),</w:t>
      </w:r>
    </w:p>
    <w:p w:rsidR="00EF62E2" w:rsidRPr="00E574B2" w:rsidRDefault="00EF62E2">
      <w:pPr>
        <w:pStyle w:val="a3"/>
        <w:numPr>
          <w:ilvl w:val="0"/>
          <w:numId w:val="12"/>
        </w:numPr>
        <w:spacing w:after="0" w:line="240" w:lineRule="auto"/>
        <w:ind w:left="714" w:hanging="357"/>
        <w:rPr>
          <w:rFonts w:ascii="Times New Roman" w:hAnsi="Times New Roman" w:cs="Times New Roman"/>
          <w:sz w:val="24"/>
          <w:szCs w:val="24"/>
          <w:lang w:val="en-US"/>
        </w:rPr>
      </w:pPr>
      <w:r w:rsidRPr="00E329CF">
        <w:rPr>
          <w:rFonts w:ascii="Cambria" w:hAnsi="Cambria" w:cs="Times New Roman"/>
          <w:color w:val="808080"/>
          <w:sz w:val="18"/>
          <w:szCs w:val="18"/>
          <w:lang w:val="en-US"/>
        </w:rPr>
        <w:t>[</w:t>
      </w:r>
      <w:r w:rsidRPr="00E329CF">
        <w:rPr>
          <w:rFonts w:ascii="Cambria" w:hAnsi="Cambria" w:cs="Times New Roman"/>
          <w:color w:val="808080"/>
          <w:sz w:val="12"/>
          <w:szCs w:val="12"/>
          <w:lang w:val="en-US"/>
        </w:rPr>
        <w:t xml:space="preserve"> </w:t>
      </w:r>
      <w:r w:rsidRPr="00E329CF">
        <w:rPr>
          <w:rFonts w:ascii="Cambria" w:hAnsi="Cambria" w:cs="Times New Roman"/>
          <w:color w:val="808080"/>
          <w:sz w:val="18"/>
          <w:szCs w:val="18"/>
          <w:u w:val="single"/>
          <w:lang w:val="en-US"/>
        </w:rPr>
        <w:t xml:space="preserve">in </w:t>
      </w:r>
      <w:proofErr w:type="gramStart"/>
      <w:r w:rsidRPr="00E329CF">
        <w:rPr>
          <w:rFonts w:ascii="Cambria" w:hAnsi="Cambria" w:cs="Times New Roman"/>
          <w:color w:val="808080"/>
          <w:sz w:val="18"/>
          <w:szCs w:val="18"/>
          <w:u w:val="single"/>
          <w:lang w:val="en-US"/>
        </w:rPr>
        <w:t>Russian</w:t>
      </w:r>
      <w:r w:rsidRPr="00E329CF">
        <w:rPr>
          <w:rFonts w:ascii="Cambria" w:hAnsi="Cambria" w:cs="Times New Roman"/>
          <w:color w:val="808080"/>
          <w:sz w:val="18"/>
          <w:szCs w:val="18"/>
          <w:lang w:val="en-US"/>
        </w:rPr>
        <w:t>]</w:t>
      </w:r>
      <w:r>
        <w:rPr>
          <w:rFonts w:ascii="Times New Roman" w:hAnsi="Times New Roman" w:cs="Times New Roman"/>
          <w:b/>
          <w:sz w:val="24"/>
          <w:szCs w:val="24"/>
          <w:lang w:val="en-US"/>
        </w:rPr>
        <w:t xml:space="preserve">  </w:t>
      </w:r>
      <w:r w:rsidRPr="003E42EA">
        <w:rPr>
          <w:rFonts w:ascii="Times New Roman" w:hAnsi="Times New Roman" w:cs="Times New Roman"/>
          <w:sz w:val="24"/>
          <w:szCs w:val="24"/>
        </w:rPr>
        <w:t>Тарасенко</w:t>
      </w:r>
      <w:proofErr w:type="gramEnd"/>
      <w:r w:rsidRPr="003E42EA">
        <w:rPr>
          <w:rFonts w:ascii="Times New Roman" w:hAnsi="Times New Roman" w:cs="Times New Roman"/>
          <w:sz w:val="24"/>
          <w:szCs w:val="24"/>
          <w:lang w:val="en-US"/>
        </w:rPr>
        <w:t xml:space="preserve"> </w:t>
      </w:r>
      <w:r w:rsidRPr="003E42EA">
        <w:rPr>
          <w:rFonts w:ascii="Times New Roman" w:hAnsi="Times New Roman" w:cs="Times New Roman"/>
          <w:sz w:val="24"/>
          <w:szCs w:val="24"/>
        </w:rPr>
        <w:t>Ф</w:t>
      </w:r>
      <w:r w:rsidRPr="003E42EA">
        <w:rPr>
          <w:rFonts w:ascii="Times New Roman" w:hAnsi="Times New Roman" w:cs="Times New Roman"/>
          <w:sz w:val="24"/>
          <w:szCs w:val="24"/>
          <w:lang w:val="en-US"/>
        </w:rPr>
        <w:t>.</w:t>
      </w:r>
      <w:r w:rsidRPr="003E42EA">
        <w:rPr>
          <w:rFonts w:ascii="Times New Roman" w:hAnsi="Times New Roman" w:cs="Times New Roman"/>
          <w:sz w:val="24"/>
          <w:szCs w:val="24"/>
        </w:rPr>
        <w:t>П</w:t>
      </w:r>
      <w:r w:rsidRPr="003E42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Прикладной</w:t>
      </w:r>
      <w:r>
        <w:rPr>
          <w:rFonts w:ascii="Times New Roman" w:hAnsi="Times New Roman" w:cs="Times New Roman"/>
          <w:sz w:val="24"/>
          <w:szCs w:val="24"/>
          <w:lang w:val="en-US"/>
        </w:rPr>
        <w:t xml:space="preserve"> </w:t>
      </w:r>
      <w:r>
        <w:rPr>
          <w:rFonts w:ascii="Times New Roman" w:hAnsi="Times New Roman" w:cs="Times New Roman"/>
          <w:sz w:val="24"/>
          <w:szCs w:val="24"/>
        </w:rPr>
        <w:t>системный</w:t>
      </w:r>
      <w:r>
        <w:rPr>
          <w:rFonts w:ascii="Times New Roman" w:hAnsi="Times New Roman" w:cs="Times New Roman"/>
          <w:sz w:val="24"/>
          <w:szCs w:val="24"/>
          <w:lang w:val="en-US"/>
        </w:rPr>
        <w:t xml:space="preserve"> </w:t>
      </w:r>
      <w:r>
        <w:rPr>
          <w:rFonts w:ascii="Times New Roman" w:hAnsi="Times New Roman" w:cs="Times New Roman"/>
          <w:sz w:val="24"/>
          <w:szCs w:val="24"/>
        </w:rPr>
        <w:t>анализ</w:t>
      </w:r>
      <w:r>
        <w:rPr>
          <w:rFonts w:ascii="Times New Roman" w:hAnsi="Times New Roman" w:cs="Times New Roman"/>
          <w:sz w:val="18"/>
          <w:szCs w:val="18"/>
          <w:lang w:val="en-US"/>
        </w:rPr>
        <w:t xml:space="preserve"> </w:t>
      </w:r>
      <w:r>
        <w:rPr>
          <w:rFonts w:ascii="Times New Roman" w:hAnsi="Times New Roman" w:cs="Times New Roman"/>
          <w:sz w:val="24"/>
          <w:szCs w:val="24"/>
          <w:lang w:val="en-US"/>
        </w:rPr>
        <w:t>:</w:t>
      </w:r>
      <w:r>
        <w:rPr>
          <w:rFonts w:ascii="Times New Roman" w:hAnsi="Times New Roman" w:cs="Times New Roman"/>
          <w:sz w:val="20"/>
          <w:szCs w:val="20"/>
          <w:lang w:val="en-US"/>
        </w:rPr>
        <w:t xml:space="preserve"> </w:t>
      </w:r>
      <w:r>
        <w:rPr>
          <w:rFonts w:ascii="Times New Roman" w:hAnsi="Times New Roman" w:cs="Times New Roman"/>
          <w:sz w:val="24"/>
          <w:szCs w:val="24"/>
        </w:rPr>
        <w:t>учеб</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пособ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0"/>
          <w:szCs w:val="20"/>
          <w:lang w:val="en-US"/>
        </w:rPr>
        <w:t xml:space="preserve"> </w:t>
      </w:r>
      <w:r>
        <w:rPr>
          <w:rFonts w:ascii="Times New Roman" w:hAnsi="Times New Roman" w:cs="Times New Roman"/>
          <w:sz w:val="24"/>
          <w:szCs w:val="24"/>
        </w:rPr>
        <w:t>КНОРУС</w:t>
      </w:r>
      <w:r>
        <w:rPr>
          <w:rFonts w:ascii="Times New Roman" w:hAnsi="Times New Roman" w:cs="Times New Roman"/>
          <w:sz w:val="24"/>
          <w:szCs w:val="24"/>
          <w:lang w:val="en-US"/>
        </w:rPr>
        <w:t>,</w:t>
      </w:r>
      <w:r>
        <w:rPr>
          <w:rFonts w:ascii="Times New Roman" w:hAnsi="Times New Roman" w:cs="Times New Roman"/>
          <w:sz w:val="18"/>
          <w:szCs w:val="18"/>
          <w:lang w:val="en-US"/>
        </w:rPr>
        <w:t xml:space="preserve"> </w:t>
      </w:r>
      <w:proofErr w:type="gramStart"/>
      <w:r>
        <w:rPr>
          <w:rFonts w:ascii="Times New Roman" w:hAnsi="Times New Roman" w:cs="Times New Roman"/>
          <w:sz w:val="24"/>
          <w:szCs w:val="24"/>
          <w:lang w:val="en-US"/>
        </w:rPr>
        <w:t xml:space="preserve">2010  </w:t>
      </w:r>
      <w:r>
        <w:rPr>
          <w:rFonts w:ascii="Times New Roman" w:hAnsi="Times New Roman" w:cs="Times New Roman"/>
          <w:sz w:val="20"/>
          <w:szCs w:val="20"/>
          <w:lang w:val="en-US"/>
        </w:rPr>
        <w:t>(</w:t>
      </w:r>
      <w:proofErr w:type="gramEnd"/>
      <w:r>
        <w:rPr>
          <w:rFonts w:ascii="Times New Roman" w:hAnsi="Times New Roman" w:cs="Times New Roman"/>
          <w:b/>
          <w:sz w:val="20"/>
          <w:szCs w:val="20"/>
          <w:lang w:val="en-US"/>
        </w:rPr>
        <w:t>Tarasenko F.</w:t>
      </w:r>
      <w:r>
        <w:rPr>
          <w:rFonts w:ascii="Times New Roman" w:hAnsi="Times New Roman" w:cs="Times New Roman"/>
          <w:sz w:val="20"/>
          <w:szCs w:val="20"/>
          <w:lang w:val="en-US"/>
        </w:rPr>
        <w:t xml:space="preserve"> Applied </w:t>
      </w:r>
      <w:r w:rsidR="00BC586B">
        <w:rPr>
          <w:rFonts w:ascii="Times New Roman" w:hAnsi="Times New Roman" w:cs="Times New Roman"/>
          <w:sz w:val="20"/>
          <w:szCs w:val="20"/>
          <w:lang w:val="en-US"/>
        </w:rPr>
        <w:t>Systems Analysis</w:t>
      </w:r>
      <w:r>
        <w:rPr>
          <w:rFonts w:ascii="Times New Roman" w:hAnsi="Times New Roman" w:cs="Times New Roman"/>
          <w:sz w:val="20"/>
          <w:szCs w:val="20"/>
          <w:lang w:val="en-US"/>
        </w:rPr>
        <w:t xml:space="preserve"> </w:t>
      </w:r>
      <w:r>
        <w:rPr>
          <w:rFonts w:ascii="Times New Roman" w:hAnsi="Times New Roman" w:cs="Times New Roman"/>
          <w:sz w:val="18"/>
          <w:szCs w:val="18"/>
          <w:lang w:val="en-US"/>
        </w:rPr>
        <w:t>(Teaching Aid)</w:t>
      </w:r>
      <w:r>
        <w:rPr>
          <w:rFonts w:ascii="Times New Roman" w:hAnsi="Times New Roman" w:cs="Times New Roman"/>
          <w:sz w:val="20"/>
          <w:szCs w:val="20"/>
          <w:lang w:val="en-US"/>
        </w:rPr>
        <w:t>, KNORUS Publ., Moscow, 2010)</w:t>
      </w:r>
      <w:r w:rsidR="005574E8">
        <w:rPr>
          <w:rFonts w:ascii="Times New Roman" w:hAnsi="Times New Roman" w:cs="Times New Roman"/>
          <w:sz w:val="20"/>
          <w:szCs w:val="20"/>
          <w:lang w:val="en-US"/>
        </w:rPr>
        <w:t xml:space="preserve"> </w:t>
      </w:r>
      <w:r w:rsidR="005574E8" w:rsidRPr="003E42EA">
        <w:rPr>
          <w:rFonts w:ascii="Times New Roman" w:hAnsi="Times New Roman" w:cs="Times New Roman"/>
          <w:sz w:val="24"/>
          <w:szCs w:val="24"/>
          <w:lang w:val="en-US"/>
        </w:rPr>
        <w:t>(</w:t>
      </w:r>
      <w:r w:rsidR="005574E8" w:rsidRPr="005574E8">
        <w:rPr>
          <w:rFonts w:ascii="Times New Roman" w:hAnsi="Times New Roman" w:cs="Times New Roman"/>
          <w:sz w:val="24"/>
          <w:szCs w:val="24"/>
          <w:u w:val="single"/>
          <w:lang w:val="en-US"/>
        </w:rPr>
        <w:t>available</w:t>
      </w:r>
      <w:r w:rsidR="005574E8">
        <w:rPr>
          <w:rFonts w:ascii="Times New Roman" w:hAnsi="Times New Roman" w:cs="Times New Roman"/>
          <w:sz w:val="24"/>
          <w:szCs w:val="24"/>
          <w:lang w:val="en-US"/>
        </w:rPr>
        <w:t>: HSE Library),</w:t>
      </w:r>
    </w:p>
    <w:p w:rsidR="00E574B2" w:rsidRDefault="00E574B2">
      <w:pPr>
        <w:pStyle w:val="a3"/>
        <w:numPr>
          <w:ilvl w:val="0"/>
          <w:numId w:val="12"/>
        </w:numPr>
        <w:spacing w:after="0" w:line="240" w:lineRule="auto"/>
        <w:ind w:left="714" w:hanging="357"/>
        <w:rPr>
          <w:rFonts w:ascii="Times New Roman" w:hAnsi="Times New Roman" w:cs="Times New Roman"/>
          <w:sz w:val="24"/>
          <w:szCs w:val="24"/>
          <w:lang w:val="en-US"/>
        </w:rPr>
      </w:pPr>
      <w:r w:rsidRPr="00E329CF">
        <w:rPr>
          <w:rFonts w:ascii="Cambria" w:hAnsi="Cambria" w:cs="Times New Roman"/>
          <w:color w:val="808080"/>
          <w:sz w:val="18"/>
          <w:szCs w:val="18"/>
          <w:lang w:val="en-US"/>
        </w:rPr>
        <w:t>[</w:t>
      </w:r>
      <w:r w:rsidRPr="00E329CF">
        <w:rPr>
          <w:rFonts w:ascii="Cambria" w:hAnsi="Cambria" w:cs="Times New Roman"/>
          <w:color w:val="808080"/>
          <w:sz w:val="12"/>
          <w:szCs w:val="12"/>
          <w:lang w:val="en-US"/>
        </w:rPr>
        <w:t xml:space="preserve"> </w:t>
      </w:r>
      <w:r w:rsidRPr="00E329CF">
        <w:rPr>
          <w:rFonts w:ascii="Cambria" w:hAnsi="Cambria" w:cs="Times New Roman"/>
          <w:color w:val="808080"/>
          <w:sz w:val="18"/>
          <w:szCs w:val="18"/>
          <w:u w:val="single"/>
          <w:lang w:val="en-US"/>
        </w:rPr>
        <w:t xml:space="preserve">in </w:t>
      </w:r>
      <w:proofErr w:type="gramStart"/>
      <w:r w:rsidRPr="00E329CF">
        <w:rPr>
          <w:rFonts w:ascii="Cambria" w:hAnsi="Cambria" w:cs="Times New Roman"/>
          <w:color w:val="808080"/>
          <w:sz w:val="18"/>
          <w:szCs w:val="18"/>
          <w:u w:val="single"/>
          <w:lang w:val="en-US"/>
        </w:rPr>
        <w:t>Russian</w:t>
      </w:r>
      <w:r w:rsidRPr="00E329CF">
        <w:rPr>
          <w:rFonts w:ascii="Cambria" w:hAnsi="Cambria" w:cs="Times New Roman"/>
          <w:color w:val="808080"/>
          <w:sz w:val="18"/>
          <w:szCs w:val="18"/>
          <w:lang w:val="en-US"/>
        </w:rPr>
        <w:t>]</w:t>
      </w:r>
      <w:r>
        <w:rPr>
          <w:rFonts w:ascii="Times New Roman" w:hAnsi="Times New Roman" w:cs="Times New Roman"/>
          <w:b/>
          <w:sz w:val="24"/>
          <w:szCs w:val="24"/>
          <w:lang w:val="en-US"/>
        </w:rPr>
        <w:t xml:space="preserve">  </w:t>
      </w:r>
      <w:r w:rsidRPr="003E42EA">
        <w:rPr>
          <w:rFonts w:ascii="Times New Roman" w:hAnsi="Times New Roman" w:cs="Times New Roman"/>
          <w:sz w:val="24"/>
          <w:szCs w:val="24"/>
        </w:rPr>
        <w:t>Антонов</w:t>
      </w:r>
      <w:proofErr w:type="gramEnd"/>
      <w:r w:rsidRPr="003E42EA">
        <w:rPr>
          <w:rFonts w:ascii="Times New Roman" w:hAnsi="Times New Roman" w:cs="Times New Roman"/>
          <w:sz w:val="24"/>
          <w:szCs w:val="24"/>
          <w:lang w:val="en-US"/>
        </w:rPr>
        <w:t xml:space="preserve"> </w:t>
      </w:r>
      <w:r w:rsidRPr="003E42EA">
        <w:rPr>
          <w:rFonts w:ascii="Times New Roman" w:hAnsi="Times New Roman" w:cs="Times New Roman"/>
          <w:sz w:val="24"/>
          <w:szCs w:val="24"/>
        </w:rPr>
        <w:t>А</w:t>
      </w:r>
      <w:r w:rsidRPr="003E42EA">
        <w:rPr>
          <w:rFonts w:ascii="Times New Roman" w:hAnsi="Times New Roman" w:cs="Times New Roman"/>
          <w:sz w:val="24"/>
          <w:szCs w:val="24"/>
          <w:lang w:val="en-US"/>
        </w:rPr>
        <w:t>.</w:t>
      </w:r>
      <w:r w:rsidRPr="003E42EA">
        <w:rPr>
          <w:rFonts w:ascii="Times New Roman" w:hAnsi="Times New Roman" w:cs="Times New Roman"/>
          <w:sz w:val="24"/>
          <w:szCs w:val="24"/>
        </w:rPr>
        <w:t>В</w:t>
      </w:r>
      <w:r w:rsidRPr="003E42EA">
        <w:rPr>
          <w:rFonts w:ascii="Times New Roman" w:hAnsi="Times New Roman" w:cs="Times New Roman"/>
          <w:sz w:val="24"/>
          <w:szCs w:val="24"/>
          <w:lang w:val="en-US"/>
        </w:rPr>
        <w:t>.</w:t>
      </w:r>
      <w:r w:rsidRPr="00F95AA8">
        <w:rPr>
          <w:rFonts w:ascii="Times New Roman" w:hAnsi="Times New Roman" w:cs="Times New Roman"/>
          <w:b/>
          <w:sz w:val="24"/>
          <w:szCs w:val="24"/>
          <w:lang w:val="en-US"/>
        </w:rPr>
        <w:t xml:space="preserve"> </w:t>
      </w:r>
      <w:r>
        <w:rPr>
          <w:rFonts w:ascii="Times New Roman" w:hAnsi="Times New Roman" w:cs="Times New Roman"/>
          <w:sz w:val="24"/>
          <w:szCs w:val="24"/>
        </w:rPr>
        <w:t>Системный</w:t>
      </w:r>
      <w:r w:rsidRPr="00F95AA8">
        <w:rPr>
          <w:rFonts w:ascii="Times New Roman" w:hAnsi="Times New Roman" w:cs="Times New Roman"/>
          <w:sz w:val="24"/>
          <w:szCs w:val="24"/>
          <w:lang w:val="en-US"/>
        </w:rPr>
        <w:t xml:space="preserve"> </w:t>
      </w:r>
      <w:r>
        <w:rPr>
          <w:rFonts w:ascii="Times New Roman" w:hAnsi="Times New Roman" w:cs="Times New Roman"/>
          <w:sz w:val="24"/>
          <w:szCs w:val="24"/>
        </w:rPr>
        <w:t>анализ</w:t>
      </w:r>
      <w:r w:rsidRPr="00F95AA8">
        <w:rPr>
          <w:rFonts w:ascii="Times New Roman" w:hAnsi="Times New Roman" w:cs="Times New Roman"/>
          <w:sz w:val="24"/>
          <w:szCs w:val="24"/>
          <w:lang w:val="en-US"/>
        </w:rPr>
        <w:t>,</w:t>
      </w:r>
      <w:r w:rsidRPr="00F95AA8">
        <w:rPr>
          <w:rFonts w:ascii="Times New Roman" w:hAnsi="Times New Roman" w:cs="Times New Roman"/>
          <w:sz w:val="18"/>
          <w:szCs w:val="18"/>
          <w:lang w:val="en-US"/>
        </w:rPr>
        <w:t xml:space="preserve"> </w:t>
      </w:r>
      <w:r>
        <w:rPr>
          <w:rFonts w:ascii="Times New Roman" w:hAnsi="Times New Roman" w:cs="Times New Roman"/>
          <w:sz w:val="24"/>
          <w:szCs w:val="24"/>
        </w:rPr>
        <w:t>М</w:t>
      </w:r>
      <w:r w:rsidRPr="00F95AA8">
        <w:rPr>
          <w:rFonts w:ascii="Times New Roman" w:hAnsi="Times New Roman" w:cs="Times New Roman"/>
          <w:sz w:val="24"/>
          <w:szCs w:val="24"/>
          <w:lang w:val="en-US"/>
        </w:rPr>
        <w:t>.:</w:t>
      </w:r>
      <w:r w:rsidRPr="00F95AA8">
        <w:rPr>
          <w:rFonts w:ascii="Times New Roman" w:hAnsi="Times New Roman" w:cs="Times New Roman"/>
          <w:sz w:val="16"/>
          <w:szCs w:val="16"/>
          <w:lang w:val="en-US"/>
        </w:rPr>
        <w:t xml:space="preserve"> </w:t>
      </w:r>
      <w:r>
        <w:rPr>
          <w:rFonts w:ascii="Times New Roman" w:hAnsi="Times New Roman" w:cs="Times New Roman"/>
          <w:sz w:val="24"/>
          <w:szCs w:val="24"/>
        </w:rPr>
        <w:t>Высшая</w:t>
      </w:r>
      <w:r w:rsidRPr="00F95AA8">
        <w:rPr>
          <w:rFonts w:ascii="Times New Roman" w:hAnsi="Times New Roman" w:cs="Times New Roman"/>
          <w:sz w:val="24"/>
          <w:szCs w:val="24"/>
          <w:lang w:val="en-US"/>
        </w:rPr>
        <w:t xml:space="preserve"> </w:t>
      </w:r>
      <w:r>
        <w:rPr>
          <w:rFonts w:ascii="Times New Roman" w:hAnsi="Times New Roman" w:cs="Times New Roman"/>
          <w:sz w:val="24"/>
          <w:szCs w:val="24"/>
        </w:rPr>
        <w:t>Школа</w:t>
      </w:r>
      <w:r w:rsidRPr="00F95AA8">
        <w:rPr>
          <w:rFonts w:ascii="Times New Roman" w:hAnsi="Times New Roman" w:cs="Times New Roman"/>
          <w:sz w:val="24"/>
          <w:szCs w:val="24"/>
          <w:lang w:val="en-US"/>
        </w:rPr>
        <w:t>,</w:t>
      </w:r>
      <w:r w:rsidRPr="00F95AA8">
        <w:rPr>
          <w:rFonts w:ascii="Times New Roman" w:hAnsi="Times New Roman" w:cs="Times New Roman"/>
          <w:sz w:val="16"/>
          <w:szCs w:val="16"/>
          <w:lang w:val="en-US"/>
        </w:rPr>
        <w:t xml:space="preserve"> </w:t>
      </w:r>
      <w:r w:rsidRPr="00F95AA8">
        <w:rPr>
          <w:rFonts w:ascii="Times New Roman" w:hAnsi="Times New Roman" w:cs="Times New Roman"/>
          <w:sz w:val="24"/>
          <w:szCs w:val="24"/>
          <w:lang w:val="en-US"/>
        </w:rPr>
        <w:t>200</w:t>
      </w:r>
      <w:r w:rsidRPr="00E574B2">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Pr>
          <w:rFonts w:ascii="Times New Roman" w:hAnsi="Times New Roman" w:cs="Times New Roman"/>
          <w:sz w:val="20"/>
          <w:szCs w:val="20"/>
          <w:lang w:val="en-US"/>
        </w:rPr>
        <w:t>(</w:t>
      </w:r>
      <w:r>
        <w:rPr>
          <w:rFonts w:ascii="Times New Roman" w:hAnsi="Times New Roman" w:cs="Times New Roman"/>
          <w:b/>
          <w:sz w:val="20"/>
          <w:szCs w:val="20"/>
          <w:lang w:val="en-US"/>
        </w:rPr>
        <w:t>Antonov A.</w:t>
      </w:r>
      <w:r>
        <w:rPr>
          <w:rFonts w:ascii="Times New Roman" w:hAnsi="Times New Roman" w:cs="Times New Roman"/>
          <w:sz w:val="20"/>
          <w:szCs w:val="20"/>
          <w:lang w:val="en-US"/>
        </w:rPr>
        <w:t xml:space="preserve"> Systems Analysis, Higher School ((</w:t>
      </w:r>
      <w:proofErr w:type="spellStart"/>
      <w:r>
        <w:rPr>
          <w:rFonts w:ascii="Times New Roman" w:hAnsi="Times New Roman" w:cs="Times New Roman"/>
          <w:sz w:val="20"/>
          <w:szCs w:val="20"/>
          <w:lang w:val="en-US"/>
        </w:rPr>
        <w:t>Visshaya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Shkola</w:t>
      </w:r>
      <w:proofErr w:type="spellEnd"/>
      <w:r>
        <w:rPr>
          <w:rFonts w:ascii="Times New Roman" w:hAnsi="Times New Roman" w:cs="Times New Roman"/>
          <w:sz w:val="20"/>
          <w:szCs w:val="20"/>
          <w:lang w:val="en-US"/>
        </w:rPr>
        <w:t>) Publ., Moscow, 200</w:t>
      </w:r>
      <w:r w:rsidRPr="00E574B2">
        <w:rPr>
          <w:rFonts w:ascii="Times New Roman" w:hAnsi="Times New Roman" w:cs="Times New Roman"/>
          <w:sz w:val="20"/>
          <w:szCs w:val="20"/>
          <w:lang w:val="en-US"/>
        </w:rPr>
        <w:t>6</w:t>
      </w:r>
      <w:r>
        <w:rPr>
          <w:rFonts w:ascii="Times New Roman" w:hAnsi="Times New Roman" w:cs="Times New Roman"/>
          <w:sz w:val="20"/>
          <w:szCs w:val="20"/>
          <w:lang w:val="en-US"/>
        </w:rPr>
        <w:t>)</w:t>
      </w:r>
      <w:r w:rsidR="003E42EA" w:rsidRPr="003E42EA">
        <w:rPr>
          <w:rFonts w:ascii="Times New Roman" w:hAnsi="Times New Roman" w:cs="Times New Roman"/>
          <w:sz w:val="24"/>
          <w:szCs w:val="24"/>
          <w:lang w:val="en-US"/>
        </w:rPr>
        <w:t xml:space="preserve"> – </w:t>
      </w:r>
      <w:r w:rsidR="003E42EA" w:rsidRPr="003E42EA">
        <w:rPr>
          <w:rFonts w:ascii="Times New Roman" w:hAnsi="Times New Roman" w:cs="Times New Roman"/>
          <w:sz w:val="24"/>
          <w:szCs w:val="24"/>
        </w:rPr>
        <w:t>или</w:t>
      </w:r>
      <w:r w:rsidR="003E42EA" w:rsidRPr="003E42EA">
        <w:rPr>
          <w:rFonts w:ascii="Times New Roman" w:hAnsi="Times New Roman" w:cs="Times New Roman"/>
          <w:sz w:val="24"/>
          <w:szCs w:val="24"/>
          <w:lang w:val="en-US"/>
        </w:rPr>
        <w:t xml:space="preserve"> </w:t>
      </w:r>
      <w:r w:rsidR="003E42EA" w:rsidRPr="003E42EA">
        <w:rPr>
          <w:rFonts w:ascii="Times New Roman" w:hAnsi="Times New Roman" w:cs="Times New Roman"/>
          <w:sz w:val="24"/>
          <w:szCs w:val="24"/>
        </w:rPr>
        <w:t>более</w:t>
      </w:r>
      <w:r w:rsidR="003E42EA" w:rsidRPr="003E42EA">
        <w:rPr>
          <w:rFonts w:ascii="Times New Roman" w:hAnsi="Times New Roman" w:cs="Times New Roman"/>
          <w:sz w:val="24"/>
          <w:szCs w:val="24"/>
          <w:lang w:val="en-US"/>
        </w:rPr>
        <w:t xml:space="preserve"> </w:t>
      </w:r>
      <w:r w:rsidR="003E42EA" w:rsidRPr="003E42EA">
        <w:rPr>
          <w:rFonts w:ascii="Times New Roman" w:hAnsi="Times New Roman" w:cs="Times New Roman"/>
          <w:sz w:val="24"/>
          <w:szCs w:val="24"/>
        </w:rPr>
        <w:t>поздние</w:t>
      </w:r>
      <w:r w:rsidR="003E42EA" w:rsidRPr="003E42EA">
        <w:rPr>
          <w:rFonts w:ascii="Times New Roman" w:hAnsi="Times New Roman" w:cs="Times New Roman"/>
          <w:sz w:val="24"/>
          <w:szCs w:val="24"/>
          <w:lang w:val="en-US"/>
        </w:rPr>
        <w:t xml:space="preserve"> </w:t>
      </w:r>
      <w:r w:rsidR="003E42EA" w:rsidRPr="003E42EA">
        <w:rPr>
          <w:rFonts w:ascii="Times New Roman" w:hAnsi="Times New Roman" w:cs="Times New Roman"/>
          <w:sz w:val="24"/>
          <w:szCs w:val="24"/>
        </w:rPr>
        <w:t>издания</w:t>
      </w:r>
      <w:r w:rsidR="005574E8">
        <w:rPr>
          <w:rFonts w:ascii="Times New Roman" w:hAnsi="Times New Roman" w:cs="Times New Roman"/>
          <w:sz w:val="24"/>
          <w:szCs w:val="24"/>
          <w:lang w:val="en-US"/>
        </w:rPr>
        <w:t xml:space="preserve"> </w:t>
      </w:r>
      <w:r w:rsidR="005574E8" w:rsidRPr="003E42EA">
        <w:rPr>
          <w:rFonts w:ascii="Times New Roman" w:hAnsi="Times New Roman" w:cs="Times New Roman"/>
          <w:sz w:val="24"/>
          <w:szCs w:val="24"/>
          <w:lang w:val="en-US"/>
        </w:rPr>
        <w:t>(</w:t>
      </w:r>
      <w:r w:rsidR="005574E8" w:rsidRPr="005574E8">
        <w:rPr>
          <w:rFonts w:ascii="Times New Roman" w:hAnsi="Times New Roman" w:cs="Times New Roman"/>
          <w:sz w:val="24"/>
          <w:szCs w:val="24"/>
          <w:u w:val="single"/>
          <w:lang w:val="en-US"/>
        </w:rPr>
        <w:t>available</w:t>
      </w:r>
      <w:r w:rsidR="005574E8">
        <w:rPr>
          <w:rFonts w:ascii="Times New Roman" w:hAnsi="Times New Roman" w:cs="Times New Roman"/>
          <w:sz w:val="24"/>
          <w:szCs w:val="24"/>
          <w:lang w:val="en-US"/>
        </w:rPr>
        <w:t>: HSE Library),</w:t>
      </w:r>
    </w:p>
    <w:p w:rsidR="00EF62E2" w:rsidRDefault="003E42EA" w:rsidP="003E42EA">
      <w:pPr>
        <w:pStyle w:val="a3"/>
        <w:numPr>
          <w:ilvl w:val="0"/>
          <w:numId w:val="12"/>
        </w:numPr>
        <w:spacing w:after="0" w:line="240" w:lineRule="auto"/>
        <w:ind w:left="714" w:hanging="357"/>
        <w:rPr>
          <w:rFonts w:ascii="Times New Roman" w:hAnsi="Times New Roman" w:cs="Times New Roman"/>
          <w:sz w:val="24"/>
          <w:szCs w:val="24"/>
          <w:lang w:val="en-US"/>
        </w:rPr>
      </w:pPr>
      <w:proofErr w:type="spellStart"/>
      <w:r w:rsidRPr="00363603">
        <w:rPr>
          <w:rFonts w:ascii="Times New Roman" w:hAnsi="Times New Roman" w:cs="Times New Roman"/>
          <w:bCs/>
          <w:sz w:val="24"/>
          <w:szCs w:val="24"/>
          <w:lang w:val="en-US"/>
        </w:rPr>
        <w:t>Schaveling</w:t>
      </w:r>
      <w:proofErr w:type="spellEnd"/>
      <w:r w:rsidRPr="00363603">
        <w:rPr>
          <w:rFonts w:ascii="Times New Roman" w:hAnsi="Times New Roman" w:cs="Times New Roman"/>
          <w:bCs/>
          <w:sz w:val="24"/>
          <w:szCs w:val="24"/>
          <w:lang w:val="en-US"/>
        </w:rPr>
        <w:t xml:space="preserve"> J., Bryan B</w:t>
      </w:r>
      <w:r w:rsidR="00EF62E2" w:rsidRPr="00363603">
        <w:rPr>
          <w:rFonts w:ascii="Times New Roman" w:hAnsi="Times New Roman" w:cs="Times New Roman"/>
          <w:bCs/>
          <w:sz w:val="24"/>
          <w:szCs w:val="24"/>
          <w:lang w:val="en-US"/>
        </w:rPr>
        <w:t>.</w:t>
      </w:r>
      <w:r w:rsidR="00EF62E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Making Better Decisions Using Systems Thinking: How to Stop Firefighting, Deal with Root Causes and Deliver Permanent Solutions</w:t>
      </w:r>
      <w:r w:rsidR="00EF62E2">
        <w:rPr>
          <w:rFonts w:ascii="Times New Roman" w:hAnsi="Times New Roman" w:cs="Times New Roman"/>
          <w:bCs/>
          <w:sz w:val="24"/>
          <w:szCs w:val="24"/>
          <w:lang w:val="en-US"/>
        </w:rPr>
        <w:t xml:space="preserve">, </w:t>
      </w:r>
      <w:r w:rsidR="00EF62E2">
        <w:rPr>
          <w:rFonts w:ascii="Times New Roman" w:hAnsi="Times New Roman" w:cs="Times New Roman"/>
          <w:sz w:val="24"/>
          <w:szCs w:val="24"/>
          <w:lang w:val="en-US"/>
        </w:rPr>
        <w:t>P</w:t>
      </w:r>
      <w:r>
        <w:rPr>
          <w:rFonts w:ascii="Times New Roman" w:hAnsi="Times New Roman" w:cs="Times New Roman"/>
          <w:sz w:val="24"/>
          <w:szCs w:val="24"/>
          <w:lang w:val="en-US"/>
        </w:rPr>
        <w:t>algrave Macmillan</w:t>
      </w:r>
      <w:r w:rsidR="00EF62E2">
        <w:rPr>
          <w:rFonts w:ascii="Times New Roman" w:hAnsi="Times New Roman" w:cs="Times New Roman"/>
          <w:sz w:val="24"/>
          <w:szCs w:val="24"/>
          <w:lang w:val="en-US"/>
        </w:rPr>
        <w:t xml:space="preserve"> Publ.,</w:t>
      </w:r>
      <w:r w:rsidR="00EF62E2">
        <w:rPr>
          <w:rFonts w:ascii="Times New Roman" w:hAnsi="Times New Roman" w:cs="Times New Roman"/>
          <w:sz w:val="16"/>
          <w:szCs w:val="16"/>
          <w:lang w:val="en-US"/>
        </w:rPr>
        <w:t xml:space="preserve"> </w:t>
      </w:r>
      <w:r>
        <w:rPr>
          <w:rFonts w:ascii="Times New Roman" w:hAnsi="Times New Roman" w:cs="Times New Roman"/>
          <w:sz w:val="24"/>
          <w:szCs w:val="24"/>
          <w:lang w:val="en-US"/>
        </w:rPr>
        <w:t>2018</w:t>
      </w:r>
      <w:r w:rsidRPr="003E42EA">
        <w:rPr>
          <w:rFonts w:ascii="Times New Roman" w:hAnsi="Times New Roman" w:cs="Times New Roman"/>
          <w:sz w:val="24"/>
          <w:szCs w:val="24"/>
          <w:lang w:val="en-US"/>
        </w:rPr>
        <w:t xml:space="preserve"> (</w:t>
      </w:r>
      <w:r w:rsidRPr="005574E8">
        <w:rPr>
          <w:rFonts w:ascii="Times New Roman" w:hAnsi="Times New Roman" w:cs="Times New Roman"/>
          <w:sz w:val="24"/>
          <w:szCs w:val="24"/>
          <w:u w:val="single"/>
          <w:lang w:val="en-US"/>
        </w:rPr>
        <w:t>available</w:t>
      </w:r>
      <w:r>
        <w:rPr>
          <w:rFonts w:ascii="Times New Roman" w:hAnsi="Times New Roman" w:cs="Times New Roman"/>
          <w:sz w:val="24"/>
          <w:szCs w:val="24"/>
          <w:lang w:val="en-US"/>
        </w:rPr>
        <w:t>: HSE Electronic Resources / Books 24x7)</w:t>
      </w:r>
      <w:r w:rsidR="005574E8">
        <w:rPr>
          <w:rFonts w:ascii="Times New Roman" w:hAnsi="Times New Roman" w:cs="Times New Roman"/>
          <w:sz w:val="24"/>
          <w:szCs w:val="24"/>
          <w:lang w:val="en-US"/>
        </w:rPr>
        <w:t>,</w:t>
      </w:r>
    </w:p>
    <w:p w:rsidR="005229F6" w:rsidRDefault="003E42EA" w:rsidP="00AF5615">
      <w:pPr>
        <w:pStyle w:val="a3"/>
        <w:numPr>
          <w:ilvl w:val="0"/>
          <w:numId w:val="12"/>
        </w:numPr>
        <w:spacing w:after="0" w:line="240" w:lineRule="auto"/>
        <w:ind w:left="714" w:hanging="357"/>
        <w:rPr>
          <w:rFonts w:ascii="Times New Roman" w:hAnsi="Times New Roman" w:cs="Times New Roman"/>
          <w:sz w:val="24"/>
          <w:szCs w:val="24"/>
          <w:lang w:val="en-US"/>
        </w:rPr>
      </w:pPr>
      <w:proofErr w:type="spellStart"/>
      <w:r w:rsidRPr="00363603">
        <w:rPr>
          <w:rFonts w:ascii="Times New Roman" w:hAnsi="Times New Roman" w:cs="Times New Roman"/>
          <w:bCs/>
          <w:sz w:val="24"/>
          <w:szCs w:val="24"/>
          <w:lang w:val="en-US"/>
        </w:rPr>
        <w:t>Gorod</w:t>
      </w:r>
      <w:proofErr w:type="spellEnd"/>
      <w:r w:rsidRPr="00363603">
        <w:rPr>
          <w:rFonts w:ascii="Times New Roman" w:hAnsi="Times New Roman" w:cs="Times New Roman"/>
          <w:bCs/>
          <w:sz w:val="24"/>
          <w:szCs w:val="24"/>
          <w:lang w:val="en-US"/>
        </w:rPr>
        <w:t xml:space="preserve"> A., </w:t>
      </w:r>
      <w:r w:rsidR="005574E8" w:rsidRPr="00363603">
        <w:rPr>
          <w:rFonts w:ascii="Times New Roman" w:hAnsi="Times New Roman" w:cs="Times New Roman"/>
          <w:bCs/>
          <w:sz w:val="24"/>
          <w:szCs w:val="24"/>
          <w:lang w:val="en-US"/>
        </w:rPr>
        <w:t>et al.</w:t>
      </w:r>
      <w:r>
        <w:rPr>
          <w:rFonts w:ascii="Times New Roman" w:hAnsi="Times New Roman" w:cs="Times New Roman"/>
          <w:bCs/>
          <w:sz w:val="24"/>
          <w:szCs w:val="24"/>
          <w:lang w:val="en-US"/>
        </w:rPr>
        <w:t xml:space="preserve"> </w:t>
      </w:r>
      <w:r w:rsidR="005574E8">
        <w:rPr>
          <w:rFonts w:ascii="Times New Roman" w:hAnsi="Times New Roman" w:cs="Times New Roman"/>
          <w:bCs/>
          <w:sz w:val="24"/>
          <w:szCs w:val="24"/>
          <w:lang w:val="en-US"/>
        </w:rPr>
        <w:t xml:space="preserve">Case Studies in System of Systems, Enterprise Systems, and Complex Systems Engineering, CRC Press, 2015 </w:t>
      </w:r>
      <w:r w:rsidR="005574E8" w:rsidRPr="003E42EA">
        <w:rPr>
          <w:rFonts w:ascii="Times New Roman" w:hAnsi="Times New Roman" w:cs="Times New Roman"/>
          <w:sz w:val="24"/>
          <w:szCs w:val="24"/>
          <w:lang w:val="en-US"/>
        </w:rPr>
        <w:t>(</w:t>
      </w:r>
      <w:r w:rsidR="005574E8" w:rsidRPr="005574E8">
        <w:rPr>
          <w:rFonts w:ascii="Times New Roman" w:hAnsi="Times New Roman" w:cs="Times New Roman"/>
          <w:sz w:val="24"/>
          <w:szCs w:val="24"/>
          <w:u w:val="single"/>
          <w:lang w:val="en-US"/>
        </w:rPr>
        <w:t>available</w:t>
      </w:r>
      <w:r w:rsidR="005574E8">
        <w:rPr>
          <w:rFonts w:ascii="Times New Roman" w:hAnsi="Times New Roman" w:cs="Times New Roman"/>
          <w:sz w:val="24"/>
          <w:szCs w:val="24"/>
          <w:lang w:val="en-US"/>
        </w:rPr>
        <w:t>: HSE Electronic Resources / Books 24x7)</w:t>
      </w:r>
      <w:r w:rsidR="00AF5615">
        <w:rPr>
          <w:rFonts w:ascii="Times New Roman" w:hAnsi="Times New Roman" w:cs="Times New Roman"/>
          <w:sz w:val="24"/>
          <w:szCs w:val="24"/>
          <w:lang w:val="en-US"/>
        </w:rPr>
        <w:t>,</w:t>
      </w:r>
    </w:p>
    <w:p w:rsidR="00EF62E2" w:rsidRPr="00F7651B" w:rsidRDefault="00AF5615" w:rsidP="00F7651B">
      <w:pPr>
        <w:pStyle w:val="a3"/>
        <w:numPr>
          <w:ilvl w:val="0"/>
          <w:numId w:val="12"/>
        </w:numPr>
        <w:spacing w:after="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Eisner H. </w:t>
      </w:r>
      <w:r w:rsidR="00E629C0">
        <w:rPr>
          <w:rFonts w:ascii="Times New Roman" w:hAnsi="Times New Roman" w:cs="Times New Roman"/>
          <w:sz w:val="24"/>
          <w:szCs w:val="24"/>
          <w:lang w:val="en-US"/>
        </w:rPr>
        <w:t xml:space="preserve">Topics in Systems, Mercury Learning, 2013 </w:t>
      </w:r>
      <w:r w:rsidR="00E629C0" w:rsidRPr="003E42EA">
        <w:rPr>
          <w:rFonts w:ascii="Times New Roman" w:hAnsi="Times New Roman" w:cs="Times New Roman"/>
          <w:sz w:val="24"/>
          <w:szCs w:val="24"/>
          <w:lang w:val="en-US"/>
        </w:rPr>
        <w:t>(</w:t>
      </w:r>
      <w:r w:rsidR="00E629C0" w:rsidRPr="005574E8">
        <w:rPr>
          <w:rFonts w:ascii="Times New Roman" w:hAnsi="Times New Roman" w:cs="Times New Roman"/>
          <w:sz w:val="24"/>
          <w:szCs w:val="24"/>
          <w:u w:val="single"/>
          <w:lang w:val="en-US"/>
        </w:rPr>
        <w:t>available</w:t>
      </w:r>
      <w:r w:rsidR="00E629C0">
        <w:rPr>
          <w:rFonts w:ascii="Times New Roman" w:hAnsi="Times New Roman" w:cs="Times New Roman"/>
          <w:sz w:val="24"/>
          <w:szCs w:val="24"/>
          <w:lang w:val="en-US"/>
        </w:rPr>
        <w:t>: HSE Electronic Resources / Books 24x7)</w:t>
      </w:r>
      <w:r w:rsidR="00F7651B">
        <w:rPr>
          <w:rFonts w:ascii="Times New Roman" w:hAnsi="Times New Roman" w:cs="Times New Roman"/>
          <w:sz w:val="24"/>
          <w:szCs w:val="24"/>
          <w:lang w:val="en-US"/>
        </w:rPr>
        <w:t>.</w:t>
      </w:r>
    </w:p>
    <w:p w:rsidR="00EF62E2" w:rsidRDefault="00EF62E2">
      <w:pPr>
        <w:spacing w:before="100" w:after="0"/>
        <w:rPr>
          <w:rFonts w:ascii="Times New Roman" w:hAnsi="Times New Roman" w:cs="Times New Roman"/>
          <w:i/>
          <w:sz w:val="24"/>
          <w:szCs w:val="24"/>
          <w:u w:val="single"/>
        </w:rPr>
      </w:pPr>
      <w:r>
        <w:rPr>
          <w:rFonts w:ascii="Times New Roman" w:hAnsi="Times New Roman" w:cs="Times New Roman"/>
          <w:i/>
          <w:sz w:val="24"/>
          <w:szCs w:val="24"/>
          <w:u w:val="single"/>
          <w:lang w:val="en-US"/>
        </w:rPr>
        <w:t>Internet-based Publications</w:t>
      </w:r>
      <w:r w:rsidR="003D3664">
        <w:rPr>
          <w:rFonts w:ascii="Times New Roman" w:hAnsi="Times New Roman" w:cs="Times New Roman"/>
          <w:i/>
          <w:sz w:val="24"/>
          <w:szCs w:val="24"/>
          <w:u w:val="single"/>
          <w:lang w:val="en-US"/>
        </w:rPr>
        <w:t xml:space="preserve"> (sources)</w:t>
      </w:r>
      <w:r>
        <w:rPr>
          <w:rFonts w:ascii="Times New Roman" w:hAnsi="Times New Roman" w:cs="Times New Roman"/>
          <w:i/>
          <w:sz w:val="24"/>
          <w:szCs w:val="24"/>
          <w:u w:val="single"/>
        </w:rPr>
        <w:t>:</w:t>
      </w:r>
    </w:p>
    <w:p w:rsidR="003D3664" w:rsidRDefault="003D3664">
      <w:pPr>
        <w:pStyle w:val="a3"/>
        <w:numPr>
          <w:ilvl w:val="0"/>
          <w:numId w:val="12"/>
        </w:numPr>
        <w:spacing w:after="0" w:line="240" w:lineRule="auto"/>
        <w:ind w:left="714" w:hanging="357"/>
        <w:rPr>
          <w:rFonts w:ascii="Times New Roman" w:hAnsi="Times New Roman" w:cs="Times New Roman"/>
          <w:sz w:val="24"/>
          <w:szCs w:val="24"/>
          <w:lang w:val="en-US"/>
        </w:rPr>
      </w:pPr>
      <w:r w:rsidRPr="006830EE">
        <w:rPr>
          <w:rFonts w:ascii="Times New Roman" w:hAnsi="Times New Roman" w:cs="Times New Roman"/>
          <w:sz w:val="24"/>
          <w:szCs w:val="24"/>
          <w:highlight w:val="yellow"/>
          <w:lang w:val="en-US"/>
        </w:rPr>
        <w:t xml:space="preserve">Guide to the Systems Engineering </w:t>
      </w:r>
      <w:r w:rsidR="006830EE" w:rsidRPr="006830EE">
        <w:rPr>
          <w:rFonts w:ascii="Times New Roman" w:hAnsi="Times New Roman" w:cs="Times New Roman"/>
          <w:sz w:val="24"/>
          <w:szCs w:val="24"/>
          <w:highlight w:val="yellow"/>
          <w:lang w:val="en-US"/>
        </w:rPr>
        <w:t>Body of Knowledge (</w:t>
      </w:r>
      <w:proofErr w:type="spellStart"/>
      <w:r w:rsidR="006830EE" w:rsidRPr="006830EE">
        <w:rPr>
          <w:rFonts w:ascii="Times New Roman" w:hAnsi="Times New Roman" w:cs="Times New Roman"/>
          <w:sz w:val="24"/>
          <w:szCs w:val="24"/>
          <w:highlight w:val="yellow"/>
          <w:lang w:val="en-US"/>
        </w:rPr>
        <w:t>SEBoK</w:t>
      </w:r>
      <w:proofErr w:type="spellEnd"/>
      <w:r w:rsidR="006830EE" w:rsidRPr="006830EE">
        <w:rPr>
          <w:rFonts w:ascii="Times New Roman" w:hAnsi="Times New Roman" w:cs="Times New Roman"/>
          <w:sz w:val="24"/>
          <w:szCs w:val="24"/>
          <w:highlight w:val="yellow"/>
          <w:lang w:val="en-US"/>
        </w:rPr>
        <w:t>)</w:t>
      </w:r>
      <w:r w:rsidR="006830EE">
        <w:rPr>
          <w:rFonts w:ascii="Times New Roman" w:hAnsi="Times New Roman" w:cs="Times New Roman"/>
          <w:sz w:val="24"/>
          <w:szCs w:val="24"/>
          <w:lang w:val="en-US"/>
        </w:rPr>
        <w:t xml:space="preserve"> – Foundations of Systems Engineering, Applications of Systems Engineering, etc.; </w:t>
      </w:r>
      <w:hyperlink r:id="rId13" w:history="1">
        <w:r w:rsidR="006830EE" w:rsidRPr="00346E1B">
          <w:rPr>
            <w:rStyle w:val="ac"/>
            <w:rFonts w:ascii="MS Reference Sans Serif" w:hAnsi="MS Reference Sans Serif" w:cs="Times New Roman"/>
            <w:sz w:val="16"/>
            <w:szCs w:val="16"/>
            <w:lang w:val="en-US"/>
          </w:rPr>
          <w:t>https://www.sebokwiki.org</w:t>
        </w:r>
      </w:hyperlink>
      <w:r w:rsidR="006830EE">
        <w:rPr>
          <w:rFonts w:ascii="MS Reference Sans Serif" w:hAnsi="MS Reference Sans Serif" w:cs="Times New Roman"/>
          <w:sz w:val="16"/>
          <w:szCs w:val="16"/>
          <w:lang w:val="en-US"/>
        </w:rPr>
        <w:t xml:space="preserve"> </w:t>
      </w:r>
    </w:p>
    <w:p w:rsidR="006830EE" w:rsidRDefault="006830EE">
      <w:pPr>
        <w:pStyle w:val="a3"/>
        <w:numPr>
          <w:ilvl w:val="0"/>
          <w:numId w:val="12"/>
        </w:numPr>
        <w:spacing w:after="0" w:line="240" w:lineRule="auto"/>
        <w:ind w:left="714" w:hanging="357"/>
        <w:rPr>
          <w:rFonts w:ascii="Times New Roman" w:hAnsi="Times New Roman" w:cs="Times New Roman"/>
          <w:sz w:val="24"/>
          <w:szCs w:val="24"/>
          <w:lang w:val="en-US"/>
        </w:rPr>
      </w:pPr>
      <w:r w:rsidRPr="006830EE">
        <w:rPr>
          <w:rFonts w:ascii="Times New Roman" w:hAnsi="Times New Roman" w:cs="Times New Roman"/>
          <w:sz w:val="24"/>
          <w:szCs w:val="24"/>
          <w:highlight w:val="yellow"/>
          <w:lang w:val="en-US"/>
        </w:rPr>
        <w:t>The Guide to the Software Engineering Body of Knowledge (SWEBOK Guide)</w:t>
      </w:r>
      <w:r>
        <w:rPr>
          <w:rFonts w:ascii="Times New Roman" w:hAnsi="Times New Roman" w:cs="Times New Roman"/>
          <w:sz w:val="24"/>
          <w:szCs w:val="24"/>
          <w:lang w:val="en-US"/>
        </w:rPr>
        <w:t xml:space="preserve"> – </w:t>
      </w:r>
      <w:hyperlink r:id="rId14" w:history="1">
        <w:r w:rsidRPr="006830EE">
          <w:rPr>
            <w:rStyle w:val="ac"/>
            <w:rFonts w:ascii="MS Reference Sans Serif" w:hAnsi="MS Reference Sans Serif" w:cs="Times New Roman"/>
            <w:sz w:val="16"/>
            <w:szCs w:val="16"/>
            <w:lang w:val="en-US"/>
          </w:rPr>
          <w:t>https://www.computer.org/web/swebok</w:t>
        </w:r>
      </w:hyperlink>
      <w:r>
        <w:rPr>
          <w:rFonts w:ascii="Times New Roman" w:hAnsi="Times New Roman" w:cs="Times New Roman"/>
          <w:sz w:val="24"/>
          <w:szCs w:val="24"/>
          <w:lang w:val="en-US"/>
        </w:rPr>
        <w:t xml:space="preserve"> </w:t>
      </w:r>
    </w:p>
    <w:p w:rsidR="00EF62E2" w:rsidRDefault="00EF62E2">
      <w:pPr>
        <w:pStyle w:val="a3"/>
        <w:numPr>
          <w:ilvl w:val="0"/>
          <w:numId w:val="12"/>
        </w:numPr>
        <w:spacing w:after="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Principia </w:t>
      </w:r>
      <w:proofErr w:type="spellStart"/>
      <w:r>
        <w:rPr>
          <w:rFonts w:ascii="Times New Roman" w:hAnsi="Times New Roman" w:cs="Times New Roman"/>
          <w:sz w:val="24"/>
          <w:szCs w:val="24"/>
          <w:lang w:val="en-US"/>
        </w:rPr>
        <w:t>Cybernetica</w:t>
      </w:r>
      <w:proofErr w:type="spellEnd"/>
      <w:r>
        <w:rPr>
          <w:rFonts w:ascii="Times New Roman" w:hAnsi="Times New Roman" w:cs="Times New Roman"/>
          <w:sz w:val="24"/>
          <w:szCs w:val="24"/>
          <w:lang w:val="en-US"/>
        </w:rPr>
        <w:t xml:space="preserve"> Project (PCP), 2002, </w:t>
      </w:r>
      <w:hyperlink r:id="rId15" w:history="1">
        <w:r>
          <w:rPr>
            <w:rFonts w:ascii="MS Reference Sans Serif" w:hAnsi="MS Reference Sans Serif" w:cs="MS Reference Sans Serif"/>
            <w:color w:val="0000FF"/>
            <w:sz w:val="16"/>
            <w:szCs w:val="16"/>
            <w:u w:val="single"/>
            <w:lang w:val="en-US"/>
          </w:rPr>
          <w:t>http://pespmc1.vub.ac.be/</w:t>
        </w:r>
      </w:hyperlink>
      <w:r>
        <w:rPr>
          <w:rFonts w:ascii="Times New Roman" w:hAnsi="Times New Roman" w:cs="Times New Roman"/>
          <w:sz w:val="24"/>
          <w:szCs w:val="24"/>
          <w:lang w:val="en-US"/>
        </w:rPr>
        <w:t xml:space="preserve"> </w:t>
      </w:r>
      <w:r>
        <w:rPr>
          <w:rFonts w:ascii="Times New Roman" w:hAnsi="Times New Roman" w:cs="Times New Roman"/>
          <w:sz w:val="20"/>
          <w:szCs w:val="20"/>
          <w:lang w:val="en-US"/>
        </w:rPr>
        <w:t xml:space="preserve">(in particular, section on  Systems Concepts) - </w:t>
      </w:r>
      <w:hyperlink r:id="rId16" w:history="1">
        <w:r>
          <w:rPr>
            <w:rFonts w:ascii="MS Reference Sans Serif" w:hAnsi="MS Reference Sans Serif" w:cs="MS Reference Sans Serif"/>
            <w:color w:val="0000FF"/>
            <w:sz w:val="16"/>
            <w:szCs w:val="16"/>
            <w:u w:val="single"/>
            <w:lang w:val="en-US"/>
          </w:rPr>
          <w:t>http://pespmc1.vub.ac.be/SYSCONC.html</w:t>
        </w:r>
      </w:hyperlink>
      <w:r>
        <w:rPr>
          <w:rFonts w:ascii="MS Reference Sans Serif" w:hAnsi="MS Reference Sans Serif" w:cs="MS Reference Sans Serif"/>
          <w:sz w:val="8"/>
          <w:szCs w:val="8"/>
          <w:lang w:val="en-US"/>
        </w:rPr>
        <w:t xml:space="preserve"> </w:t>
      </w:r>
      <w:r>
        <w:rPr>
          <w:rFonts w:ascii="Times New Roman" w:hAnsi="Times New Roman" w:cs="Times New Roman"/>
          <w:sz w:val="20"/>
          <w:szCs w:val="20"/>
          <w:lang w:val="en-US"/>
        </w:rPr>
        <w:t>)</w:t>
      </w:r>
      <w:r>
        <w:rPr>
          <w:rFonts w:ascii="MS Reference Sans Serif" w:hAnsi="MS Reference Sans Serif" w:cs="MS Reference Sans Serif"/>
          <w:sz w:val="16"/>
          <w:szCs w:val="16"/>
          <w:lang w:val="en-US"/>
        </w:rPr>
        <w:t xml:space="preserve"> </w:t>
      </w:r>
      <w:r>
        <w:rPr>
          <w:rFonts w:ascii="Times New Roman" w:hAnsi="Times New Roman" w:cs="Times New Roman"/>
          <w:sz w:val="24"/>
          <w:szCs w:val="24"/>
          <w:lang w:val="en-US"/>
        </w:rPr>
        <w:t xml:space="preserve"> </w:t>
      </w:r>
    </w:p>
    <w:p w:rsidR="00EF62E2" w:rsidRDefault="00EF62E2">
      <w:pPr>
        <w:pStyle w:val="a3"/>
        <w:numPr>
          <w:ilvl w:val="0"/>
          <w:numId w:val="12"/>
        </w:numPr>
        <w:spacing w:after="0" w:line="240" w:lineRule="auto"/>
        <w:ind w:left="714" w:hanging="357"/>
        <w:rPr>
          <w:rFonts w:ascii="Times New Roman" w:hAnsi="Times New Roman" w:cs="Times New Roman"/>
          <w:sz w:val="24"/>
          <w:szCs w:val="24"/>
          <w:lang w:val="en-US"/>
        </w:rPr>
      </w:pPr>
      <w:proofErr w:type="spellStart"/>
      <w:r w:rsidRPr="004C5891">
        <w:rPr>
          <w:rFonts w:ascii="Times New Roman" w:hAnsi="Times New Roman" w:cs="Times New Roman"/>
          <w:sz w:val="24"/>
          <w:szCs w:val="24"/>
          <w:lang w:val="en-US"/>
        </w:rPr>
        <w:t>Kotelnikov</w:t>
      </w:r>
      <w:proofErr w:type="spellEnd"/>
      <w:r w:rsidRPr="004C5891">
        <w:rPr>
          <w:rFonts w:ascii="Times New Roman" w:hAnsi="Times New Roman" w:cs="Times New Roman"/>
          <w:sz w:val="24"/>
          <w:szCs w:val="24"/>
          <w:lang w:val="en-US"/>
        </w:rPr>
        <w:t xml:space="preserve"> V.</w:t>
      </w:r>
      <w:r>
        <w:rPr>
          <w:rFonts w:ascii="Times New Roman" w:hAnsi="Times New Roman" w:cs="Times New Roman"/>
          <w:sz w:val="24"/>
          <w:szCs w:val="24"/>
          <w:lang w:val="en-US"/>
        </w:rPr>
        <w:t xml:space="preserve"> Systems Thinking – Focusing on the whole, Not the Parts, of a Complex System,</w:t>
      </w:r>
      <w:r>
        <w:rPr>
          <w:rFonts w:ascii="Times New Roman" w:hAnsi="Times New Roman" w:cs="Times New Roman"/>
          <w:sz w:val="16"/>
          <w:szCs w:val="16"/>
          <w:lang w:val="en-US"/>
        </w:rPr>
        <w:t xml:space="preserve"> </w:t>
      </w:r>
      <w:hyperlink r:id="rId17" w:history="1">
        <w:r>
          <w:rPr>
            <w:rFonts w:ascii="MS Reference Sans Serif" w:hAnsi="MS Reference Sans Serif" w:cs="MS Reference Sans Serif"/>
            <w:color w:val="0000FF"/>
            <w:sz w:val="16"/>
            <w:szCs w:val="16"/>
            <w:u w:val="single"/>
            <w:lang w:val="en-US"/>
          </w:rPr>
          <w:t>http://www.1000ventures.com/business_guide/crosscuttings/thinking_systems.html</w:t>
        </w:r>
      </w:hyperlink>
      <w:r>
        <w:rPr>
          <w:rFonts w:ascii="MS Reference Sans Serif" w:hAnsi="MS Reference Sans Serif" w:cs="MS Reference Sans Serif"/>
          <w:sz w:val="16"/>
          <w:szCs w:val="16"/>
          <w:lang w:val="en-US"/>
        </w:rPr>
        <w:t xml:space="preserve"> </w:t>
      </w:r>
    </w:p>
    <w:p w:rsidR="00EF62E2" w:rsidRDefault="00EF62E2">
      <w:pPr>
        <w:pStyle w:val="a3"/>
        <w:numPr>
          <w:ilvl w:val="0"/>
          <w:numId w:val="12"/>
        </w:numPr>
        <w:spacing w:after="0" w:line="24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International Society for the Systems Sciences, </w:t>
      </w:r>
      <w:hyperlink r:id="rId18" w:history="1">
        <w:r>
          <w:rPr>
            <w:rFonts w:ascii="MS Reference Sans Serif" w:hAnsi="MS Reference Sans Serif" w:cs="MS Reference Sans Serif"/>
            <w:color w:val="0000FF"/>
            <w:sz w:val="16"/>
            <w:szCs w:val="16"/>
            <w:u w:val="single"/>
            <w:lang w:val="en-US"/>
          </w:rPr>
          <w:t>http://www.isss.org/world/</w:t>
        </w:r>
      </w:hyperlink>
      <w:r>
        <w:rPr>
          <w:rFonts w:ascii="MS Reference Sans Serif" w:hAnsi="MS Reference Sans Serif" w:cs="MS Reference Sans Serif"/>
          <w:sz w:val="16"/>
          <w:szCs w:val="16"/>
          <w:lang w:val="en-US"/>
        </w:rPr>
        <w:t xml:space="preserve"> </w:t>
      </w:r>
      <w:r>
        <w:rPr>
          <w:rFonts w:ascii="Times New Roman" w:hAnsi="Times New Roman" w:cs="Times New Roman"/>
          <w:sz w:val="24"/>
          <w:szCs w:val="24"/>
          <w:lang w:val="en-US"/>
        </w:rPr>
        <w:t xml:space="preserve"> </w:t>
      </w:r>
    </w:p>
    <w:p w:rsidR="00EF62E2" w:rsidRDefault="00EF62E2">
      <w:pPr>
        <w:spacing w:before="120" w:after="80" w:line="24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Other Recommended Sources of Information</w:t>
      </w:r>
      <w:r w:rsidR="00F7651B">
        <w:rPr>
          <w:rFonts w:ascii="Times New Roman" w:hAnsi="Times New Roman" w:cs="Times New Roman"/>
          <w:i/>
          <w:sz w:val="24"/>
          <w:szCs w:val="24"/>
          <w:u w:val="single"/>
          <w:lang w:val="en-US"/>
        </w:rPr>
        <w:t xml:space="preserve"> (</w:t>
      </w:r>
      <w:r>
        <w:rPr>
          <w:rFonts w:ascii="Times New Roman" w:hAnsi="Times New Roman" w:cs="Times New Roman"/>
          <w:i/>
          <w:sz w:val="24"/>
          <w:szCs w:val="24"/>
          <w:u w:val="single"/>
          <w:lang w:val="en-US"/>
        </w:rPr>
        <w:t>under Free Electronic Access</w:t>
      </w:r>
      <w:r w:rsidR="00F7651B">
        <w:rPr>
          <w:rFonts w:ascii="Times New Roman" w:hAnsi="Times New Roman" w:cs="Times New Roman"/>
          <w:i/>
          <w:sz w:val="24"/>
          <w:szCs w:val="24"/>
          <w:u w:val="single"/>
          <w:lang w:val="en-US"/>
        </w:rPr>
        <w:t>)</w:t>
      </w:r>
      <w:r>
        <w:rPr>
          <w:rFonts w:ascii="Times New Roman" w:hAnsi="Times New Roman" w:cs="Times New Roman"/>
          <w:i/>
          <w:sz w:val="24"/>
          <w:szCs w:val="24"/>
          <w:u w:val="single"/>
          <w:lang w:val="en-US"/>
        </w:rPr>
        <w:t>:</w:t>
      </w:r>
    </w:p>
    <w:p w:rsidR="00EF62E2" w:rsidRPr="006F1AB7" w:rsidRDefault="00EF62E2" w:rsidP="006F1AB7">
      <w:pPr>
        <w:pStyle w:val="a3"/>
        <w:numPr>
          <w:ilvl w:val="0"/>
          <w:numId w:val="12"/>
        </w:numPr>
        <w:spacing w:before="20" w:after="0" w:line="240" w:lineRule="auto"/>
        <w:ind w:left="714" w:hanging="357"/>
        <w:rPr>
          <w:rFonts w:ascii="Times New Roman" w:hAnsi="Times New Roman" w:cs="Times New Roman"/>
          <w:sz w:val="24"/>
          <w:szCs w:val="24"/>
          <w:lang w:val="en-US"/>
        </w:rPr>
      </w:pPr>
      <w:r w:rsidRPr="00D00A30">
        <w:rPr>
          <w:rFonts w:ascii="Times New Roman" w:hAnsi="Times New Roman" w:cs="Times New Roman"/>
          <w:sz w:val="24"/>
          <w:szCs w:val="24"/>
          <w:lang w:val="en-US"/>
        </w:rPr>
        <w:t>Legrand J.</w:t>
      </w:r>
      <w:r w:rsidRPr="004C5891">
        <w:rPr>
          <w:rFonts w:ascii="Times New Roman" w:hAnsi="Times New Roman" w:cs="Times New Roman"/>
          <w:sz w:val="24"/>
          <w:szCs w:val="24"/>
          <w:lang w:val="en-US"/>
        </w:rPr>
        <w:t xml:space="preserve"> </w:t>
      </w:r>
      <w:hyperlink r:id="rId19" w:history="1">
        <w:r w:rsidRPr="004C5891">
          <w:rPr>
            <w:rFonts w:ascii="Times New Roman" w:hAnsi="Times New Roman" w:cs="Times New Roman"/>
            <w:color w:val="0000FF"/>
            <w:sz w:val="24"/>
            <w:szCs w:val="24"/>
            <w:u w:val="single"/>
            <w:lang w:val="en-US"/>
          </w:rPr>
          <w:t>How Far Can Q-analysis Go Into Social Systems Understanding?</w:t>
        </w:r>
      </w:hyperlink>
      <w:r w:rsidRPr="004C5891">
        <w:rPr>
          <w:rFonts w:ascii="Times New Roman" w:hAnsi="Times New Roman" w:cs="Times New Roman"/>
          <w:sz w:val="24"/>
          <w:szCs w:val="24"/>
          <w:lang w:val="en-US"/>
        </w:rPr>
        <w:t xml:space="preserve"> (</w:t>
      </w:r>
      <w:r w:rsidRPr="004C5891">
        <w:rPr>
          <w:rFonts w:ascii="Times New Roman" w:hAnsi="Times New Roman" w:cs="Times New Roman"/>
          <w:bCs/>
          <w:sz w:val="24"/>
          <w:szCs w:val="24"/>
          <w:lang w:val="en-US"/>
        </w:rPr>
        <w:t xml:space="preserve">Association </w:t>
      </w:r>
      <w:proofErr w:type="spellStart"/>
      <w:r w:rsidRPr="004C5891">
        <w:rPr>
          <w:rFonts w:ascii="Times New Roman" w:hAnsi="Times New Roman" w:cs="Times New Roman"/>
          <w:bCs/>
          <w:sz w:val="24"/>
          <w:szCs w:val="24"/>
          <w:lang w:val="en-US"/>
        </w:rPr>
        <w:t>Française</w:t>
      </w:r>
      <w:proofErr w:type="spellEnd"/>
      <w:r w:rsidRPr="004C5891">
        <w:rPr>
          <w:rFonts w:ascii="Times New Roman" w:hAnsi="Times New Roman" w:cs="Times New Roman"/>
          <w:bCs/>
          <w:sz w:val="24"/>
          <w:szCs w:val="24"/>
          <w:lang w:val="en-US"/>
        </w:rPr>
        <w:t xml:space="preserve"> de Science des </w:t>
      </w:r>
      <w:proofErr w:type="spellStart"/>
      <w:r w:rsidRPr="004C5891">
        <w:rPr>
          <w:rFonts w:ascii="Times New Roman" w:hAnsi="Times New Roman" w:cs="Times New Roman"/>
          <w:bCs/>
          <w:sz w:val="24"/>
          <w:szCs w:val="24"/>
          <w:lang w:val="en-US"/>
        </w:rPr>
        <w:t>Systèmes</w:t>
      </w:r>
      <w:proofErr w:type="spellEnd"/>
      <w:r w:rsidRPr="004C5891">
        <w:rPr>
          <w:rFonts w:ascii="Times New Roman" w:hAnsi="Times New Roman" w:cs="Times New Roman"/>
          <w:bCs/>
          <w:sz w:val="24"/>
          <w:szCs w:val="24"/>
          <w:lang w:val="en-US"/>
        </w:rPr>
        <w:t>), 5</w:t>
      </w:r>
      <w:r w:rsidRPr="004C5891">
        <w:rPr>
          <w:rFonts w:ascii="Times New Roman" w:hAnsi="Times New Roman" w:cs="Times New Roman"/>
          <w:bCs/>
          <w:sz w:val="24"/>
          <w:szCs w:val="24"/>
          <w:vertAlign w:val="superscript"/>
          <w:lang w:val="en-US"/>
        </w:rPr>
        <w:t>th</w:t>
      </w:r>
      <w:r w:rsidRPr="004C5891">
        <w:rPr>
          <w:rFonts w:ascii="Times New Roman" w:hAnsi="Times New Roman" w:cs="Times New Roman"/>
          <w:bCs/>
          <w:sz w:val="24"/>
          <w:szCs w:val="24"/>
          <w:lang w:val="en-US"/>
        </w:rPr>
        <w:t xml:space="preserve"> European Systems Science Congress, 2002</w:t>
      </w:r>
      <w:r w:rsidR="004C5891" w:rsidRPr="00E329CF">
        <w:rPr>
          <w:rFonts w:ascii="Times New Roman" w:hAnsi="Times New Roman" w:cs="Times New Roman"/>
          <w:iCs/>
          <w:sz w:val="24"/>
          <w:szCs w:val="24"/>
          <w:lang w:val="en-US"/>
        </w:rPr>
        <w:t>,</w:t>
      </w:r>
    </w:p>
    <w:p w:rsidR="00BC586B" w:rsidRPr="00867413" w:rsidRDefault="00BF1C68">
      <w:pPr>
        <w:pStyle w:val="a3"/>
        <w:numPr>
          <w:ilvl w:val="0"/>
          <w:numId w:val="12"/>
        </w:numPr>
        <w:spacing w:before="20" w:after="0" w:line="240" w:lineRule="auto"/>
        <w:ind w:left="714" w:hanging="357"/>
        <w:rPr>
          <w:rFonts w:ascii="Times New Roman" w:hAnsi="Times New Roman" w:cs="Times New Roman"/>
          <w:sz w:val="24"/>
          <w:szCs w:val="24"/>
          <w:lang w:val="en-US"/>
        </w:rPr>
      </w:pPr>
      <w:proofErr w:type="spellStart"/>
      <w:r w:rsidRPr="00867413">
        <w:rPr>
          <w:rFonts w:ascii="Times New Roman" w:hAnsi="Times New Roman" w:cs="Times New Roman"/>
          <w:sz w:val="24"/>
          <w:szCs w:val="24"/>
          <w:lang w:val="en-US"/>
        </w:rPr>
        <w:t>Gharajedaqhi</w:t>
      </w:r>
      <w:proofErr w:type="spellEnd"/>
      <w:r w:rsidRPr="00867413">
        <w:rPr>
          <w:rFonts w:ascii="Times New Roman" w:hAnsi="Times New Roman" w:cs="Times New Roman"/>
          <w:sz w:val="24"/>
          <w:szCs w:val="24"/>
          <w:lang w:val="en-US"/>
        </w:rPr>
        <w:t xml:space="preserve"> J.</w:t>
      </w:r>
      <w:r w:rsidRPr="00867413">
        <w:rPr>
          <w:rFonts w:ascii="Times New Roman" w:hAnsi="Times New Roman" w:cs="Times New Roman"/>
          <w:b/>
          <w:sz w:val="24"/>
          <w:szCs w:val="24"/>
          <w:lang w:val="en-US"/>
        </w:rPr>
        <w:t xml:space="preserve"> </w:t>
      </w:r>
      <w:r w:rsidRPr="00867413">
        <w:rPr>
          <w:rFonts w:ascii="Times New Roman" w:hAnsi="Times New Roman" w:cs="Times New Roman"/>
          <w:bCs/>
          <w:sz w:val="24"/>
          <w:szCs w:val="24"/>
          <w:lang w:val="en-US"/>
        </w:rPr>
        <w:t xml:space="preserve">Systems Thinking: Managing Chaos and Complexity. A Platform for </w:t>
      </w:r>
    </w:p>
    <w:p w:rsidR="001F4386" w:rsidRDefault="00BC586B" w:rsidP="001F4386">
      <w:pPr>
        <w:pStyle w:val="a3"/>
        <w:tabs>
          <w:tab w:val="left" w:pos="720"/>
        </w:tabs>
        <w:spacing w:before="20" w:after="60" w:line="240" w:lineRule="auto"/>
        <w:ind w:left="709"/>
        <w:rPr>
          <w:lang w:val="en-US"/>
        </w:rPr>
      </w:pPr>
      <w:r w:rsidRPr="00867413">
        <w:rPr>
          <w:rFonts w:ascii="Times New Roman" w:hAnsi="Times New Roman" w:cs="Times New Roman"/>
          <w:b/>
          <w:sz w:val="24"/>
          <w:szCs w:val="24"/>
          <w:lang w:val="en-US"/>
        </w:rPr>
        <w:tab/>
      </w:r>
      <w:r w:rsidR="00BF1C68" w:rsidRPr="00867413">
        <w:rPr>
          <w:rFonts w:ascii="Times New Roman" w:hAnsi="Times New Roman" w:cs="Times New Roman"/>
          <w:bCs/>
          <w:sz w:val="24"/>
          <w:szCs w:val="24"/>
          <w:lang w:val="en-US"/>
        </w:rPr>
        <w:t xml:space="preserve">Designing Business Architecture, </w:t>
      </w:r>
      <w:r w:rsidR="00867413" w:rsidRPr="00867413">
        <w:rPr>
          <w:rFonts w:ascii="Times New Roman" w:hAnsi="Times New Roman" w:cs="Times New Roman"/>
          <w:bCs/>
          <w:sz w:val="24"/>
          <w:szCs w:val="24"/>
          <w:lang w:val="en-US"/>
        </w:rPr>
        <w:t>3</w:t>
      </w:r>
      <w:r w:rsidR="00867413" w:rsidRPr="00867413">
        <w:rPr>
          <w:rFonts w:ascii="Times New Roman" w:hAnsi="Times New Roman" w:cs="Times New Roman"/>
          <w:bCs/>
          <w:sz w:val="24"/>
          <w:szCs w:val="24"/>
          <w:vertAlign w:val="superscript"/>
          <w:lang w:val="en-US"/>
        </w:rPr>
        <w:t>rd</w:t>
      </w:r>
      <w:r w:rsidR="00BF1C68" w:rsidRPr="00867413">
        <w:rPr>
          <w:rFonts w:ascii="Times New Roman" w:hAnsi="Times New Roman" w:cs="Times New Roman"/>
          <w:bCs/>
          <w:sz w:val="24"/>
          <w:szCs w:val="24"/>
          <w:lang w:val="en-US"/>
        </w:rPr>
        <w:t xml:space="preserve"> ed., </w:t>
      </w:r>
      <w:r w:rsidR="00867413" w:rsidRPr="00867413">
        <w:rPr>
          <w:rFonts w:ascii="Times New Roman" w:hAnsi="Times New Roman" w:cs="Times New Roman"/>
          <w:sz w:val="24"/>
          <w:szCs w:val="24"/>
          <w:lang w:val="en-US"/>
        </w:rPr>
        <w:t>Morgan Kaufman Publ.</w:t>
      </w:r>
      <w:r w:rsidR="00BF1C68" w:rsidRPr="00867413">
        <w:rPr>
          <w:rFonts w:ascii="Times New Roman" w:hAnsi="Times New Roman" w:cs="Times New Roman"/>
          <w:sz w:val="24"/>
          <w:szCs w:val="24"/>
          <w:lang w:val="en-US"/>
        </w:rPr>
        <w:t>, 20</w:t>
      </w:r>
      <w:r w:rsidR="00867413" w:rsidRPr="00867413">
        <w:rPr>
          <w:rFonts w:ascii="Times New Roman" w:hAnsi="Times New Roman" w:cs="Times New Roman"/>
          <w:sz w:val="24"/>
          <w:szCs w:val="24"/>
          <w:lang w:val="en-US"/>
        </w:rPr>
        <w:t>11</w:t>
      </w:r>
      <w:r w:rsidR="00867413">
        <w:rPr>
          <w:rFonts w:ascii="Times New Roman" w:hAnsi="Times New Roman" w:cs="Times New Roman"/>
          <w:sz w:val="24"/>
          <w:szCs w:val="24"/>
          <w:lang w:val="en-US"/>
        </w:rPr>
        <w:t xml:space="preserve"> </w:t>
      </w:r>
      <w:r w:rsidR="00867413" w:rsidRPr="003E42EA">
        <w:rPr>
          <w:rFonts w:ascii="Times New Roman" w:hAnsi="Times New Roman" w:cs="Times New Roman"/>
          <w:sz w:val="24"/>
          <w:szCs w:val="24"/>
          <w:lang w:val="en-US"/>
        </w:rPr>
        <w:t>(</w:t>
      </w:r>
      <w:r w:rsidR="00867413" w:rsidRPr="005574E8">
        <w:rPr>
          <w:rFonts w:ascii="Times New Roman" w:hAnsi="Times New Roman" w:cs="Times New Roman"/>
          <w:sz w:val="24"/>
          <w:szCs w:val="24"/>
          <w:u w:val="single"/>
          <w:lang w:val="en-US"/>
        </w:rPr>
        <w:t>available</w:t>
      </w:r>
      <w:r w:rsidR="00867413">
        <w:rPr>
          <w:rFonts w:ascii="Times New Roman" w:hAnsi="Times New Roman" w:cs="Times New Roman"/>
          <w:sz w:val="24"/>
          <w:szCs w:val="24"/>
          <w:lang w:val="en-US"/>
        </w:rPr>
        <w:t>: HSE Electronic Resources / Books 24x7),</w:t>
      </w:r>
    </w:p>
    <w:p w:rsidR="001F4386" w:rsidRDefault="001F4386" w:rsidP="001F4386">
      <w:pPr>
        <w:pStyle w:val="a3"/>
        <w:numPr>
          <w:ilvl w:val="0"/>
          <w:numId w:val="29"/>
        </w:numPr>
        <w:tabs>
          <w:tab w:val="left" w:pos="720"/>
        </w:tabs>
        <w:spacing w:before="20" w:after="60" w:line="240" w:lineRule="auto"/>
        <w:rPr>
          <w:rFonts w:ascii="Times New Roman" w:hAnsi="Times New Roman" w:cs="Times New Roman"/>
          <w:sz w:val="24"/>
          <w:szCs w:val="24"/>
          <w:lang w:val="en-US"/>
        </w:rPr>
      </w:pPr>
      <w:r w:rsidRPr="001F4386">
        <w:rPr>
          <w:rFonts w:ascii="Times New Roman" w:hAnsi="Times New Roman" w:cs="Times New Roman"/>
          <w:sz w:val="24"/>
          <w:szCs w:val="24"/>
          <w:lang w:val="en-US"/>
        </w:rPr>
        <w:t xml:space="preserve">Crawford L., Pollack J. </w:t>
      </w:r>
      <w:hyperlink r:id="rId20" w:tgtFrame="_blank" w:history="1">
        <w:r w:rsidRPr="001F4386">
          <w:rPr>
            <w:rStyle w:val="ac"/>
            <w:rFonts w:ascii="Times New Roman" w:hAnsi="Times New Roman" w:cs="Times New Roman"/>
            <w:sz w:val="24"/>
            <w:szCs w:val="24"/>
            <w:lang w:val="en-US"/>
          </w:rPr>
          <w:t>Hard and Soft Projects Framework for Analysis</w:t>
        </w:r>
      </w:hyperlink>
      <w:r w:rsidRPr="001F4386">
        <w:rPr>
          <w:rFonts w:ascii="Times New Roman" w:hAnsi="Times New Roman" w:cs="Times New Roman"/>
          <w:sz w:val="24"/>
          <w:szCs w:val="24"/>
          <w:lang w:val="en-US"/>
        </w:rPr>
        <w:t>, Int. Journal Project Management, vol. 22, #8, 2004, pp. 645-653</w:t>
      </w:r>
      <w:r>
        <w:rPr>
          <w:rFonts w:ascii="Times New Roman" w:hAnsi="Times New Roman" w:cs="Times New Roman"/>
          <w:sz w:val="24"/>
          <w:szCs w:val="24"/>
          <w:lang w:val="en-US"/>
        </w:rPr>
        <w:t xml:space="preserve"> </w:t>
      </w:r>
      <w:r w:rsidRPr="003E42EA">
        <w:rPr>
          <w:rFonts w:ascii="Times New Roman" w:hAnsi="Times New Roman" w:cs="Times New Roman"/>
          <w:sz w:val="24"/>
          <w:szCs w:val="24"/>
          <w:lang w:val="en-US"/>
        </w:rPr>
        <w:t>(</w:t>
      </w:r>
      <w:r w:rsidRPr="005574E8">
        <w:rPr>
          <w:rFonts w:ascii="Times New Roman" w:hAnsi="Times New Roman" w:cs="Times New Roman"/>
          <w:sz w:val="24"/>
          <w:szCs w:val="24"/>
          <w:u w:val="single"/>
          <w:lang w:val="en-US"/>
        </w:rPr>
        <w:t>available</w:t>
      </w:r>
      <w:r>
        <w:rPr>
          <w:rFonts w:ascii="Times New Roman" w:hAnsi="Times New Roman" w:cs="Times New Roman"/>
          <w:sz w:val="24"/>
          <w:szCs w:val="24"/>
          <w:lang w:val="en-US"/>
        </w:rPr>
        <w:t>: HSE Electronic Resources</w:t>
      </w:r>
      <w:r w:rsidRPr="001F4386">
        <w:rPr>
          <w:rFonts w:ascii="Times New Roman" w:hAnsi="Times New Roman" w:cs="Times New Roman"/>
          <w:sz w:val="18"/>
          <w:szCs w:val="18"/>
          <w:lang w:val="en-US"/>
        </w:rPr>
        <w:t xml:space="preserve"> </w:t>
      </w:r>
      <w:r>
        <w:rPr>
          <w:rFonts w:ascii="Times New Roman" w:hAnsi="Times New Roman" w:cs="Times New Roman"/>
          <w:sz w:val="24"/>
          <w:szCs w:val="24"/>
          <w:lang w:val="en-US"/>
        </w:rPr>
        <w:t>/</w:t>
      </w:r>
      <w:r w:rsidRPr="001F4386">
        <w:rPr>
          <w:rFonts w:ascii="Times New Roman" w:hAnsi="Times New Roman" w:cs="Times New Roman"/>
          <w:sz w:val="16"/>
          <w:szCs w:val="16"/>
          <w:lang w:val="en-US"/>
        </w:rPr>
        <w:t xml:space="preserve"> </w:t>
      </w:r>
      <w:r>
        <w:rPr>
          <w:rFonts w:ascii="Times New Roman" w:hAnsi="Times New Roman" w:cs="Times New Roman"/>
          <w:sz w:val="24"/>
          <w:szCs w:val="24"/>
          <w:lang w:val="en-US"/>
        </w:rPr>
        <w:t>ScienceDirect),</w:t>
      </w:r>
    </w:p>
    <w:p w:rsidR="001F4386" w:rsidRPr="001F4386" w:rsidRDefault="001F4386" w:rsidP="001F4386">
      <w:pPr>
        <w:pStyle w:val="a3"/>
        <w:numPr>
          <w:ilvl w:val="0"/>
          <w:numId w:val="29"/>
        </w:numPr>
        <w:tabs>
          <w:tab w:val="left" w:pos="720"/>
        </w:tabs>
        <w:spacing w:before="20" w:after="60" w:line="240" w:lineRule="auto"/>
        <w:rPr>
          <w:rFonts w:ascii="Times New Roman" w:hAnsi="Times New Roman" w:cs="Times New Roman"/>
          <w:sz w:val="24"/>
          <w:szCs w:val="24"/>
          <w:lang w:val="en-US"/>
        </w:rPr>
      </w:pPr>
      <w:r w:rsidRPr="001F4386">
        <w:rPr>
          <w:rFonts w:ascii="Times New Roman" w:hAnsi="Times New Roman" w:cs="Times New Roman"/>
          <w:sz w:val="24"/>
          <w:szCs w:val="24"/>
          <w:lang w:val="en-US"/>
        </w:rPr>
        <w:t xml:space="preserve">Backlund A. </w:t>
      </w:r>
      <w:hyperlink r:id="rId21" w:tgtFrame="_blank" w:history="1">
        <w:r w:rsidRPr="001F4386">
          <w:rPr>
            <w:rStyle w:val="ac"/>
            <w:rFonts w:ascii="Times New Roman" w:hAnsi="Times New Roman" w:cs="Times New Roman"/>
            <w:sz w:val="24"/>
            <w:szCs w:val="24"/>
            <w:lang w:val="en-US"/>
          </w:rPr>
          <w:t>The Definition of System</w:t>
        </w:r>
      </w:hyperlink>
      <w:r w:rsidRPr="001F4386">
        <w:rPr>
          <w:rFonts w:ascii="Times New Roman" w:hAnsi="Times New Roman" w:cs="Times New Roman"/>
          <w:sz w:val="24"/>
          <w:szCs w:val="24"/>
          <w:lang w:val="en-US"/>
        </w:rPr>
        <w:t xml:space="preserve">, </w:t>
      </w:r>
      <w:proofErr w:type="spellStart"/>
      <w:r w:rsidRPr="001F4386">
        <w:rPr>
          <w:rFonts w:ascii="Times New Roman" w:hAnsi="Times New Roman" w:cs="Times New Roman"/>
          <w:sz w:val="24"/>
          <w:szCs w:val="24"/>
          <w:lang w:val="en-US"/>
        </w:rPr>
        <w:t>Kybernetes</w:t>
      </w:r>
      <w:proofErr w:type="spellEnd"/>
      <w:r w:rsidRPr="001F4386">
        <w:rPr>
          <w:rFonts w:ascii="Times New Roman" w:hAnsi="Times New Roman" w:cs="Times New Roman"/>
          <w:sz w:val="24"/>
          <w:szCs w:val="24"/>
          <w:lang w:val="en-US"/>
        </w:rPr>
        <w:t>, vol. 29, #4, 2000, pp. 444-451</w:t>
      </w:r>
      <w:r>
        <w:rPr>
          <w:rFonts w:ascii="Times New Roman" w:hAnsi="Times New Roman" w:cs="Times New Roman"/>
          <w:sz w:val="24"/>
          <w:szCs w:val="24"/>
          <w:lang w:val="en-US"/>
        </w:rPr>
        <w:t xml:space="preserve"> </w:t>
      </w:r>
      <w:r w:rsidRPr="003E42EA">
        <w:rPr>
          <w:rFonts w:ascii="Times New Roman" w:hAnsi="Times New Roman" w:cs="Times New Roman"/>
          <w:sz w:val="24"/>
          <w:szCs w:val="24"/>
          <w:lang w:val="en-US"/>
        </w:rPr>
        <w:t>(</w:t>
      </w:r>
      <w:r w:rsidRPr="005574E8">
        <w:rPr>
          <w:rFonts w:ascii="Times New Roman" w:hAnsi="Times New Roman" w:cs="Times New Roman"/>
          <w:sz w:val="24"/>
          <w:szCs w:val="24"/>
          <w:u w:val="single"/>
          <w:lang w:val="en-US"/>
        </w:rPr>
        <w:t>available</w:t>
      </w:r>
      <w:r>
        <w:rPr>
          <w:rFonts w:ascii="Times New Roman" w:hAnsi="Times New Roman" w:cs="Times New Roman"/>
          <w:sz w:val="24"/>
          <w:szCs w:val="24"/>
          <w:lang w:val="en-US"/>
        </w:rPr>
        <w:t>: HSE Electronic Resources</w:t>
      </w:r>
      <w:r w:rsidRPr="001F4386">
        <w:rPr>
          <w:rFonts w:ascii="Times New Roman" w:hAnsi="Times New Roman" w:cs="Times New Roman"/>
          <w:sz w:val="18"/>
          <w:szCs w:val="18"/>
          <w:lang w:val="en-US"/>
        </w:rPr>
        <w:t xml:space="preserve"> </w:t>
      </w:r>
      <w:r>
        <w:rPr>
          <w:rFonts w:ascii="Times New Roman" w:hAnsi="Times New Roman" w:cs="Times New Roman"/>
          <w:sz w:val="24"/>
          <w:szCs w:val="24"/>
          <w:lang w:val="en-US"/>
        </w:rPr>
        <w:t>/</w:t>
      </w:r>
      <w:r w:rsidRPr="001F4386">
        <w:rPr>
          <w:rFonts w:ascii="Times New Roman" w:hAnsi="Times New Roman" w:cs="Times New Roman"/>
          <w:sz w:val="16"/>
          <w:szCs w:val="16"/>
          <w:lang w:val="en-US"/>
        </w:rPr>
        <w:t xml:space="preserve"> </w:t>
      </w:r>
      <w:r>
        <w:rPr>
          <w:rFonts w:ascii="Times New Roman" w:hAnsi="Times New Roman" w:cs="Times New Roman"/>
          <w:sz w:val="24"/>
          <w:szCs w:val="24"/>
          <w:lang w:val="en-US"/>
        </w:rPr>
        <w:t>Emerald Insight),</w:t>
      </w:r>
    </w:p>
    <w:p w:rsidR="00A0245B" w:rsidRPr="00A0245B" w:rsidRDefault="00A0245B" w:rsidP="00867413">
      <w:pPr>
        <w:pStyle w:val="a3"/>
        <w:tabs>
          <w:tab w:val="left" w:pos="720"/>
        </w:tabs>
        <w:spacing w:before="60" w:after="0" w:line="240" w:lineRule="auto"/>
        <w:ind w:left="709"/>
        <w:rPr>
          <w:rFonts w:ascii="Cambria" w:hAnsi="Cambria" w:cs="Times New Roman"/>
          <w:b/>
          <w:color w:val="006400"/>
          <w:sz w:val="6"/>
          <w:szCs w:val="6"/>
          <w:lang w:val="en-US"/>
        </w:rPr>
      </w:pPr>
      <w:bookmarkStart w:id="52" w:name="_Hlk367886327"/>
      <w:bookmarkStart w:id="53" w:name="OLE_LINK125"/>
    </w:p>
    <w:p w:rsidR="00C06A8A" w:rsidRPr="00433716" w:rsidRDefault="00C06A8A" w:rsidP="00867413">
      <w:pPr>
        <w:pStyle w:val="a3"/>
        <w:tabs>
          <w:tab w:val="left" w:pos="720"/>
        </w:tabs>
        <w:spacing w:before="60" w:after="0" w:line="240" w:lineRule="auto"/>
        <w:ind w:left="709"/>
        <w:rPr>
          <w:rFonts w:ascii="Cambria" w:hAnsi="Cambria" w:cs="Times New Roman"/>
          <w:b/>
          <w:color w:val="006400"/>
          <w:sz w:val="20"/>
          <w:szCs w:val="20"/>
          <w:lang w:val="en-US"/>
        </w:rPr>
      </w:pPr>
      <w:r w:rsidRPr="00433716">
        <w:rPr>
          <w:rFonts w:ascii="Cambria" w:hAnsi="Cambria" w:cs="Times New Roman"/>
          <w:b/>
          <w:color w:val="006400"/>
          <w:sz w:val="20"/>
          <w:szCs w:val="20"/>
          <w:lang w:val="en-US"/>
        </w:rPr>
        <w:t>[</w:t>
      </w:r>
      <w:r w:rsidR="00E90C1F">
        <w:rPr>
          <w:rFonts w:ascii="Cambria" w:hAnsi="Cambria" w:cs="Times New Roman"/>
          <w:b/>
          <w:color w:val="006400"/>
          <w:sz w:val="20"/>
          <w:szCs w:val="20"/>
          <w:lang w:val="en-US"/>
        </w:rPr>
        <w:t xml:space="preserve"> </w:t>
      </w:r>
      <w:proofErr w:type="gramStart"/>
      <w:r w:rsidR="00E90C1F" w:rsidRPr="00E329CF">
        <w:rPr>
          <w:rFonts w:cs="Times New Roman"/>
          <w:color w:val="808080"/>
          <w:sz w:val="20"/>
          <w:szCs w:val="20"/>
          <w:lang w:val="en-US"/>
        </w:rPr>
        <w:t>VVV</w:t>
      </w:r>
      <w:r w:rsidR="00E90C1F">
        <w:rPr>
          <w:rFonts w:ascii="Cambria" w:hAnsi="Cambria" w:cs="Times New Roman"/>
          <w:b/>
          <w:color w:val="006400"/>
          <w:sz w:val="20"/>
          <w:szCs w:val="20"/>
          <w:lang w:val="en-US"/>
        </w:rPr>
        <w:t xml:space="preserve">  </w:t>
      </w:r>
      <w:r w:rsidRPr="00433716">
        <w:rPr>
          <w:rFonts w:ascii="Cambria" w:hAnsi="Cambria" w:cs="Times New Roman"/>
          <w:b/>
          <w:color w:val="006400"/>
          <w:sz w:val="20"/>
          <w:szCs w:val="20"/>
          <w:lang w:val="en-US"/>
        </w:rPr>
        <w:t>publications</w:t>
      </w:r>
      <w:proofErr w:type="gramEnd"/>
      <w:r w:rsidRPr="00433716">
        <w:rPr>
          <w:rFonts w:ascii="Cambria" w:hAnsi="Cambria" w:cs="Times New Roman"/>
          <w:b/>
          <w:color w:val="006400"/>
          <w:sz w:val="20"/>
          <w:szCs w:val="20"/>
          <w:lang w:val="en-US"/>
        </w:rPr>
        <w:t xml:space="preserve"> related to Q-analysis </w:t>
      </w:r>
      <w:r w:rsidR="00E90C1F">
        <w:rPr>
          <w:rFonts w:ascii="Cambria" w:hAnsi="Cambria" w:cs="Times New Roman"/>
          <w:b/>
          <w:color w:val="006400"/>
          <w:sz w:val="20"/>
          <w:szCs w:val="20"/>
          <w:lang w:val="en-US"/>
        </w:rPr>
        <w:t xml:space="preserve"> </w:t>
      </w:r>
      <w:r w:rsidR="00E90C1F" w:rsidRPr="00E329CF">
        <w:rPr>
          <w:rFonts w:cs="Times New Roman"/>
          <w:color w:val="808080"/>
          <w:sz w:val="20"/>
          <w:szCs w:val="20"/>
          <w:lang w:val="en-US"/>
        </w:rPr>
        <w:t>VVV</w:t>
      </w:r>
      <w:r w:rsidR="00E90C1F">
        <w:rPr>
          <w:rFonts w:ascii="Cambria" w:hAnsi="Cambria" w:cs="Times New Roman"/>
          <w:b/>
          <w:color w:val="006400"/>
          <w:sz w:val="20"/>
          <w:szCs w:val="20"/>
          <w:lang w:val="en-US"/>
        </w:rPr>
        <w:t xml:space="preserve"> </w:t>
      </w:r>
      <w:r w:rsidRPr="00433716">
        <w:rPr>
          <w:rFonts w:ascii="Cambria" w:hAnsi="Cambria" w:cs="Times New Roman"/>
          <w:b/>
          <w:color w:val="006400"/>
          <w:sz w:val="20"/>
          <w:szCs w:val="20"/>
          <w:lang w:val="en-US"/>
        </w:rPr>
        <w:t>]</w:t>
      </w:r>
      <w:bookmarkEnd w:id="52"/>
      <w:bookmarkEnd w:id="53"/>
    </w:p>
    <w:p w:rsidR="00F230C2" w:rsidRPr="00A0245B" w:rsidRDefault="00F230C2" w:rsidP="00F230C2">
      <w:pPr>
        <w:pStyle w:val="p15"/>
        <w:numPr>
          <w:ilvl w:val="0"/>
          <w:numId w:val="29"/>
        </w:numPr>
        <w:spacing w:before="20" w:after="0"/>
        <w:rPr>
          <w:rFonts w:ascii="Times New Roman" w:hAnsi="Times New Roman"/>
          <w:sz w:val="24"/>
          <w:szCs w:val="24"/>
          <w:lang w:val="en-US"/>
        </w:rPr>
      </w:pPr>
      <w:proofErr w:type="spellStart"/>
      <w:r w:rsidRPr="00882DA4">
        <w:rPr>
          <w:rFonts w:ascii="Times New Roman" w:hAnsi="Times New Roman"/>
          <w:bCs/>
          <w:sz w:val="24"/>
          <w:szCs w:val="24"/>
          <w:lang w:val="en-US"/>
        </w:rPr>
        <w:t>Casti</w:t>
      </w:r>
      <w:proofErr w:type="spellEnd"/>
      <w:r w:rsidRPr="00882DA4">
        <w:rPr>
          <w:rFonts w:ascii="Times New Roman" w:hAnsi="Times New Roman"/>
          <w:bCs/>
          <w:sz w:val="24"/>
          <w:szCs w:val="24"/>
          <w:lang w:val="en-US"/>
        </w:rPr>
        <w:t xml:space="preserve"> J.L.</w:t>
      </w:r>
      <w:r w:rsidRPr="00A0245B">
        <w:rPr>
          <w:rFonts w:ascii="Times New Roman" w:hAnsi="Times New Roman"/>
          <w:sz w:val="24"/>
          <w:szCs w:val="24"/>
          <w:lang w:val="en-US"/>
        </w:rPr>
        <w:t xml:space="preserve"> </w:t>
      </w:r>
      <w:hyperlink r:id="rId22" w:history="1">
        <w:r w:rsidRPr="00A0245B">
          <w:rPr>
            <w:rStyle w:val="ac"/>
            <w:rFonts w:ascii="Times New Roman" w:hAnsi="Times New Roman"/>
            <w:sz w:val="24"/>
            <w:szCs w:val="24"/>
            <w:lang w:val="en-US"/>
          </w:rPr>
          <w:t>Connectivity, Complexity and Catastrophe in Large-Scale Systems</w:t>
        </w:r>
      </w:hyperlink>
      <w:r w:rsidRPr="00A0245B">
        <w:rPr>
          <w:rFonts w:ascii="Times New Roman" w:hAnsi="Times New Roman"/>
          <w:sz w:val="24"/>
          <w:szCs w:val="24"/>
          <w:lang w:val="en-US"/>
        </w:rPr>
        <w:t xml:space="preserve"> (International Series on Applied Systems Analysis), John Wiley &amp; Sons, 1979.</w:t>
      </w:r>
    </w:p>
    <w:p w:rsidR="00F230C2" w:rsidRPr="00A0245B" w:rsidRDefault="00F230C2" w:rsidP="00A0245B">
      <w:pPr>
        <w:pStyle w:val="p15"/>
        <w:numPr>
          <w:ilvl w:val="0"/>
          <w:numId w:val="29"/>
        </w:numPr>
        <w:spacing w:after="0" w:line="240" w:lineRule="auto"/>
        <w:ind w:left="714" w:hanging="357"/>
        <w:rPr>
          <w:rFonts w:ascii="Times New Roman" w:hAnsi="Times New Roman"/>
          <w:sz w:val="24"/>
          <w:szCs w:val="24"/>
          <w:lang w:val="en-US"/>
        </w:rPr>
      </w:pPr>
      <w:proofErr w:type="spellStart"/>
      <w:r w:rsidRPr="00882DA4">
        <w:rPr>
          <w:rFonts w:ascii="Times New Roman" w:hAnsi="Times New Roman"/>
          <w:bCs/>
          <w:sz w:val="24"/>
          <w:szCs w:val="24"/>
          <w:lang w:val="en-US"/>
        </w:rPr>
        <w:lastRenderedPageBreak/>
        <w:t>Casti</w:t>
      </w:r>
      <w:proofErr w:type="spellEnd"/>
      <w:r w:rsidRPr="00882DA4">
        <w:rPr>
          <w:rFonts w:ascii="Times New Roman" w:hAnsi="Times New Roman"/>
          <w:bCs/>
          <w:sz w:val="24"/>
          <w:szCs w:val="24"/>
          <w:lang w:val="en-US"/>
        </w:rPr>
        <w:t xml:space="preserve"> J.L.</w:t>
      </w:r>
      <w:r w:rsidRPr="00A0245B">
        <w:rPr>
          <w:rFonts w:ascii="Times New Roman" w:hAnsi="Times New Roman"/>
          <w:b/>
          <w:bCs/>
          <w:sz w:val="24"/>
          <w:szCs w:val="24"/>
          <w:lang w:val="en-US"/>
        </w:rPr>
        <w:t xml:space="preserve"> </w:t>
      </w:r>
      <w:hyperlink r:id="rId23" w:history="1">
        <w:r w:rsidRPr="00A0245B">
          <w:rPr>
            <w:rStyle w:val="ac"/>
            <w:rFonts w:ascii="Times New Roman" w:hAnsi="Times New Roman"/>
            <w:sz w:val="24"/>
            <w:szCs w:val="24"/>
            <w:lang w:val="en-US"/>
          </w:rPr>
          <w:t>Polyhedral Dynamics: I. The relevance of Algebraic Topology to Human Affairs</w:t>
        </w:r>
      </w:hyperlink>
      <w:r w:rsidRPr="00A0245B">
        <w:rPr>
          <w:rFonts w:ascii="Times New Roman" w:hAnsi="Times New Roman"/>
          <w:sz w:val="24"/>
          <w:szCs w:val="24"/>
          <w:lang w:val="en-US"/>
        </w:rPr>
        <w:t>, IIASA (International Institute for Applied Systems Analysis) Working Paper WP-75-030, 1975.</w:t>
      </w:r>
    </w:p>
    <w:p w:rsidR="00F230C2" w:rsidRPr="00A0245B" w:rsidRDefault="00F230C2" w:rsidP="00A0245B">
      <w:pPr>
        <w:pStyle w:val="p15"/>
        <w:numPr>
          <w:ilvl w:val="0"/>
          <w:numId w:val="29"/>
        </w:numPr>
        <w:spacing w:after="0" w:line="240" w:lineRule="auto"/>
        <w:ind w:left="714" w:hanging="357"/>
        <w:rPr>
          <w:rFonts w:ascii="Times New Roman" w:hAnsi="Times New Roman"/>
          <w:sz w:val="24"/>
          <w:szCs w:val="24"/>
          <w:lang w:val="en-US"/>
        </w:rPr>
      </w:pPr>
      <w:proofErr w:type="spellStart"/>
      <w:r w:rsidRPr="00882DA4">
        <w:rPr>
          <w:rFonts w:ascii="Times New Roman" w:hAnsi="Times New Roman"/>
          <w:bCs/>
          <w:sz w:val="24"/>
          <w:szCs w:val="24"/>
          <w:lang w:val="en-US"/>
        </w:rPr>
        <w:t>Casti</w:t>
      </w:r>
      <w:proofErr w:type="spellEnd"/>
      <w:r w:rsidRPr="00882DA4">
        <w:rPr>
          <w:rFonts w:ascii="Times New Roman" w:hAnsi="Times New Roman"/>
          <w:bCs/>
          <w:sz w:val="24"/>
          <w:szCs w:val="24"/>
          <w:lang w:val="en-US"/>
        </w:rPr>
        <w:t xml:space="preserve"> J.L.</w:t>
      </w:r>
      <w:r w:rsidRPr="00A0245B">
        <w:rPr>
          <w:rFonts w:ascii="Times New Roman" w:hAnsi="Times New Roman"/>
          <w:b/>
          <w:bCs/>
          <w:sz w:val="24"/>
          <w:szCs w:val="24"/>
          <w:lang w:val="en-US"/>
        </w:rPr>
        <w:t xml:space="preserve"> </w:t>
      </w:r>
      <w:hyperlink r:id="rId24" w:history="1">
        <w:r w:rsidRPr="00A0245B">
          <w:rPr>
            <w:rStyle w:val="ac"/>
            <w:rFonts w:ascii="Times New Roman" w:hAnsi="Times New Roman"/>
            <w:sz w:val="24"/>
            <w:szCs w:val="24"/>
            <w:lang w:val="en-US"/>
          </w:rPr>
          <w:t>Polyhedral Dynamics - II: Geometrical Structure as a Basis for Decision Making in Complex Systems</w:t>
        </w:r>
      </w:hyperlink>
      <w:r w:rsidRPr="00A0245B">
        <w:rPr>
          <w:rFonts w:ascii="Times New Roman" w:hAnsi="Times New Roman"/>
          <w:sz w:val="24"/>
          <w:szCs w:val="24"/>
          <w:lang w:val="en-US"/>
        </w:rPr>
        <w:t>, IIASA Research Memorandum RM-75-034, 1975.</w:t>
      </w:r>
    </w:p>
    <w:p w:rsidR="00F230C2" w:rsidRPr="00A0245B" w:rsidRDefault="00F230C2" w:rsidP="00F230C2">
      <w:pPr>
        <w:pStyle w:val="p15"/>
        <w:numPr>
          <w:ilvl w:val="0"/>
          <w:numId w:val="29"/>
        </w:numPr>
        <w:spacing w:after="0" w:line="240" w:lineRule="auto"/>
        <w:rPr>
          <w:rFonts w:ascii="Times New Roman" w:hAnsi="Times New Roman"/>
          <w:sz w:val="24"/>
          <w:szCs w:val="24"/>
          <w:lang w:val="en-US"/>
        </w:rPr>
      </w:pPr>
      <w:proofErr w:type="spellStart"/>
      <w:r w:rsidRPr="00882DA4">
        <w:rPr>
          <w:rFonts w:ascii="Times New Roman" w:hAnsi="Times New Roman"/>
          <w:bCs/>
          <w:sz w:val="24"/>
          <w:szCs w:val="24"/>
          <w:lang w:val="en-US"/>
        </w:rPr>
        <w:t>Casti</w:t>
      </w:r>
      <w:proofErr w:type="spellEnd"/>
      <w:r w:rsidRPr="00882DA4">
        <w:rPr>
          <w:rFonts w:ascii="Times New Roman" w:hAnsi="Times New Roman"/>
          <w:bCs/>
          <w:sz w:val="24"/>
          <w:szCs w:val="24"/>
          <w:lang w:val="en-US"/>
        </w:rPr>
        <w:t xml:space="preserve"> J.L.,</w:t>
      </w:r>
      <w:r w:rsidRPr="00882DA4">
        <w:rPr>
          <w:rFonts w:ascii="Times New Roman" w:hAnsi="Times New Roman"/>
          <w:sz w:val="24"/>
          <w:szCs w:val="24"/>
          <w:lang w:val="en-US"/>
        </w:rPr>
        <w:t xml:space="preserve"> </w:t>
      </w:r>
      <w:proofErr w:type="spellStart"/>
      <w:r w:rsidRPr="00882DA4">
        <w:rPr>
          <w:rFonts w:ascii="Times New Roman" w:hAnsi="Times New Roman"/>
          <w:bCs/>
          <w:sz w:val="24"/>
          <w:szCs w:val="24"/>
          <w:lang w:val="en-US"/>
        </w:rPr>
        <w:t>Karlqvist</w:t>
      </w:r>
      <w:proofErr w:type="spellEnd"/>
      <w:r w:rsidRPr="00882DA4">
        <w:rPr>
          <w:rFonts w:ascii="Times New Roman" w:hAnsi="Times New Roman"/>
          <w:bCs/>
          <w:sz w:val="24"/>
          <w:szCs w:val="24"/>
          <w:lang w:val="en-US"/>
        </w:rPr>
        <w:t xml:space="preserve"> A.</w:t>
      </w:r>
      <w:r w:rsidRPr="00A0245B">
        <w:rPr>
          <w:rFonts w:ascii="Times New Roman" w:hAnsi="Times New Roman"/>
          <w:sz w:val="24"/>
          <w:szCs w:val="24"/>
          <w:lang w:val="en-US"/>
        </w:rPr>
        <w:t xml:space="preserve"> </w:t>
      </w:r>
      <w:hyperlink r:id="rId25" w:history="1">
        <w:r w:rsidRPr="00A0245B">
          <w:rPr>
            <w:rStyle w:val="ac"/>
            <w:rFonts w:ascii="Times New Roman" w:hAnsi="Times New Roman"/>
            <w:sz w:val="24"/>
            <w:szCs w:val="24"/>
            <w:lang w:val="en-US"/>
          </w:rPr>
          <w:t>Complexity, Language, and Life: Mathematical Approaches</w:t>
        </w:r>
      </w:hyperlink>
      <w:r w:rsidRPr="00A0245B">
        <w:rPr>
          <w:rFonts w:ascii="Times New Roman" w:hAnsi="Times New Roman"/>
          <w:i/>
          <w:iCs/>
          <w:sz w:val="24"/>
          <w:szCs w:val="24"/>
          <w:lang w:val="en-US"/>
        </w:rPr>
        <w:t>,</w:t>
      </w:r>
      <w:r w:rsidRPr="00A0245B">
        <w:rPr>
          <w:rFonts w:ascii="Times New Roman" w:hAnsi="Times New Roman"/>
          <w:sz w:val="24"/>
          <w:szCs w:val="24"/>
          <w:lang w:val="en-US"/>
        </w:rPr>
        <w:t xml:space="preserve"> Springer-Verlag (Heidelberg), 1985.</w:t>
      </w:r>
    </w:p>
    <w:p w:rsidR="00C06A8A" w:rsidRPr="006F1AB7" w:rsidRDefault="00F230C2" w:rsidP="006F1AB7">
      <w:pPr>
        <w:pStyle w:val="p15"/>
        <w:numPr>
          <w:ilvl w:val="0"/>
          <w:numId w:val="29"/>
        </w:numPr>
        <w:spacing w:after="0" w:line="240" w:lineRule="auto"/>
        <w:rPr>
          <w:rFonts w:ascii="Times New Roman" w:hAnsi="Times New Roman"/>
          <w:sz w:val="24"/>
          <w:szCs w:val="24"/>
          <w:lang w:val="en-US"/>
        </w:rPr>
      </w:pPr>
      <w:r w:rsidRPr="00882DA4">
        <w:rPr>
          <w:rFonts w:ascii="Times New Roman" w:hAnsi="Times New Roman"/>
          <w:bCs/>
          <w:sz w:val="24"/>
          <w:szCs w:val="24"/>
          <w:lang w:val="en-US"/>
        </w:rPr>
        <w:t xml:space="preserve">Atkin R., </w:t>
      </w:r>
      <w:proofErr w:type="spellStart"/>
      <w:r w:rsidRPr="00882DA4">
        <w:rPr>
          <w:rFonts w:ascii="Times New Roman" w:hAnsi="Times New Roman"/>
          <w:bCs/>
          <w:sz w:val="24"/>
          <w:szCs w:val="24"/>
          <w:lang w:val="en-US"/>
        </w:rPr>
        <w:t>Casti</w:t>
      </w:r>
      <w:proofErr w:type="spellEnd"/>
      <w:r w:rsidRPr="00882DA4">
        <w:rPr>
          <w:rFonts w:ascii="Times New Roman" w:hAnsi="Times New Roman"/>
          <w:bCs/>
          <w:sz w:val="24"/>
          <w:szCs w:val="24"/>
          <w:lang w:val="en-US"/>
        </w:rPr>
        <w:t xml:space="preserve"> J.L.</w:t>
      </w:r>
      <w:r w:rsidRPr="00A0245B">
        <w:rPr>
          <w:rFonts w:ascii="Times New Roman" w:hAnsi="Times New Roman"/>
          <w:sz w:val="24"/>
          <w:szCs w:val="24"/>
          <w:lang w:val="en-US"/>
        </w:rPr>
        <w:t xml:space="preserve"> </w:t>
      </w:r>
      <w:hyperlink r:id="rId26" w:history="1">
        <w:r w:rsidRPr="00A0245B">
          <w:rPr>
            <w:rStyle w:val="ac"/>
            <w:rFonts w:ascii="Times New Roman" w:hAnsi="Times New Roman"/>
            <w:sz w:val="24"/>
            <w:szCs w:val="24"/>
            <w:lang w:val="en-US"/>
          </w:rPr>
          <w:t>Polyhedral Dynamics and the Geometry of Systems</w:t>
        </w:r>
      </w:hyperlink>
      <w:r w:rsidRPr="00A0245B">
        <w:rPr>
          <w:rFonts w:ascii="Times New Roman" w:hAnsi="Times New Roman"/>
          <w:sz w:val="24"/>
          <w:szCs w:val="24"/>
          <w:lang w:val="en-US"/>
        </w:rPr>
        <w:t>, IIASA Research Report RR-77-006, 1977.</w:t>
      </w:r>
    </w:p>
    <w:p w:rsidR="00EF62E2" w:rsidRPr="0051637F" w:rsidRDefault="00EF62E2">
      <w:pPr>
        <w:pStyle w:val="Default"/>
        <w:rPr>
          <w:rFonts w:cs="Times New Roman"/>
          <w:sz w:val="12"/>
          <w:szCs w:val="12"/>
          <w:lang w:val="en-US"/>
        </w:rPr>
      </w:pPr>
      <w:bookmarkStart w:id="54" w:name="OLE_LINK123"/>
      <w:bookmarkStart w:id="55" w:name="OLE_LINK124"/>
      <w:bookmarkEnd w:id="54"/>
      <w:bookmarkEnd w:id="55"/>
    </w:p>
    <w:p w:rsidR="00EF62E2" w:rsidRPr="003968A5" w:rsidRDefault="003968A5" w:rsidP="003968A5">
      <w:pPr>
        <w:pStyle w:val="CM21"/>
        <w:shd w:val="clear" w:color="000000" w:fill="F3F3F3"/>
        <w:spacing w:after="0"/>
        <w:jc w:val="both"/>
        <w:rPr>
          <w:rFonts w:cs="Times New Roman"/>
          <w:sz w:val="20"/>
          <w:szCs w:val="20"/>
          <w:lang w:val="en-US"/>
        </w:rPr>
      </w:pPr>
      <w:r w:rsidRPr="003968A5">
        <w:rPr>
          <w:rFonts w:cs="Times New Roman"/>
          <w:b/>
          <w:color w:val="auto"/>
          <w:sz w:val="20"/>
          <w:szCs w:val="20"/>
          <w:u w:val="single"/>
          <w:lang w:val="en-US"/>
        </w:rPr>
        <w:t>NOTE</w:t>
      </w:r>
      <w:r w:rsidR="00EF62E2" w:rsidRPr="003968A5">
        <w:rPr>
          <w:rFonts w:cs="Times New Roman"/>
          <w:color w:val="auto"/>
          <w:sz w:val="20"/>
          <w:szCs w:val="20"/>
          <w:lang w:val="en-US"/>
        </w:rPr>
        <w:t>:</w:t>
      </w:r>
      <w:r w:rsidR="00EF62E2" w:rsidRPr="003968A5">
        <w:rPr>
          <w:rFonts w:cs="Times New Roman"/>
          <w:sz w:val="20"/>
          <w:szCs w:val="20"/>
          <w:lang w:val="en-US"/>
        </w:rPr>
        <w:t xml:space="preserve">  </w:t>
      </w:r>
      <w:r>
        <w:rPr>
          <w:rFonts w:cs="Times New Roman"/>
          <w:sz w:val="20"/>
          <w:szCs w:val="20"/>
          <w:lang w:val="en-US"/>
        </w:rPr>
        <w:t>T</w:t>
      </w:r>
      <w:r w:rsidR="00EF62E2" w:rsidRPr="003968A5">
        <w:rPr>
          <w:rFonts w:cs="Times New Roman"/>
          <w:sz w:val="20"/>
          <w:szCs w:val="20"/>
          <w:lang w:val="en-US"/>
        </w:rPr>
        <w:t xml:space="preserve">he list shown above includes only recommended sources of information. A wide variety of both printed and electronic books that cover (from various perspectives and to different extent) aspects of system theory, </w:t>
      </w:r>
      <w:r w:rsidR="00BC586B" w:rsidRPr="003968A5">
        <w:rPr>
          <w:rFonts w:cs="Times New Roman"/>
          <w:sz w:val="20"/>
          <w:szCs w:val="20"/>
          <w:lang w:val="en-US"/>
        </w:rPr>
        <w:t>Systems Analysis</w:t>
      </w:r>
      <w:r w:rsidR="00EF62E2" w:rsidRPr="003968A5">
        <w:rPr>
          <w:rFonts w:cs="Times New Roman"/>
          <w:sz w:val="20"/>
          <w:szCs w:val="20"/>
          <w:lang w:val="en-US"/>
        </w:rPr>
        <w:t xml:space="preserve">, complexity, etc., </w:t>
      </w:r>
      <w:proofErr w:type="gramStart"/>
      <w:r w:rsidR="00EF62E2" w:rsidRPr="003968A5">
        <w:rPr>
          <w:rFonts w:cs="Times New Roman"/>
          <w:sz w:val="20"/>
          <w:szCs w:val="20"/>
          <w:lang w:val="en-US"/>
        </w:rPr>
        <w:t>opens up</w:t>
      </w:r>
      <w:proofErr w:type="gramEnd"/>
      <w:r w:rsidR="00EF62E2" w:rsidRPr="003968A5">
        <w:rPr>
          <w:rFonts w:cs="Times New Roman"/>
          <w:sz w:val="20"/>
          <w:szCs w:val="20"/>
          <w:lang w:val="en-US"/>
        </w:rPr>
        <w:t xml:space="preserve"> possibilities to choose those particular books (documents, </w:t>
      </w:r>
      <w:r>
        <w:rPr>
          <w:rFonts w:cs="Times New Roman"/>
          <w:sz w:val="20"/>
          <w:szCs w:val="20"/>
          <w:lang w:val="en-US"/>
        </w:rPr>
        <w:t xml:space="preserve">reports) that seem useful and </w:t>
      </w:r>
      <w:r w:rsidR="00EF62E2" w:rsidRPr="003968A5">
        <w:rPr>
          <w:rFonts w:cs="Times New Roman"/>
          <w:sz w:val="20"/>
          <w:szCs w:val="20"/>
          <w:lang w:val="en-US"/>
        </w:rPr>
        <w:t>convenient for perception from the standpoint of material’s presentation and refinement.</w:t>
      </w:r>
      <w:r w:rsidR="003449E6" w:rsidRPr="003968A5">
        <w:rPr>
          <w:rFonts w:cs="Times New Roman"/>
          <w:sz w:val="20"/>
          <w:szCs w:val="20"/>
          <w:lang w:val="en-US"/>
        </w:rPr>
        <w:t xml:space="preserve"> </w:t>
      </w:r>
      <w:r w:rsidR="00EF62E2" w:rsidRPr="003968A5">
        <w:rPr>
          <w:rFonts w:cs="Times New Roman"/>
          <w:sz w:val="20"/>
          <w:szCs w:val="20"/>
          <w:lang w:val="en-US"/>
        </w:rPr>
        <w:t xml:space="preserve">  </w:t>
      </w:r>
    </w:p>
    <w:p w:rsidR="00EF62E2" w:rsidRPr="005C03CA" w:rsidRDefault="005C03CA" w:rsidP="008F2A52">
      <w:pPr>
        <w:pStyle w:val="1"/>
        <w:tabs>
          <w:tab w:val="left" w:pos="540"/>
        </w:tabs>
        <w:spacing w:before="180" w:after="140" w:line="240" w:lineRule="auto"/>
        <w:rPr>
          <w:rFonts w:ascii="Times New Roman" w:hAnsi="Times New Roman"/>
          <w:lang w:val="en-US"/>
        </w:rPr>
      </w:pPr>
      <w:r>
        <w:rPr>
          <w:rFonts w:ascii="Times New Roman" w:hAnsi="Times New Roman"/>
          <w:lang w:val="en-US"/>
        </w:rPr>
        <w:t xml:space="preserve">6    </w:t>
      </w:r>
      <w:r w:rsidR="00EF62E2" w:rsidRPr="005F6D97">
        <w:rPr>
          <w:rFonts w:ascii="Times New Roman" w:hAnsi="Times New Roman"/>
          <w:lang w:val="en-US"/>
        </w:rPr>
        <w:t xml:space="preserve">Forms of </w:t>
      </w:r>
      <w:r w:rsidR="007531DE">
        <w:rPr>
          <w:rFonts w:ascii="Times New Roman" w:hAnsi="Times New Roman"/>
          <w:lang w:val="en-US"/>
        </w:rPr>
        <w:t>Control</w:t>
      </w:r>
      <w:r w:rsidRPr="005F6D97">
        <w:rPr>
          <w:rFonts w:ascii="Times New Roman" w:hAnsi="Times New Roman"/>
          <w:lang w:val="en-US"/>
        </w:rPr>
        <w:t xml:space="preserve"> and Assessment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1487"/>
        <w:gridCol w:w="1247"/>
        <w:gridCol w:w="1247"/>
        <w:gridCol w:w="1241"/>
        <w:gridCol w:w="6"/>
        <w:gridCol w:w="1247"/>
        <w:gridCol w:w="1676"/>
      </w:tblGrid>
      <w:tr w:rsidR="003968A5" w:rsidRPr="003968A5" w:rsidTr="008B49D0">
        <w:tc>
          <w:tcPr>
            <w:tcW w:w="1171" w:type="dxa"/>
            <w:vMerge w:val="restart"/>
            <w:vAlign w:val="center"/>
          </w:tcPr>
          <w:p w:rsidR="003968A5" w:rsidRPr="007531DE" w:rsidRDefault="00BD29FC" w:rsidP="008B49D0">
            <w:pPr>
              <w:spacing w:after="0" w:line="240" w:lineRule="auto"/>
              <w:ind w:right="-108"/>
              <w:jc w:val="center"/>
              <w:rPr>
                <w:rFonts w:ascii="Times New Roman" w:hAnsi="Times New Roman"/>
                <w:sz w:val="24"/>
                <w:szCs w:val="24"/>
                <w:lang w:val="en-US"/>
              </w:rPr>
            </w:pPr>
            <w:r w:rsidRPr="007531DE">
              <w:rPr>
                <w:rFonts w:ascii="Times New Roman" w:hAnsi="Times New Roman"/>
                <w:sz w:val="24"/>
                <w:szCs w:val="24"/>
                <w:lang w:val="en-US"/>
              </w:rPr>
              <w:t>Type of</w:t>
            </w:r>
            <w:r w:rsidR="003968A5" w:rsidRPr="007531DE">
              <w:rPr>
                <w:rFonts w:ascii="Times New Roman" w:hAnsi="Times New Roman"/>
                <w:sz w:val="24"/>
                <w:szCs w:val="24"/>
                <w:lang w:val="en-US"/>
              </w:rPr>
              <w:t xml:space="preserve"> </w:t>
            </w:r>
            <w:r w:rsidR="007531DE" w:rsidRPr="007531DE">
              <w:rPr>
                <w:rFonts w:ascii="Times New Roman" w:hAnsi="Times New Roman"/>
                <w:sz w:val="24"/>
                <w:szCs w:val="24"/>
                <w:lang w:val="en-US"/>
              </w:rPr>
              <w:t>control</w:t>
            </w:r>
          </w:p>
        </w:tc>
        <w:tc>
          <w:tcPr>
            <w:tcW w:w="1487" w:type="dxa"/>
            <w:vMerge w:val="restart"/>
          </w:tcPr>
          <w:p w:rsidR="003968A5" w:rsidRPr="00BD29FC" w:rsidRDefault="00BD29FC" w:rsidP="007C13FF">
            <w:pPr>
              <w:spacing w:after="0" w:line="240" w:lineRule="auto"/>
              <w:jc w:val="center"/>
              <w:rPr>
                <w:rFonts w:ascii="Times New Roman" w:hAnsi="Times New Roman"/>
                <w:sz w:val="24"/>
                <w:szCs w:val="24"/>
                <w:lang w:val="en-US"/>
              </w:rPr>
            </w:pPr>
            <w:r>
              <w:rPr>
                <w:rFonts w:ascii="Times New Roman" w:hAnsi="Times New Roman"/>
                <w:sz w:val="24"/>
                <w:szCs w:val="24"/>
                <w:lang w:val="en-US"/>
              </w:rPr>
              <w:t>Form of control</w:t>
            </w:r>
          </w:p>
        </w:tc>
        <w:tc>
          <w:tcPr>
            <w:tcW w:w="4988" w:type="dxa"/>
            <w:gridSpan w:val="5"/>
          </w:tcPr>
          <w:p w:rsidR="003968A5" w:rsidRPr="00BD29FC" w:rsidRDefault="003968A5" w:rsidP="007C13FF">
            <w:pPr>
              <w:spacing w:after="0" w:line="240" w:lineRule="auto"/>
              <w:jc w:val="center"/>
              <w:rPr>
                <w:rFonts w:ascii="Times New Roman" w:hAnsi="Times New Roman"/>
                <w:sz w:val="24"/>
                <w:szCs w:val="24"/>
                <w:lang w:val="en-US"/>
              </w:rPr>
            </w:pPr>
            <w:r w:rsidRPr="003968A5">
              <w:rPr>
                <w:rFonts w:ascii="Times New Roman" w:hAnsi="Times New Roman"/>
                <w:sz w:val="24"/>
                <w:szCs w:val="24"/>
                <w:lang w:val="en-US"/>
              </w:rPr>
              <w:t>1</w:t>
            </w:r>
            <w:r w:rsidR="005629DC">
              <w:rPr>
                <w:rFonts w:ascii="Times New Roman" w:hAnsi="Times New Roman"/>
                <w:sz w:val="24"/>
                <w:szCs w:val="24"/>
                <w:lang w:val="en-US"/>
              </w:rPr>
              <w:t>st</w:t>
            </w:r>
            <w:r w:rsidRPr="003968A5">
              <w:rPr>
                <w:rFonts w:ascii="Times New Roman" w:hAnsi="Times New Roman"/>
                <w:sz w:val="24"/>
                <w:szCs w:val="24"/>
                <w:lang w:val="en-US"/>
              </w:rPr>
              <w:t xml:space="preserve"> </w:t>
            </w:r>
            <w:r w:rsidR="00BD29FC">
              <w:rPr>
                <w:rFonts w:ascii="Times New Roman" w:hAnsi="Times New Roman"/>
                <w:sz w:val="24"/>
                <w:szCs w:val="24"/>
                <w:lang w:val="en-US"/>
              </w:rPr>
              <w:t>year</w:t>
            </w:r>
          </w:p>
        </w:tc>
        <w:tc>
          <w:tcPr>
            <w:tcW w:w="1676" w:type="dxa"/>
            <w:vMerge w:val="restart"/>
          </w:tcPr>
          <w:p w:rsidR="003968A5" w:rsidRPr="00BD29FC" w:rsidRDefault="00BD29FC" w:rsidP="007C13FF">
            <w:pPr>
              <w:spacing w:before="100" w:after="0" w:line="240" w:lineRule="auto"/>
              <w:jc w:val="center"/>
              <w:rPr>
                <w:rFonts w:ascii="Times New Roman" w:hAnsi="Times New Roman"/>
                <w:sz w:val="24"/>
                <w:szCs w:val="24"/>
                <w:lang w:val="en-US"/>
              </w:rPr>
            </w:pPr>
            <w:r>
              <w:rPr>
                <w:rFonts w:ascii="Times New Roman" w:hAnsi="Times New Roman"/>
                <w:sz w:val="24"/>
                <w:szCs w:val="24"/>
                <w:lang w:val="en-US"/>
              </w:rPr>
              <w:t>Parameters</w:t>
            </w:r>
          </w:p>
        </w:tc>
      </w:tr>
      <w:tr w:rsidR="003968A5" w:rsidRPr="003968A5" w:rsidTr="00376C71">
        <w:tc>
          <w:tcPr>
            <w:tcW w:w="1171" w:type="dxa"/>
            <w:vMerge/>
          </w:tcPr>
          <w:p w:rsidR="003968A5" w:rsidRPr="003968A5" w:rsidRDefault="003968A5" w:rsidP="007C13FF">
            <w:pPr>
              <w:spacing w:after="0" w:line="240" w:lineRule="auto"/>
              <w:ind w:right="-108"/>
              <w:rPr>
                <w:rFonts w:ascii="Times New Roman" w:hAnsi="Times New Roman"/>
                <w:sz w:val="24"/>
                <w:szCs w:val="24"/>
                <w:lang w:val="en-US"/>
              </w:rPr>
            </w:pPr>
          </w:p>
        </w:tc>
        <w:tc>
          <w:tcPr>
            <w:tcW w:w="1487" w:type="dxa"/>
            <w:vMerge/>
          </w:tcPr>
          <w:p w:rsidR="003968A5" w:rsidRPr="003968A5" w:rsidRDefault="003968A5" w:rsidP="007C13FF">
            <w:pPr>
              <w:spacing w:after="0" w:line="240" w:lineRule="auto"/>
              <w:rPr>
                <w:rFonts w:ascii="Times New Roman" w:hAnsi="Times New Roman"/>
                <w:sz w:val="24"/>
                <w:szCs w:val="24"/>
                <w:lang w:val="en-US"/>
              </w:rPr>
            </w:pPr>
          </w:p>
        </w:tc>
        <w:tc>
          <w:tcPr>
            <w:tcW w:w="1247" w:type="dxa"/>
            <w:tcBorders>
              <w:bottom w:val="single" w:sz="4" w:space="0" w:color="000000"/>
            </w:tcBorders>
          </w:tcPr>
          <w:p w:rsidR="003968A5" w:rsidRPr="00376C71" w:rsidRDefault="003968A5" w:rsidP="007C13FF">
            <w:pPr>
              <w:spacing w:after="0" w:line="240" w:lineRule="auto"/>
              <w:jc w:val="center"/>
              <w:rPr>
                <w:rFonts w:ascii="Times New Roman" w:hAnsi="Times New Roman"/>
                <w:color w:val="auto"/>
                <w:sz w:val="24"/>
                <w:szCs w:val="24"/>
                <w:lang w:val="en-US"/>
              </w:rPr>
            </w:pPr>
            <w:r w:rsidRPr="00376C71">
              <w:rPr>
                <w:rFonts w:ascii="Times New Roman" w:hAnsi="Times New Roman"/>
                <w:color w:val="auto"/>
                <w:sz w:val="24"/>
                <w:szCs w:val="24"/>
                <w:lang w:val="en-US"/>
              </w:rPr>
              <w:t>1</w:t>
            </w:r>
          </w:p>
        </w:tc>
        <w:tc>
          <w:tcPr>
            <w:tcW w:w="1247" w:type="dxa"/>
          </w:tcPr>
          <w:p w:rsidR="003968A5" w:rsidRPr="003968A5" w:rsidRDefault="003968A5" w:rsidP="007C13FF">
            <w:pPr>
              <w:spacing w:after="0" w:line="240" w:lineRule="auto"/>
              <w:jc w:val="center"/>
              <w:rPr>
                <w:rFonts w:ascii="Times New Roman" w:hAnsi="Times New Roman"/>
                <w:sz w:val="24"/>
                <w:szCs w:val="24"/>
                <w:lang w:val="en-US"/>
              </w:rPr>
            </w:pPr>
            <w:r w:rsidRPr="003968A5">
              <w:rPr>
                <w:rFonts w:ascii="Times New Roman" w:hAnsi="Times New Roman"/>
                <w:sz w:val="24"/>
                <w:szCs w:val="24"/>
                <w:lang w:val="en-US"/>
              </w:rPr>
              <w:t>2</w:t>
            </w:r>
          </w:p>
        </w:tc>
        <w:tc>
          <w:tcPr>
            <w:tcW w:w="1247" w:type="dxa"/>
            <w:gridSpan w:val="2"/>
          </w:tcPr>
          <w:p w:rsidR="003968A5" w:rsidRPr="003968A5" w:rsidRDefault="003968A5" w:rsidP="007C13FF">
            <w:pPr>
              <w:spacing w:after="0" w:line="240" w:lineRule="auto"/>
              <w:jc w:val="center"/>
              <w:rPr>
                <w:rFonts w:ascii="Times New Roman" w:hAnsi="Times New Roman"/>
                <w:sz w:val="24"/>
                <w:szCs w:val="24"/>
                <w:lang w:val="en-US"/>
              </w:rPr>
            </w:pPr>
            <w:r w:rsidRPr="003968A5">
              <w:rPr>
                <w:rFonts w:ascii="Times New Roman" w:hAnsi="Times New Roman"/>
                <w:sz w:val="24"/>
                <w:szCs w:val="24"/>
                <w:lang w:val="en-US"/>
              </w:rPr>
              <w:t>3</w:t>
            </w:r>
          </w:p>
        </w:tc>
        <w:tc>
          <w:tcPr>
            <w:tcW w:w="1247" w:type="dxa"/>
            <w:tcBorders>
              <w:bottom w:val="single" w:sz="4" w:space="0" w:color="000000"/>
            </w:tcBorders>
          </w:tcPr>
          <w:p w:rsidR="003968A5" w:rsidRPr="00376C71" w:rsidRDefault="003968A5" w:rsidP="007C13FF">
            <w:pPr>
              <w:spacing w:after="0" w:line="240" w:lineRule="auto"/>
              <w:jc w:val="center"/>
              <w:rPr>
                <w:rFonts w:ascii="Times New Roman" w:hAnsi="Times New Roman"/>
                <w:color w:val="auto"/>
                <w:sz w:val="24"/>
                <w:szCs w:val="24"/>
                <w:lang w:val="en-US"/>
              </w:rPr>
            </w:pPr>
            <w:r w:rsidRPr="00376C71">
              <w:rPr>
                <w:rFonts w:ascii="Times New Roman" w:hAnsi="Times New Roman"/>
                <w:color w:val="auto"/>
                <w:sz w:val="24"/>
                <w:szCs w:val="24"/>
                <w:lang w:val="en-US"/>
              </w:rPr>
              <w:t>4</w:t>
            </w:r>
          </w:p>
        </w:tc>
        <w:tc>
          <w:tcPr>
            <w:tcW w:w="1676" w:type="dxa"/>
            <w:vMerge/>
          </w:tcPr>
          <w:p w:rsidR="003968A5" w:rsidRPr="003968A5" w:rsidRDefault="003968A5" w:rsidP="007C13FF">
            <w:pPr>
              <w:spacing w:after="0" w:line="240" w:lineRule="auto"/>
              <w:rPr>
                <w:rFonts w:ascii="Times New Roman" w:hAnsi="Times New Roman"/>
                <w:sz w:val="24"/>
                <w:szCs w:val="24"/>
                <w:lang w:val="en-US"/>
              </w:rPr>
            </w:pPr>
          </w:p>
        </w:tc>
      </w:tr>
      <w:tr w:rsidR="00CC4F4D" w:rsidRPr="00084991" w:rsidTr="00FB4A4A">
        <w:trPr>
          <w:trHeight w:val="659"/>
        </w:trPr>
        <w:tc>
          <w:tcPr>
            <w:tcW w:w="1171" w:type="dxa"/>
            <w:vMerge w:val="restart"/>
            <w:vAlign w:val="center"/>
          </w:tcPr>
          <w:p w:rsidR="00CC4F4D" w:rsidRPr="007531DE" w:rsidRDefault="00CC4F4D" w:rsidP="008B49D0">
            <w:pPr>
              <w:spacing w:before="80" w:after="0" w:line="240" w:lineRule="auto"/>
              <w:ind w:right="-108"/>
              <w:jc w:val="center"/>
              <w:rPr>
                <w:rFonts w:ascii="Times New Roman" w:hAnsi="Times New Roman"/>
                <w:sz w:val="24"/>
                <w:szCs w:val="24"/>
                <w:lang w:val="en-US"/>
              </w:rPr>
            </w:pPr>
            <w:r>
              <w:rPr>
                <w:rFonts w:ascii="Times New Roman" w:hAnsi="Times New Roman"/>
                <w:sz w:val="24"/>
                <w:szCs w:val="24"/>
                <w:lang w:val="en-US"/>
              </w:rPr>
              <w:t>Progress control</w:t>
            </w:r>
          </w:p>
          <w:p w:rsidR="00CC4F4D" w:rsidRDefault="00CC4F4D" w:rsidP="008B49D0">
            <w:pPr>
              <w:spacing w:after="0" w:line="240" w:lineRule="auto"/>
              <w:ind w:right="-108"/>
              <w:jc w:val="center"/>
              <w:rPr>
                <w:rFonts w:ascii="Times New Roman" w:hAnsi="Times New Roman"/>
                <w:sz w:val="24"/>
                <w:szCs w:val="24"/>
                <w:lang w:val="en-US"/>
              </w:rPr>
            </w:pPr>
            <w:r w:rsidRPr="003968A5">
              <w:rPr>
                <w:rFonts w:ascii="Times New Roman" w:hAnsi="Times New Roman"/>
                <w:sz w:val="24"/>
                <w:szCs w:val="24"/>
                <w:lang w:val="en-US"/>
              </w:rPr>
              <w:t>(</w:t>
            </w:r>
            <w:r>
              <w:rPr>
                <w:rFonts w:ascii="Times New Roman" w:hAnsi="Times New Roman"/>
                <w:sz w:val="24"/>
                <w:szCs w:val="24"/>
                <w:lang w:val="en-US"/>
              </w:rPr>
              <w:t>week</w:t>
            </w:r>
            <w:r w:rsidRPr="003968A5">
              <w:rPr>
                <w:rFonts w:ascii="Times New Roman" w:hAnsi="Times New Roman"/>
                <w:sz w:val="24"/>
                <w:szCs w:val="24"/>
                <w:lang w:val="en-US"/>
              </w:rPr>
              <w:t>)</w:t>
            </w:r>
          </w:p>
        </w:tc>
        <w:tc>
          <w:tcPr>
            <w:tcW w:w="1487" w:type="dxa"/>
            <w:vAlign w:val="center"/>
          </w:tcPr>
          <w:p w:rsidR="00CC4F4D" w:rsidRDefault="00CC4F4D" w:rsidP="00D83575">
            <w:pPr>
              <w:spacing w:after="0" w:line="240" w:lineRule="auto"/>
              <w:jc w:val="center"/>
              <w:rPr>
                <w:rFonts w:ascii="Times New Roman" w:hAnsi="Times New Roman"/>
                <w:lang w:val="en-US"/>
              </w:rPr>
            </w:pPr>
            <w:r>
              <w:rPr>
                <w:rFonts w:ascii="Times New Roman" w:hAnsi="Times New Roman"/>
                <w:lang w:val="en-US"/>
              </w:rPr>
              <w:t xml:space="preserve">Written </w:t>
            </w:r>
            <w:r w:rsidR="006F3AE3">
              <w:rPr>
                <w:rFonts w:ascii="Times New Roman" w:hAnsi="Times New Roman"/>
                <w:lang w:val="en-US"/>
              </w:rPr>
              <w:t>quiz</w:t>
            </w:r>
            <w:r w:rsidR="00AE1F4E">
              <w:rPr>
                <w:rFonts w:ascii="Times New Roman" w:hAnsi="Times New Roman"/>
                <w:lang w:val="en-US"/>
              </w:rPr>
              <w:t>zes</w:t>
            </w:r>
            <w:r>
              <w:rPr>
                <w:rFonts w:ascii="Times New Roman" w:hAnsi="Times New Roman"/>
                <w:lang w:val="en-US"/>
              </w:rPr>
              <w:t xml:space="preserve"> (</w:t>
            </w:r>
            <w:r w:rsidRPr="00084991">
              <w:rPr>
                <w:rFonts w:ascii="Times New Roman" w:hAnsi="Times New Roman"/>
                <w:lang w:val="en-US"/>
              </w:rPr>
              <w:t>W</w:t>
            </w:r>
            <w:r w:rsidR="006F3AE3" w:rsidRPr="00084991">
              <w:rPr>
                <w:rFonts w:ascii="Times New Roman" w:hAnsi="Times New Roman"/>
                <w:lang w:val="en-US"/>
              </w:rPr>
              <w:t>Q</w:t>
            </w:r>
            <w:r>
              <w:rPr>
                <w:rFonts w:ascii="Times New Roman" w:hAnsi="Times New Roman"/>
                <w:lang w:val="en-US"/>
              </w:rPr>
              <w:t xml:space="preserve">) - </w:t>
            </w:r>
            <w:r w:rsidR="00882E25">
              <w:rPr>
                <w:rFonts w:ascii="Times New Roman" w:hAnsi="Times New Roman"/>
                <w:lang w:val="en-US"/>
              </w:rPr>
              <w:t>2</w:t>
            </w:r>
          </w:p>
        </w:tc>
        <w:tc>
          <w:tcPr>
            <w:tcW w:w="1247" w:type="dxa"/>
            <w:shd w:val="clear" w:color="auto" w:fill="auto"/>
            <w:vAlign w:val="center"/>
          </w:tcPr>
          <w:p w:rsidR="00CC4F4D" w:rsidRPr="00AA1DDB" w:rsidRDefault="00CC4F4D" w:rsidP="007C13FF">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47" w:type="dxa"/>
            <w:shd w:val="clear" w:color="auto" w:fill="D9D9D9"/>
            <w:vAlign w:val="center"/>
          </w:tcPr>
          <w:p w:rsidR="00CC4F4D" w:rsidRPr="00FB4A4A" w:rsidRDefault="00CC4F4D" w:rsidP="00CC4F4D">
            <w:pPr>
              <w:spacing w:after="0" w:line="240" w:lineRule="auto"/>
              <w:jc w:val="center"/>
              <w:rPr>
                <w:rFonts w:ascii="Times New Roman" w:hAnsi="Times New Roman"/>
                <w:color w:val="A6A6A6"/>
                <w:sz w:val="24"/>
                <w:szCs w:val="24"/>
                <w:lang w:val="en-US"/>
              </w:rPr>
            </w:pPr>
            <w:r w:rsidRPr="00FB4A4A">
              <w:rPr>
                <w:rFonts w:ascii="Times New Roman" w:hAnsi="Times New Roman"/>
                <w:color w:val="A6A6A6"/>
                <w:sz w:val="24"/>
                <w:szCs w:val="24"/>
              </w:rPr>
              <w:sym w:font="Wingdings" w:char="F06E"/>
            </w:r>
          </w:p>
          <w:p w:rsidR="00CC4F4D" w:rsidRDefault="00CC4F4D" w:rsidP="00A73126">
            <w:pPr>
              <w:spacing w:after="0" w:line="240" w:lineRule="auto"/>
              <w:jc w:val="center"/>
              <w:rPr>
                <w:rFonts w:ascii="Times New Roman" w:hAnsi="Times New Roman"/>
                <w:lang w:val="en-US"/>
              </w:rPr>
            </w:pPr>
            <w:r>
              <w:rPr>
                <w:rFonts w:ascii="Times New Roman" w:hAnsi="Times New Roman"/>
                <w:lang w:val="en-US"/>
              </w:rPr>
              <w:t>week</w:t>
            </w:r>
            <w:r w:rsidR="00882E25">
              <w:rPr>
                <w:rFonts w:ascii="Times New Roman" w:hAnsi="Times New Roman"/>
                <w:lang w:val="en-US"/>
              </w:rPr>
              <w:t>s</w:t>
            </w:r>
            <w:r w:rsidRPr="00CC4F4D">
              <w:rPr>
                <w:rFonts w:ascii="Times New Roman" w:hAnsi="Times New Roman"/>
                <w:sz w:val="18"/>
                <w:szCs w:val="18"/>
                <w:lang w:val="en-US"/>
              </w:rPr>
              <w:t xml:space="preserve"> </w:t>
            </w:r>
            <w:r w:rsidR="00882E25">
              <w:rPr>
                <w:rFonts w:ascii="Times New Roman" w:hAnsi="Times New Roman"/>
                <w:lang w:val="en-US"/>
              </w:rPr>
              <w:t>2</w:t>
            </w:r>
            <w:r w:rsidRPr="00CC4F4D">
              <w:rPr>
                <w:rFonts w:ascii="Times New Roman" w:hAnsi="Times New Roman"/>
                <w:sz w:val="18"/>
                <w:szCs w:val="18"/>
                <w:lang w:val="en-US"/>
              </w:rPr>
              <w:t xml:space="preserve"> </w:t>
            </w:r>
            <w:r w:rsidR="00882E25">
              <w:rPr>
                <w:rFonts w:ascii="Times New Roman" w:hAnsi="Times New Roman"/>
                <w:lang w:val="en-US"/>
              </w:rPr>
              <w:t>-</w:t>
            </w:r>
            <w:r w:rsidRPr="00CC4F4D">
              <w:rPr>
                <w:rFonts w:ascii="Times New Roman" w:hAnsi="Times New Roman"/>
                <w:sz w:val="18"/>
                <w:szCs w:val="18"/>
                <w:lang w:val="en-US"/>
              </w:rPr>
              <w:t xml:space="preserve"> </w:t>
            </w:r>
            <w:r>
              <w:rPr>
                <w:rFonts w:ascii="Times New Roman" w:hAnsi="Times New Roman"/>
                <w:lang w:val="en-US"/>
              </w:rPr>
              <w:t>4</w:t>
            </w:r>
          </w:p>
          <w:p w:rsidR="00902918" w:rsidRPr="00FB4A4A" w:rsidRDefault="00902918" w:rsidP="00882E25">
            <w:pPr>
              <w:spacing w:before="40" w:after="0" w:line="240" w:lineRule="auto"/>
              <w:jc w:val="center"/>
              <w:rPr>
                <w:rFonts w:ascii="Times New Roman" w:hAnsi="Times New Roman"/>
                <w:color w:val="808080"/>
                <w:sz w:val="18"/>
                <w:szCs w:val="18"/>
                <w:lang w:val="en-US"/>
              </w:rPr>
            </w:pPr>
            <w:r w:rsidRPr="00FB4A4A">
              <w:rPr>
                <w:rFonts w:ascii="Times New Roman" w:hAnsi="Times New Roman"/>
                <w:color w:val="808080"/>
                <w:sz w:val="18"/>
                <w:szCs w:val="18"/>
                <w:lang w:val="en-US"/>
              </w:rPr>
              <w:t>(November</w:t>
            </w:r>
            <w:r w:rsidR="00882E25">
              <w:rPr>
                <w:rFonts w:ascii="Times New Roman" w:hAnsi="Times New Roman"/>
                <w:color w:val="808080"/>
                <w:sz w:val="18"/>
                <w:szCs w:val="18"/>
                <w:lang w:val="en-US"/>
              </w:rPr>
              <w:t>-December</w:t>
            </w:r>
            <w:r w:rsidRPr="00FB4A4A">
              <w:rPr>
                <w:rFonts w:ascii="Times New Roman" w:hAnsi="Times New Roman"/>
                <w:color w:val="808080"/>
                <w:sz w:val="18"/>
                <w:szCs w:val="18"/>
                <w:lang w:val="en-US"/>
              </w:rPr>
              <w:t>)</w:t>
            </w:r>
          </w:p>
        </w:tc>
        <w:tc>
          <w:tcPr>
            <w:tcW w:w="1247" w:type="dxa"/>
            <w:gridSpan w:val="2"/>
            <w:vAlign w:val="center"/>
          </w:tcPr>
          <w:p w:rsidR="00CC4F4D" w:rsidRPr="00AA1DDB" w:rsidRDefault="00CC4F4D" w:rsidP="00FB4A4A">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47" w:type="dxa"/>
            <w:shd w:val="clear" w:color="auto" w:fill="auto"/>
            <w:vAlign w:val="center"/>
          </w:tcPr>
          <w:p w:rsidR="00CC4F4D" w:rsidRPr="00AA1DDB" w:rsidRDefault="00CC4F4D" w:rsidP="00FB4A4A">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676" w:type="dxa"/>
          </w:tcPr>
          <w:p w:rsidR="00CC4F4D" w:rsidRDefault="00CC4F4D" w:rsidP="00CC4F4D">
            <w:pPr>
              <w:spacing w:before="60" w:after="60" w:line="240" w:lineRule="auto"/>
              <w:rPr>
                <w:rFonts w:ascii="Times New Roman" w:hAnsi="Times New Roman"/>
                <w:sz w:val="20"/>
                <w:szCs w:val="20"/>
                <w:lang w:val="en-US"/>
              </w:rPr>
            </w:pPr>
            <w:r>
              <w:rPr>
                <w:rFonts w:ascii="Times New Roman" w:hAnsi="Times New Roman"/>
                <w:sz w:val="20"/>
                <w:szCs w:val="20"/>
                <w:lang w:val="en-US"/>
              </w:rPr>
              <w:t>Written test</w:t>
            </w:r>
            <w:r w:rsidR="00547C6B">
              <w:rPr>
                <w:rFonts w:ascii="Times New Roman" w:hAnsi="Times New Roman"/>
                <w:sz w:val="20"/>
                <w:szCs w:val="20"/>
                <w:lang w:val="en-US"/>
              </w:rPr>
              <w:t>s</w:t>
            </w:r>
            <w:r>
              <w:rPr>
                <w:rFonts w:ascii="Times New Roman" w:hAnsi="Times New Roman"/>
                <w:sz w:val="20"/>
                <w:szCs w:val="20"/>
                <w:lang w:val="en-US"/>
              </w:rPr>
              <w:t xml:space="preserve"> (2 to 3 questions) offered during regular class hours (50 to 70 min.</w:t>
            </w:r>
            <w:r w:rsidR="00547C6B">
              <w:rPr>
                <w:rFonts w:ascii="Times New Roman" w:hAnsi="Times New Roman"/>
                <w:sz w:val="20"/>
                <w:szCs w:val="20"/>
                <w:lang w:val="en-US"/>
              </w:rPr>
              <w:t xml:space="preserve"> each</w:t>
            </w:r>
            <w:r>
              <w:rPr>
                <w:rFonts w:ascii="Times New Roman" w:hAnsi="Times New Roman"/>
                <w:sz w:val="20"/>
                <w:szCs w:val="20"/>
                <w:lang w:val="en-US"/>
              </w:rPr>
              <w:t>)</w:t>
            </w:r>
          </w:p>
        </w:tc>
      </w:tr>
      <w:tr w:rsidR="00CC4F4D" w:rsidRPr="00084991" w:rsidTr="00FB4A4A">
        <w:tc>
          <w:tcPr>
            <w:tcW w:w="1171" w:type="dxa"/>
            <w:vMerge/>
            <w:vAlign w:val="center"/>
          </w:tcPr>
          <w:p w:rsidR="00CC4F4D" w:rsidRPr="003968A5" w:rsidRDefault="00CC4F4D" w:rsidP="008B49D0">
            <w:pPr>
              <w:spacing w:after="0" w:line="240" w:lineRule="auto"/>
              <w:ind w:right="-108"/>
              <w:jc w:val="center"/>
              <w:rPr>
                <w:rFonts w:ascii="Times New Roman" w:hAnsi="Times New Roman"/>
                <w:sz w:val="24"/>
                <w:szCs w:val="24"/>
                <w:lang w:val="en-US"/>
              </w:rPr>
            </w:pPr>
            <w:bookmarkStart w:id="56" w:name="_Hlk334040432"/>
          </w:p>
        </w:tc>
        <w:tc>
          <w:tcPr>
            <w:tcW w:w="1487" w:type="dxa"/>
            <w:vAlign w:val="center"/>
          </w:tcPr>
          <w:p w:rsidR="00CC4F4D" w:rsidRPr="00AA1DDB" w:rsidRDefault="00CC4F4D" w:rsidP="00D83575">
            <w:pPr>
              <w:spacing w:after="0" w:line="240" w:lineRule="auto"/>
              <w:jc w:val="center"/>
              <w:rPr>
                <w:rFonts w:ascii="Times New Roman" w:hAnsi="Times New Roman"/>
                <w:lang w:val="en-US"/>
              </w:rPr>
            </w:pPr>
            <w:r>
              <w:rPr>
                <w:rFonts w:ascii="Times New Roman" w:hAnsi="Times New Roman"/>
                <w:lang w:val="en-US"/>
              </w:rPr>
              <w:t xml:space="preserve">Course </w:t>
            </w:r>
            <w:proofErr w:type="spellStart"/>
            <w:r>
              <w:rPr>
                <w:rFonts w:ascii="Times New Roman" w:hAnsi="Times New Roman"/>
                <w:lang w:val="en-US"/>
              </w:rPr>
              <w:t>Examin</w:t>
            </w:r>
            <w:proofErr w:type="spellEnd"/>
            <w:r>
              <w:rPr>
                <w:rFonts w:ascii="Times New Roman" w:hAnsi="Times New Roman"/>
                <w:lang w:val="en-US"/>
              </w:rPr>
              <w:t xml:space="preserve">. </w:t>
            </w:r>
            <w:r w:rsidRPr="00AA1DDB">
              <w:rPr>
                <w:rFonts w:ascii="Times New Roman" w:hAnsi="Times New Roman"/>
                <w:sz w:val="20"/>
                <w:szCs w:val="20"/>
                <w:lang w:val="en-US"/>
              </w:rPr>
              <w:t>(</w:t>
            </w:r>
            <w:r w:rsidRPr="00084991">
              <w:rPr>
                <w:rFonts w:ascii="Times New Roman" w:hAnsi="Times New Roman"/>
                <w:lang w:val="en-US"/>
              </w:rPr>
              <w:t>CE</w:t>
            </w:r>
            <w:r w:rsidRPr="00AA1DDB">
              <w:rPr>
                <w:rFonts w:ascii="Times New Roman" w:hAnsi="Times New Roman"/>
                <w:sz w:val="20"/>
                <w:szCs w:val="20"/>
                <w:lang w:val="en-US"/>
              </w:rPr>
              <w:t>)</w:t>
            </w:r>
          </w:p>
        </w:tc>
        <w:tc>
          <w:tcPr>
            <w:tcW w:w="1247" w:type="dxa"/>
            <w:shd w:val="clear" w:color="auto" w:fill="auto"/>
            <w:vAlign w:val="center"/>
          </w:tcPr>
          <w:p w:rsidR="00CC4F4D" w:rsidRPr="00AA1DDB" w:rsidRDefault="00CC4F4D" w:rsidP="00CC4F4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p w:rsidR="00CC4F4D" w:rsidRPr="007531DE" w:rsidRDefault="00CC4F4D" w:rsidP="00CC4F4D">
            <w:pPr>
              <w:spacing w:after="0" w:line="240" w:lineRule="auto"/>
              <w:jc w:val="center"/>
              <w:rPr>
                <w:rFonts w:ascii="Times New Roman" w:hAnsi="Times New Roman"/>
                <w:sz w:val="24"/>
                <w:szCs w:val="24"/>
                <w:lang w:val="en-US"/>
              </w:rPr>
            </w:pPr>
          </w:p>
        </w:tc>
        <w:tc>
          <w:tcPr>
            <w:tcW w:w="1247" w:type="dxa"/>
            <w:shd w:val="clear" w:color="auto" w:fill="D9D9D9"/>
            <w:vAlign w:val="center"/>
          </w:tcPr>
          <w:p w:rsidR="00CC4F4D" w:rsidRPr="00FB4A4A" w:rsidRDefault="00CC4F4D" w:rsidP="00CC4F4D">
            <w:pPr>
              <w:spacing w:after="0" w:line="240" w:lineRule="auto"/>
              <w:jc w:val="center"/>
              <w:rPr>
                <w:rFonts w:ascii="Times New Roman" w:hAnsi="Times New Roman"/>
                <w:color w:val="A6A6A6"/>
                <w:sz w:val="24"/>
                <w:szCs w:val="24"/>
                <w:lang w:val="en-US"/>
              </w:rPr>
            </w:pPr>
            <w:r w:rsidRPr="00FB4A4A">
              <w:rPr>
                <w:rFonts w:ascii="Times New Roman" w:hAnsi="Times New Roman"/>
                <w:color w:val="A6A6A6"/>
                <w:sz w:val="24"/>
                <w:szCs w:val="24"/>
              </w:rPr>
              <w:sym w:font="Wingdings" w:char="F06E"/>
            </w:r>
          </w:p>
          <w:p w:rsidR="00CC4F4D" w:rsidRDefault="00CC4F4D" w:rsidP="00A73126">
            <w:pPr>
              <w:spacing w:after="0" w:line="240" w:lineRule="auto"/>
              <w:jc w:val="center"/>
              <w:rPr>
                <w:rFonts w:ascii="Times New Roman" w:hAnsi="Times New Roman"/>
                <w:lang w:val="en-US"/>
              </w:rPr>
            </w:pPr>
            <w:r>
              <w:rPr>
                <w:rFonts w:ascii="Times New Roman" w:hAnsi="Times New Roman"/>
                <w:lang w:val="en-US"/>
              </w:rPr>
              <w:t>week</w:t>
            </w:r>
            <w:r w:rsidRPr="00CC4F4D">
              <w:rPr>
                <w:rFonts w:ascii="Times New Roman" w:hAnsi="Times New Roman"/>
                <w:sz w:val="18"/>
                <w:szCs w:val="18"/>
                <w:lang w:val="en-US"/>
              </w:rPr>
              <w:t xml:space="preserve"> </w:t>
            </w:r>
            <w:r>
              <w:rPr>
                <w:rFonts w:ascii="Times New Roman" w:hAnsi="Times New Roman"/>
                <w:lang w:val="en-US"/>
              </w:rPr>
              <w:t>7</w:t>
            </w:r>
            <w:r w:rsidRPr="00061589">
              <w:rPr>
                <w:rFonts w:ascii="Times New Roman" w:hAnsi="Times New Roman"/>
                <w:sz w:val="20"/>
                <w:szCs w:val="20"/>
                <w:lang w:val="en-US"/>
              </w:rPr>
              <w:t xml:space="preserve"> </w:t>
            </w:r>
            <w:r>
              <w:rPr>
                <w:rFonts w:ascii="Times New Roman" w:hAnsi="Times New Roman"/>
                <w:lang w:val="en-US"/>
              </w:rPr>
              <w:t>or</w:t>
            </w:r>
            <w:r w:rsidRPr="00CC4F4D">
              <w:rPr>
                <w:rFonts w:ascii="Times New Roman" w:hAnsi="Times New Roman"/>
                <w:sz w:val="18"/>
                <w:szCs w:val="18"/>
                <w:lang w:val="en-US"/>
              </w:rPr>
              <w:t xml:space="preserve"> </w:t>
            </w:r>
            <w:r>
              <w:rPr>
                <w:rFonts w:ascii="Times New Roman" w:hAnsi="Times New Roman"/>
                <w:lang w:val="en-US"/>
              </w:rPr>
              <w:t>8</w:t>
            </w:r>
          </w:p>
          <w:p w:rsidR="00902918" w:rsidRPr="00376C71" w:rsidRDefault="00902918" w:rsidP="00A73126">
            <w:pPr>
              <w:spacing w:after="0" w:line="240" w:lineRule="auto"/>
              <w:jc w:val="center"/>
              <w:rPr>
                <w:rFonts w:ascii="Times New Roman" w:hAnsi="Times New Roman"/>
                <w:lang w:val="en-US"/>
              </w:rPr>
            </w:pPr>
            <w:r>
              <w:rPr>
                <w:rFonts w:ascii="Times New Roman" w:hAnsi="Times New Roman"/>
                <w:color w:val="808080"/>
                <w:sz w:val="18"/>
                <w:szCs w:val="18"/>
                <w:lang w:val="en-US"/>
              </w:rPr>
              <w:t>(</w:t>
            </w:r>
            <w:r w:rsidR="0081186C">
              <w:rPr>
                <w:rFonts w:ascii="Times New Roman" w:hAnsi="Times New Roman"/>
                <w:color w:val="808080"/>
                <w:sz w:val="18"/>
                <w:szCs w:val="18"/>
                <w:lang w:val="en-US"/>
              </w:rPr>
              <w:t xml:space="preserve">end of </w:t>
            </w:r>
            <w:r>
              <w:rPr>
                <w:rFonts w:ascii="Times New Roman" w:hAnsi="Times New Roman"/>
                <w:color w:val="808080"/>
                <w:sz w:val="18"/>
                <w:szCs w:val="18"/>
                <w:lang w:val="en-US"/>
              </w:rPr>
              <w:t>Dece</w:t>
            </w:r>
            <w:r w:rsidRPr="00902918">
              <w:rPr>
                <w:rFonts w:ascii="Times New Roman" w:hAnsi="Times New Roman"/>
                <w:color w:val="808080"/>
                <w:sz w:val="18"/>
                <w:szCs w:val="18"/>
                <w:lang w:val="en-US"/>
              </w:rPr>
              <w:t>mber)</w:t>
            </w:r>
          </w:p>
        </w:tc>
        <w:tc>
          <w:tcPr>
            <w:tcW w:w="1247" w:type="dxa"/>
            <w:gridSpan w:val="2"/>
            <w:vAlign w:val="center"/>
          </w:tcPr>
          <w:p w:rsidR="00CC4F4D" w:rsidRPr="00AA1DDB" w:rsidRDefault="00CC4F4D" w:rsidP="00FB4A4A">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47" w:type="dxa"/>
            <w:shd w:val="clear" w:color="auto" w:fill="auto"/>
            <w:vAlign w:val="center"/>
          </w:tcPr>
          <w:p w:rsidR="00CC4F4D" w:rsidRPr="00AA1DDB" w:rsidRDefault="00CC4F4D" w:rsidP="00FB4A4A">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676" w:type="dxa"/>
          </w:tcPr>
          <w:p w:rsidR="00CC4F4D" w:rsidRPr="009D26A5" w:rsidRDefault="00CC4F4D" w:rsidP="00C0701F">
            <w:pPr>
              <w:spacing w:before="60" w:after="60" w:line="240" w:lineRule="auto"/>
              <w:rPr>
                <w:rFonts w:ascii="Times New Roman" w:hAnsi="Times New Roman"/>
                <w:sz w:val="20"/>
                <w:szCs w:val="20"/>
                <w:lang w:val="en-US"/>
              </w:rPr>
            </w:pPr>
            <w:r w:rsidRPr="00155ABF">
              <w:rPr>
                <w:rFonts w:ascii="Times New Roman" w:hAnsi="Times New Roman"/>
                <w:color w:val="808080"/>
                <w:sz w:val="20"/>
                <w:szCs w:val="20"/>
                <w:lang w:val="en-US"/>
              </w:rPr>
              <w:t>Computer-based test</w:t>
            </w:r>
            <w:r>
              <w:rPr>
                <w:rFonts w:ascii="Times New Roman" w:hAnsi="Times New Roman"/>
                <w:sz w:val="20"/>
                <w:szCs w:val="20"/>
                <w:lang w:val="en-US"/>
              </w:rPr>
              <w:t xml:space="preserve"> </w:t>
            </w:r>
            <w:r w:rsidRPr="00CC4F4D">
              <w:rPr>
                <w:rFonts w:ascii="Times New Roman" w:hAnsi="Times New Roman"/>
                <w:b/>
                <w:sz w:val="20"/>
                <w:szCs w:val="20"/>
                <w:u w:val="single"/>
                <w:lang w:val="en-US"/>
              </w:rPr>
              <w:t>or</w:t>
            </w:r>
            <w:r>
              <w:rPr>
                <w:rFonts w:ascii="Times New Roman" w:hAnsi="Times New Roman"/>
                <w:sz w:val="20"/>
                <w:szCs w:val="20"/>
                <w:lang w:val="en-US"/>
              </w:rPr>
              <w:t xml:space="preserve"> written test (70 to 85 min.)</w:t>
            </w:r>
          </w:p>
        </w:tc>
      </w:tr>
      <w:tr w:rsidR="00CC4F4D" w:rsidRPr="00084991" w:rsidTr="006F1AB7">
        <w:trPr>
          <w:trHeight w:val="1148"/>
        </w:trPr>
        <w:tc>
          <w:tcPr>
            <w:tcW w:w="1171" w:type="dxa"/>
            <w:vMerge/>
            <w:tcBorders>
              <w:bottom w:val="single" w:sz="4" w:space="0" w:color="000000"/>
            </w:tcBorders>
            <w:vAlign w:val="center"/>
          </w:tcPr>
          <w:p w:rsidR="00CC4F4D" w:rsidRPr="009D26A5" w:rsidRDefault="00CC4F4D" w:rsidP="008B49D0">
            <w:pPr>
              <w:spacing w:after="0" w:line="240" w:lineRule="auto"/>
              <w:ind w:right="-108"/>
              <w:jc w:val="center"/>
              <w:rPr>
                <w:rFonts w:ascii="Times New Roman" w:hAnsi="Times New Roman"/>
                <w:sz w:val="24"/>
                <w:szCs w:val="24"/>
                <w:lang w:val="en-US"/>
              </w:rPr>
            </w:pPr>
            <w:bookmarkStart w:id="57" w:name="_Hlk334194949"/>
            <w:bookmarkEnd w:id="56"/>
          </w:p>
        </w:tc>
        <w:tc>
          <w:tcPr>
            <w:tcW w:w="1487" w:type="dxa"/>
            <w:tcBorders>
              <w:bottom w:val="single" w:sz="4" w:space="0" w:color="000000"/>
            </w:tcBorders>
            <w:vAlign w:val="center"/>
          </w:tcPr>
          <w:p w:rsidR="00CC4F4D" w:rsidRPr="00AA1DDB" w:rsidRDefault="00CC4F4D" w:rsidP="00D83575">
            <w:pPr>
              <w:spacing w:after="0" w:line="240" w:lineRule="auto"/>
              <w:jc w:val="center"/>
              <w:rPr>
                <w:rFonts w:ascii="Times New Roman" w:hAnsi="Times New Roman"/>
                <w:lang w:val="en-US"/>
              </w:rPr>
            </w:pPr>
            <w:r>
              <w:rPr>
                <w:rFonts w:ascii="Times New Roman" w:hAnsi="Times New Roman"/>
                <w:lang w:val="en-US"/>
              </w:rPr>
              <w:t>Homework</w:t>
            </w:r>
            <w:r w:rsidRPr="00AA1DDB">
              <w:rPr>
                <w:rFonts w:ascii="Times New Roman" w:hAnsi="Times New Roman"/>
                <w:sz w:val="18"/>
                <w:szCs w:val="18"/>
                <w:lang w:val="en-US"/>
              </w:rPr>
              <w:t xml:space="preserve"> </w:t>
            </w:r>
            <w:r w:rsidRPr="00AA1DDB">
              <w:rPr>
                <w:rFonts w:ascii="Times New Roman" w:hAnsi="Times New Roman"/>
                <w:sz w:val="20"/>
                <w:szCs w:val="20"/>
                <w:lang w:val="en-US"/>
              </w:rPr>
              <w:t>(</w:t>
            </w:r>
            <w:r w:rsidRPr="00084991">
              <w:rPr>
                <w:rFonts w:ascii="Times New Roman" w:hAnsi="Times New Roman"/>
                <w:lang w:val="en-US"/>
              </w:rPr>
              <w:t>HW</w:t>
            </w:r>
            <w:r w:rsidRPr="00AA1DDB">
              <w:rPr>
                <w:rFonts w:ascii="Times New Roman" w:hAnsi="Times New Roman"/>
                <w:sz w:val="20"/>
                <w:szCs w:val="20"/>
                <w:lang w:val="en-US"/>
              </w:rPr>
              <w:t>)</w:t>
            </w:r>
            <w:r w:rsidR="00735426">
              <w:rPr>
                <w:rFonts w:ascii="Times New Roman" w:hAnsi="Times New Roman"/>
                <w:sz w:val="20"/>
                <w:szCs w:val="20"/>
                <w:lang w:val="en-US"/>
              </w:rPr>
              <w:t xml:space="preserve"> - 1</w:t>
            </w:r>
          </w:p>
        </w:tc>
        <w:tc>
          <w:tcPr>
            <w:tcW w:w="1247" w:type="dxa"/>
            <w:tcBorders>
              <w:bottom w:val="single" w:sz="4" w:space="0" w:color="000000"/>
            </w:tcBorders>
            <w:shd w:val="clear" w:color="auto" w:fill="FFFFFF"/>
            <w:vAlign w:val="center"/>
          </w:tcPr>
          <w:p w:rsidR="00CC4F4D" w:rsidRPr="007531DE" w:rsidRDefault="00CC4F4D" w:rsidP="00CC4F4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2488" w:type="dxa"/>
            <w:gridSpan w:val="2"/>
            <w:tcBorders>
              <w:bottom w:val="single" w:sz="4" w:space="0" w:color="000000"/>
            </w:tcBorders>
            <w:shd w:val="clear" w:color="auto" w:fill="D9D9D9"/>
            <w:vAlign w:val="center"/>
          </w:tcPr>
          <w:p w:rsidR="00CC4F4D" w:rsidRDefault="00CC4F4D" w:rsidP="00A73126">
            <w:pPr>
              <w:spacing w:after="0" w:line="240" w:lineRule="auto"/>
              <w:jc w:val="center"/>
              <w:rPr>
                <w:rFonts w:ascii="Times New Roman" w:hAnsi="Times New Roman"/>
                <w:lang w:val="en-US"/>
              </w:rPr>
            </w:pPr>
            <w:r>
              <w:rPr>
                <w:rFonts w:ascii="Times New Roman" w:hAnsi="Times New Roman"/>
                <w:lang w:val="en-US"/>
              </w:rPr>
              <w:t xml:space="preserve">week </w:t>
            </w:r>
            <w:r w:rsidR="00735426">
              <w:rPr>
                <w:rFonts w:ascii="Times New Roman" w:hAnsi="Times New Roman"/>
                <w:lang w:val="en-US"/>
              </w:rPr>
              <w:t>7</w:t>
            </w:r>
            <w:r>
              <w:rPr>
                <w:rFonts w:ascii="Times New Roman" w:hAnsi="Times New Roman"/>
                <w:lang w:val="en-US"/>
              </w:rPr>
              <w:t xml:space="preserve"> (</w:t>
            </w:r>
            <w:r w:rsidRPr="004D7997">
              <w:rPr>
                <w:rFonts w:ascii="Times New Roman" w:hAnsi="Times New Roman"/>
                <w:i/>
                <w:lang w:val="en-US"/>
              </w:rPr>
              <w:t>module 2</w:t>
            </w:r>
            <w:r>
              <w:rPr>
                <w:rFonts w:ascii="Times New Roman" w:hAnsi="Times New Roman"/>
                <w:lang w:val="en-US"/>
              </w:rPr>
              <w:t>) - week 9 or 10 (</w:t>
            </w:r>
            <w:r w:rsidRPr="004D7997">
              <w:rPr>
                <w:rFonts w:ascii="Times New Roman" w:hAnsi="Times New Roman"/>
                <w:i/>
                <w:lang w:val="en-US"/>
              </w:rPr>
              <w:t xml:space="preserve">module </w:t>
            </w:r>
            <w:r>
              <w:rPr>
                <w:rFonts w:ascii="Times New Roman" w:hAnsi="Times New Roman"/>
                <w:i/>
                <w:lang w:val="en-US"/>
              </w:rPr>
              <w:t>3</w:t>
            </w:r>
            <w:r>
              <w:rPr>
                <w:rFonts w:ascii="Times New Roman" w:hAnsi="Times New Roman"/>
                <w:lang w:val="en-US"/>
              </w:rPr>
              <w:t>)</w:t>
            </w:r>
          </w:p>
          <w:p w:rsidR="00CC4F4D" w:rsidRDefault="00CC4F4D" w:rsidP="00A73126">
            <w:pPr>
              <w:spacing w:after="0" w:line="240" w:lineRule="auto"/>
              <w:jc w:val="center"/>
              <w:rPr>
                <w:rFonts w:ascii="Times New Roman" w:hAnsi="Times New Roman"/>
                <w:lang w:val="en-US"/>
              </w:rPr>
            </w:pPr>
            <w:r w:rsidRPr="00A73126">
              <w:rPr>
                <w:rFonts w:ascii="Times New Roman" w:hAnsi="Times New Roman"/>
                <w:sz w:val="18"/>
                <w:szCs w:val="18"/>
                <w:lang w:val="en-US"/>
              </w:rPr>
              <w:t>(</w:t>
            </w:r>
            <w:r w:rsidRPr="00084991">
              <w:rPr>
                <w:rFonts w:ascii="Times New Roman" w:hAnsi="Times New Roman"/>
                <w:sz w:val="18"/>
                <w:szCs w:val="18"/>
                <w:lang w:val="en-US"/>
              </w:rPr>
              <w:t>exact time periods will be specified further on</w:t>
            </w:r>
            <w:r w:rsidRPr="00A73126">
              <w:rPr>
                <w:rFonts w:ascii="Times New Roman" w:hAnsi="Times New Roman"/>
                <w:sz w:val="18"/>
                <w:szCs w:val="18"/>
                <w:lang w:val="en-US"/>
              </w:rPr>
              <w:t>)</w:t>
            </w:r>
          </w:p>
        </w:tc>
        <w:tc>
          <w:tcPr>
            <w:tcW w:w="1253" w:type="dxa"/>
            <w:gridSpan w:val="2"/>
            <w:tcBorders>
              <w:bottom w:val="single" w:sz="4" w:space="0" w:color="000000"/>
            </w:tcBorders>
            <w:shd w:val="clear" w:color="auto" w:fill="auto"/>
            <w:vAlign w:val="center"/>
          </w:tcPr>
          <w:p w:rsidR="00CC4F4D" w:rsidRPr="00AA1DDB" w:rsidRDefault="00CC4F4D" w:rsidP="00FB4A4A">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676" w:type="dxa"/>
            <w:tcBorders>
              <w:bottom w:val="single" w:sz="4" w:space="0" w:color="000000"/>
            </w:tcBorders>
          </w:tcPr>
          <w:p w:rsidR="00CC4F4D" w:rsidRPr="004D7997" w:rsidRDefault="00CC4F4D" w:rsidP="007B5EAF">
            <w:pPr>
              <w:spacing w:before="60" w:after="60" w:line="240" w:lineRule="auto"/>
              <w:rPr>
                <w:rFonts w:ascii="Times New Roman" w:hAnsi="Times New Roman"/>
                <w:sz w:val="20"/>
                <w:szCs w:val="20"/>
                <w:lang w:val="en-US"/>
              </w:rPr>
            </w:pPr>
            <w:r>
              <w:rPr>
                <w:rFonts w:ascii="Times New Roman" w:hAnsi="Times New Roman"/>
                <w:sz w:val="20"/>
                <w:szCs w:val="20"/>
                <w:lang w:val="en-US"/>
              </w:rPr>
              <w:t>written</w:t>
            </w:r>
            <w:r w:rsidRPr="00376C71">
              <w:rPr>
                <w:rFonts w:ascii="Times New Roman" w:hAnsi="Times New Roman"/>
                <w:sz w:val="20"/>
                <w:szCs w:val="20"/>
                <w:lang w:val="en-US"/>
              </w:rPr>
              <w:t xml:space="preserve"> </w:t>
            </w:r>
            <w:r>
              <w:rPr>
                <w:rFonts w:ascii="Times New Roman" w:hAnsi="Times New Roman"/>
                <w:sz w:val="20"/>
                <w:szCs w:val="20"/>
                <w:lang w:val="en-US"/>
              </w:rPr>
              <w:t>report (paper</w:t>
            </w:r>
            <w:r w:rsidR="007B5EAF" w:rsidRPr="007B5EAF">
              <w:rPr>
                <w:rFonts w:ascii="Times New Roman" w:hAnsi="Times New Roman"/>
                <w:sz w:val="12"/>
                <w:szCs w:val="12"/>
                <w:lang w:val="en-US"/>
              </w:rPr>
              <w:t xml:space="preserve"> </w:t>
            </w:r>
            <w:r>
              <w:rPr>
                <w:rFonts w:ascii="Times New Roman" w:hAnsi="Times New Roman"/>
                <w:sz w:val="20"/>
                <w:szCs w:val="20"/>
                <w:lang w:val="en-US"/>
              </w:rPr>
              <w:t>/</w:t>
            </w:r>
            <w:r w:rsidR="007B5EAF" w:rsidRPr="007B5EAF">
              <w:rPr>
                <w:rFonts w:ascii="Times New Roman" w:hAnsi="Times New Roman"/>
                <w:sz w:val="10"/>
                <w:szCs w:val="10"/>
                <w:lang w:val="en-US"/>
              </w:rPr>
              <w:t xml:space="preserve"> </w:t>
            </w:r>
            <w:r>
              <w:rPr>
                <w:rFonts w:ascii="Times New Roman" w:hAnsi="Times New Roman"/>
                <w:sz w:val="20"/>
                <w:szCs w:val="20"/>
                <w:lang w:val="en-US"/>
              </w:rPr>
              <w:t>IEEE</w:t>
            </w:r>
            <w:r w:rsidR="007B5EAF" w:rsidRPr="007B5EAF">
              <w:rPr>
                <w:rFonts w:ascii="Times New Roman" w:hAnsi="Times New Roman" w:cs="Times New Roman"/>
                <w:color w:val="auto"/>
                <w:sz w:val="20"/>
                <w:szCs w:val="20"/>
                <w:lang w:val="en-US"/>
              </w:rPr>
              <w:t>, Elsevier or Springer LNCS publ.</w:t>
            </w:r>
            <w:r w:rsidRPr="007B5EAF">
              <w:rPr>
                <w:rFonts w:ascii="Times New Roman" w:hAnsi="Times New Roman" w:cs="Times New Roman"/>
                <w:color w:val="auto"/>
                <w:sz w:val="20"/>
                <w:szCs w:val="20"/>
                <w:lang w:val="en-US"/>
              </w:rPr>
              <w:t xml:space="preserve"> </w:t>
            </w:r>
            <w:r w:rsidR="007B5EAF">
              <w:rPr>
                <w:rFonts w:ascii="Times New Roman" w:hAnsi="Times New Roman"/>
                <w:sz w:val="20"/>
                <w:szCs w:val="20"/>
                <w:lang w:val="en-US"/>
              </w:rPr>
              <w:t>template</w:t>
            </w:r>
            <w:r w:rsidRPr="00376C71">
              <w:rPr>
                <w:rFonts w:ascii="Times New Roman" w:hAnsi="Times New Roman"/>
                <w:sz w:val="20"/>
                <w:szCs w:val="20"/>
                <w:lang w:val="en-US"/>
              </w:rPr>
              <w:t>)</w:t>
            </w:r>
          </w:p>
        </w:tc>
      </w:tr>
      <w:tr w:rsidR="00CC4F4D" w:rsidRPr="00084991" w:rsidTr="00CC4F4D">
        <w:tc>
          <w:tcPr>
            <w:tcW w:w="1171" w:type="dxa"/>
            <w:vAlign w:val="center"/>
          </w:tcPr>
          <w:p w:rsidR="00CC4F4D" w:rsidRPr="00C97855" w:rsidRDefault="00CC4F4D" w:rsidP="008B49D0">
            <w:pPr>
              <w:spacing w:after="0" w:line="240" w:lineRule="auto"/>
              <w:ind w:right="-108"/>
              <w:jc w:val="center"/>
              <w:rPr>
                <w:rFonts w:ascii="Times New Roman" w:hAnsi="Times New Roman"/>
                <w:sz w:val="24"/>
                <w:szCs w:val="24"/>
                <w:lang w:val="en-US"/>
              </w:rPr>
            </w:pPr>
            <w:bookmarkStart w:id="58" w:name="_Hlk366606946"/>
            <w:bookmarkEnd w:id="57"/>
            <w:r>
              <w:rPr>
                <w:rFonts w:ascii="Times New Roman" w:hAnsi="Times New Roman"/>
                <w:sz w:val="24"/>
                <w:szCs w:val="24"/>
                <w:lang w:val="en-US"/>
              </w:rPr>
              <w:t>Resultant</w:t>
            </w:r>
          </w:p>
        </w:tc>
        <w:tc>
          <w:tcPr>
            <w:tcW w:w="1487" w:type="dxa"/>
            <w:vAlign w:val="center"/>
          </w:tcPr>
          <w:p w:rsidR="00CC4F4D" w:rsidRPr="00922E46" w:rsidRDefault="00CC4F4D" w:rsidP="00D83575">
            <w:pPr>
              <w:spacing w:after="0" w:line="240" w:lineRule="auto"/>
              <w:jc w:val="center"/>
              <w:rPr>
                <w:rFonts w:ascii="Times New Roman" w:hAnsi="Times New Roman"/>
              </w:rPr>
            </w:pPr>
            <w:r>
              <w:rPr>
                <w:rFonts w:ascii="Times New Roman" w:hAnsi="Times New Roman"/>
                <w:lang w:val="en-US"/>
              </w:rPr>
              <w:t>Final Exam</w:t>
            </w:r>
            <w:r w:rsidRPr="00F60354">
              <w:rPr>
                <w:rFonts w:ascii="Times New Roman" w:hAnsi="Times New Roman"/>
                <w:sz w:val="16"/>
                <w:szCs w:val="16"/>
              </w:rPr>
              <w:t xml:space="preserve"> </w:t>
            </w:r>
            <w:r w:rsidRPr="00F60354">
              <w:rPr>
                <w:rFonts w:ascii="Times New Roman" w:hAnsi="Times New Roman"/>
                <w:sz w:val="20"/>
                <w:szCs w:val="20"/>
              </w:rPr>
              <w:t>(</w:t>
            </w:r>
            <w:r w:rsidRPr="00084991">
              <w:rPr>
                <w:rFonts w:ascii="Times New Roman" w:hAnsi="Times New Roman"/>
                <w:lang w:val="en-US"/>
              </w:rPr>
              <w:t>FE</w:t>
            </w:r>
            <w:r w:rsidRPr="00F60354">
              <w:rPr>
                <w:rFonts w:ascii="Times New Roman" w:hAnsi="Times New Roman"/>
                <w:sz w:val="20"/>
                <w:szCs w:val="20"/>
              </w:rPr>
              <w:t>)</w:t>
            </w:r>
          </w:p>
        </w:tc>
        <w:tc>
          <w:tcPr>
            <w:tcW w:w="1247" w:type="dxa"/>
            <w:shd w:val="clear" w:color="auto" w:fill="FFFFFF"/>
            <w:vAlign w:val="center"/>
          </w:tcPr>
          <w:p w:rsidR="00CC4F4D" w:rsidRPr="00CC4F4D" w:rsidRDefault="00CC4F4D" w:rsidP="007C13FF">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47" w:type="dxa"/>
            <w:vAlign w:val="center"/>
          </w:tcPr>
          <w:p w:rsidR="00CC4F4D" w:rsidRPr="00CC4F4D" w:rsidRDefault="00CC4F4D" w:rsidP="00CC4F4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47" w:type="dxa"/>
            <w:gridSpan w:val="2"/>
            <w:vAlign w:val="center"/>
          </w:tcPr>
          <w:p w:rsidR="00CC4F4D" w:rsidRPr="00376C71" w:rsidRDefault="00CC4F4D" w:rsidP="00CC4F4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47" w:type="dxa"/>
            <w:shd w:val="pct20" w:color="auto" w:fill="auto"/>
            <w:vAlign w:val="center"/>
          </w:tcPr>
          <w:p w:rsidR="00CC4F4D" w:rsidRPr="00FB4A4A" w:rsidRDefault="00CC4F4D" w:rsidP="000B32A9">
            <w:pPr>
              <w:spacing w:after="0" w:line="240" w:lineRule="auto"/>
              <w:jc w:val="center"/>
              <w:rPr>
                <w:rFonts w:ascii="Times New Roman" w:hAnsi="Times New Roman"/>
                <w:color w:val="A6A6A6"/>
                <w:sz w:val="24"/>
                <w:szCs w:val="24"/>
                <w:lang w:val="en-US"/>
              </w:rPr>
            </w:pPr>
            <w:r w:rsidRPr="00FB4A4A">
              <w:rPr>
                <w:rFonts w:ascii="Times New Roman" w:hAnsi="Times New Roman"/>
                <w:color w:val="A6A6A6"/>
                <w:sz w:val="24"/>
                <w:szCs w:val="24"/>
              </w:rPr>
              <w:sym w:font="Wingdings" w:char="F06E"/>
            </w:r>
          </w:p>
          <w:p w:rsidR="00CC4F4D" w:rsidRPr="00C0701F" w:rsidRDefault="00CC4F4D" w:rsidP="000B32A9">
            <w:pPr>
              <w:spacing w:after="0" w:line="240" w:lineRule="auto"/>
              <w:jc w:val="center"/>
              <w:rPr>
                <w:rFonts w:ascii="Times New Roman" w:hAnsi="Times New Roman"/>
                <w:sz w:val="24"/>
                <w:szCs w:val="24"/>
                <w:lang w:val="en-US"/>
              </w:rPr>
            </w:pPr>
            <w:r w:rsidRPr="00C0701F">
              <w:rPr>
                <w:rFonts w:ascii="Times New Roman" w:hAnsi="Times New Roman"/>
                <w:sz w:val="20"/>
                <w:szCs w:val="20"/>
                <w:lang w:val="en-US"/>
              </w:rPr>
              <w:t>(</w:t>
            </w:r>
            <w:r>
              <w:rPr>
                <w:rFonts w:ascii="Times New Roman" w:hAnsi="Times New Roman"/>
                <w:sz w:val="20"/>
                <w:szCs w:val="20"/>
                <w:lang w:val="en-US"/>
              </w:rPr>
              <w:t>April</w:t>
            </w:r>
            <w:r w:rsidRPr="000B32A9">
              <w:rPr>
                <w:rFonts w:ascii="Times New Roman" w:hAnsi="Times New Roman"/>
                <w:sz w:val="6"/>
                <w:szCs w:val="6"/>
                <w:lang w:val="en-US"/>
              </w:rPr>
              <w:t xml:space="preserve"> </w:t>
            </w:r>
            <w:r>
              <w:rPr>
                <w:rFonts w:ascii="Times New Roman" w:hAnsi="Times New Roman"/>
                <w:sz w:val="20"/>
                <w:szCs w:val="20"/>
                <w:lang w:val="en-US"/>
              </w:rPr>
              <w:t>-</w:t>
            </w:r>
            <w:r w:rsidRPr="000B32A9">
              <w:rPr>
                <w:rFonts w:ascii="Times New Roman" w:hAnsi="Times New Roman"/>
                <w:sz w:val="14"/>
                <w:szCs w:val="14"/>
                <w:lang w:val="en-US"/>
              </w:rPr>
              <w:t xml:space="preserve"> </w:t>
            </w:r>
            <w:r>
              <w:rPr>
                <w:rFonts w:ascii="Times New Roman" w:hAnsi="Times New Roman"/>
                <w:sz w:val="20"/>
                <w:szCs w:val="20"/>
                <w:lang w:val="en-US"/>
              </w:rPr>
              <w:t>May 2017</w:t>
            </w:r>
            <w:r w:rsidRPr="00C0701F">
              <w:rPr>
                <w:rFonts w:ascii="Times New Roman" w:hAnsi="Times New Roman"/>
                <w:sz w:val="20"/>
                <w:szCs w:val="20"/>
                <w:lang w:val="en-US"/>
              </w:rPr>
              <w:t>)</w:t>
            </w:r>
          </w:p>
        </w:tc>
        <w:tc>
          <w:tcPr>
            <w:tcW w:w="1676" w:type="dxa"/>
          </w:tcPr>
          <w:p w:rsidR="00CC4F4D" w:rsidRPr="00473CA5" w:rsidRDefault="00CC4F4D" w:rsidP="00C0701F">
            <w:pPr>
              <w:spacing w:before="60" w:after="60" w:line="240" w:lineRule="auto"/>
              <w:rPr>
                <w:rFonts w:ascii="Times New Roman" w:hAnsi="Times New Roman"/>
                <w:sz w:val="20"/>
                <w:szCs w:val="20"/>
                <w:lang w:val="en-US"/>
              </w:rPr>
            </w:pPr>
            <w:r>
              <w:rPr>
                <w:rFonts w:ascii="Times New Roman" w:hAnsi="Times New Roman"/>
                <w:sz w:val="20"/>
                <w:szCs w:val="20"/>
                <w:lang w:val="en-US"/>
              </w:rPr>
              <w:t>Oral p</w:t>
            </w:r>
            <w:r w:rsidRPr="00473CA5">
              <w:rPr>
                <w:rFonts w:ascii="Times New Roman" w:hAnsi="Times New Roman"/>
                <w:sz w:val="20"/>
                <w:szCs w:val="20"/>
                <w:lang w:val="en-US"/>
              </w:rPr>
              <w:t>resentation</w:t>
            </w:r>
            <w:r w:rsidR="005629DC">
              <w:rPr>
                <w:rFonts w:ascii="Times New Roman" w:hAnsi="Times New Roman"/>
                <w:sz w:val="20"/>
                <w:szCs w:val="20"/>
                <w:lang w:val="en-US"/>
              </w:rPr>
              <w:t xml:space="preserve"> of the work done</w:t>
            </w:r>
            <w:r w:rsidR="005629DC" w:rsidRPr="005629DC">
              <w:rPr>
                <w:rFonts w:ascii="Times New Roman" w:hAnsi="Times New Roman"/>
                <w:sz w:val="10"/>
                <w:szCs w:val="10"/>
                <w:lang w:val="en-US"/>
              </w:rPr>
              <w:t xml:space="preserve"> </w:t>
            </w:r>
            <w:r w:rsidR="005629DC">
              <w:rPr>
                <w:rFonts w:ascii="Times New Roman" w:hAnsi="Times New Roman"/>
                <w:sz w:val="20"/>
                <w:szCs w:val="20"/>
                <w:lang w:val="en-US"/>
              </w:rPr>
              <w:t>/</w:t>
            </w:r>
            <w:r w:rsidR="005629DC" w:rsidRPr="005629DC">
              <w:rPr>
                <w:rFonts w:ascii="Times New Roman" w:hAnsi="Times New Roman"/>
                <w:sz w:val="10"/>
                <w:szCs w:val="10"/>
                <w:lang w:val="en-US"/>
              </w:rPr>
              <w:t xml:space="preserve"> </w:t>
            </w:r>
            <w:r>
              <w:rPr>
                <w:rFonts w:ascii="Times New Roman" w:hAnsi="Times New Roman"/>
                <w:sz w:val="20"/>
                <w:szCs w:val="20"/>
                <w:lang w:val="en-US"/>
              </w:rPr>
              <w:t>extra questions</w:t>
            </w:r>
            <w:r w:rsidR="005629DC">
              <w:rPr>
                <w:rFonts w:ascii="Times New Roman" w:hAnsi="Times New Roman"/>
                <w:sz w:val="20"/>
                <w:szCs w:val="20"/>
                <w:lang w:val="en-US"/>
              </w:rPr>
              <w:t xml:space="preserve"> (optional)</w:t>
            </w:r>
            <w:r>
              <w:rPr>
                <w:rFonts w:ascii="Times New Roman" w:hAnsi="Times New Roman"/>
                <w:sz w:val="20"/>
                <w:szCs w:val="20"/>
                <w:lang w:val="en-US"/>
              </w:rPr>
              <w:t>…</w:t>
            </w:r>
          </w:p>
        </w:tc>
      </w:tr>
    </w:tbl>
    <w:bookmarkEnd w:id="58"/>
    <w:p w:rsidR="0074016C" w:rsidRPr="00BC4AF8" w:rsidRDefault="0074016C" w:rsidP="0074016C">
      <w:pPr>
        <w:pStyle w:val="a9"/>
        <w:spacing w:before="180"/>
        <w:ind w:left="0"/>
        <w:rPr>
          <w:b/>
          <w:color w:val="365F91"/>
        </w:rPr>
      </w:pPr>
      <w:r>
        <w:rPr>
          <w:b/>
          <w:color w:val="365F91"/>
        </w:rPr>
        <w:t>Evaluation criteria</w:t>
      </w:r>
    </w:p>
    <w:p w:rsidR="00EF62E2" w:rsidRDefault="00EF62E2" w:rsidP="007401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Progress (interim)</w:t>
      </w:r>
      <w:r>
        <w:rPr>
          <w:rFonts w:ascii="Times New Roman" w:hAnsi="Times New Roman" w:cs="Times New Roman"/>
          <w:sz w:val="16"/>
          <w:szCs w:val="16"/>
          <w:lang w:val="en-US"/>
        </w:rPr>
        <w:t xml:space="preserve"> </w:t>
      </w:r>
      <w:r>
        <w:rPr>
          <w:rFonts w:ascii="Times New Roman" w:hAnsi="Times New Roman" w:cs="Times New Roman"/>
          <w:sz w:val="24"/>
          <w:szCs w:val="24"/>
          <w:lang w:val="en-US"/>
        </w:rPr>
        <w:t xml:space="preserve">and </w:t>
      </w:r>
      <w:r w:rsidR="0074016C">
        <w:rPr>
          <w:rFonts w:ascii="Times New Roman" w:hAnsi="Times New Roman" w:cs="Times New Roman"/>
          <w:sz w:val="24"/>
          <w:szCs w:val="24"/>
          <w:lang w:val="en-US"/>
        </w:rPr>
        <w:t xml:space="preserve">resultant </w:t>
      </w:r>
      <w:r>
        <w:rPr>
          <w:rFonts w:ascii="Times New Roman" w:hAnsi="Times New Roman" w:cs="Times New Roman"/>
          <w:sz w:val="24"/>
          <w:szCs w:val="24"/>
          <w:lang w:val="en-US"/>
        </w:rPr>
        <w:t>grades are made up of the following components:</w:t>
      </w:r>
    </w:p>
    <w:p w:rsidR="00EF62E2" w:rsidRPr="0074016C" w:rsidRDefault="00EF62E2" w:rsidP="0074016C">
      <w:pPr>
        <w:spacing w:before="40" w:after="0"/>
        <w:jc w:val="both"/>
        <w:rPr>
          <w:rFonts w:ascii="Times New Roman" w:hAnsi="Times New Roman" w:cs="Times New Roman"/>
          <w:b/>
          <w:sz w:val="24"/>
          <w:szCs w:val="24"/>
          <w:lang w:val="en-US"/>
        </w:rPr>
      </w:pPr>
      <w:proofErr w:type="gramStart"/>
      <w:r w:rsidRPr="00E329CF">
        <w:rPr>
          <w:rFonts w:ascii="Symbol" w:hAnsi="Symbol" w:cs="Times New Roman"/>
          <w:b/>
          <w:color w:val="808080"/>
          <w:sz w:val="24"/>
          <w:szCs w:val="24"/>
        </w:rPr>
        <w:t></w:t>
      </w:r>
      <w:r>
        <w:rPr>
          <w:rFonts w:ascii="Times New Roman" w:hAnsi="Times New Roman" w:cs="Times New Roman"/>
          <w:b/>
          <w:sz w:val="24"/>
          <w:szCs w:val="24"/>
          <w:lang w:val="en-US"/>
        </w:rPr>
        <w:t xml:space="preserve">  </w:t>
      </w:r>
      <w:r w:rsidR="00A70023" w:rsidRPr="00084991">
        <w:rPr>
          <w:rFonts w:ascii="Times New Roman" w:hAnsi="Times New Roman" w:cs="Times New Roman"/>
          <w:sz w:val="24"/>
          <w:szCs w:val="24"/>
          <w:u w:val="single"/>
          <w:lang w:val="en-US"/>
        </w:rPr>
        <w:t>course</w:t>
      </w:r>
      <w:proofErr w:type="gramEnd"/>
      <w:r w:rsidR="000F7D31" w:rsidRPr="00084991">
        <w:rPr>
          <w:rFonts w:ascii="Times New Roman" w:hAnsi="Times New Roman" w:cs="Times New Roman"/>
          <w:sz w:val="24"/>
          <w:szCs w:val="24"/>
          <w:u w:val="single"/>
          <w:lang w:val="en-US"/>
        </w:rPr>
        <w:t xml:space="preserve"> </w:t>
      </w:r>
      <w:r w:rsidR="00AA1DDB" w:rsidRPr="00084991">
        <w:rPr>
          <w:rFonts w:ascii="Times New Roman" w:hAnsi="Times New Roman" w:cs="Times New Roman"/>
          <w:sz w:val="24"/>
          <w:szCs w:val="24"/>
          <w:u w:val="single"/>
          <w:lang w:val="en-US"/>
        </w:rPr>
        <w:t>examination (CE</w:t>
      </w:r>
      <w:r w:rsidR="00A70023" w:rsidRPr="00084991">
        <w:rPr>
          <w:rFonts w:ascii="Times New Roman" w:hAnsi="Times New Roman" w:cs="Times New Roman"/>
          <w:sz w:val="24"/>
          <w:szCs w:val="24"/>
          <w:u w:val="single"/>
          <w:lang w:val="en-US"/>
        </w:rPr>
        <w:t xml:space="preserve">) </w:t>
      </w:r>
      <w:bookmarkStart w:id="59" w:name="_Hlk334384931"/>
      <w:r w:rsidR="00A70023" w:rsidRPr="00084991">
        <w:rPr>
          <w:rFonts w:ascii="Times New Roman" w:hAnsi="Times New Roman" w:cs="Times New Roman"/>
          <w:sz w:val="24"/>
          <w:szCs w:val="24"/>
          <w:u w:val="single"/>
          <w:lang w:val="en-US"/>
        </w:rPr>
        <w:t>–</w:t>
      </w:r>
      <w:bookmarkEnd w:id="59"/>
      <w:r w:rsidR="00A70023" w:rsidRPr="00084991">
        <w:rPr>
          <w:rFonts w:ascii="Times New Roman" w:hAnsi="Times New Roman" w:cs="Times New Roman"/>
          <w:sz w:val="24"/>
          <w:szCs w:val="24"/>
          <w:u w:val="single"/>
          <w:lang w:val="en-US"/>
        </w:rPr>
        <w:t xml:space="preserve"> </w:t>
      </w:r>
      <w:r w:rsidR="000F7D31" w:rsidRPr="00084991">
        <w:rPr>
          <w:rFonts w:ascii="Times New Roman" w:hAnsi="Times New Roman" w:cs="Times New Roman"/>
          <w:sz w:val="24"/>
          <w:szCs w:val="24"/>
          <w:u w:val="single"/>
          <w:lang w:val="en-US"/>
        </w:rPr>
        <w:t>end of the 2</w:t>
      </w:r>
      <w:r w:rsidR="000F7D31" w:rsidRPr="00084991">
        <w:rPr>
          <w:rFonts w:ascii="Times New Roman" w:hAnsi="Times New Roman" w:cs="Times New Roman"/>
          <w:sz w:val="24"/>
          <w:szCs w:val="24"/>
          <w:u w:val="single"/>
          <w:vertAlign w:val="superscript"/>
          <w:lang w:val="en-US"/>
        </w:rPr>
        <w:t>nd</w:t>
      </w:r>
      <w:r w:rsidRPr="00084991">
        <w:rPr>
          <w:rFonts w:ascii="Times New Roman" w:hAnsi="Times New Roman" w:cs="Times New Roman"/>
          <w:sz w:val="24"/>
          <w:szCs w:val="24"/>
          <w:u w:val="single"/>
          <w:lang w:val="en-US"/>
        </w:rPr>
        <w:t xml:space="preserve"> module</w:t>
      </w:r>
      <w:r w:rsidR="00A70023" w:rsidRPr="00084991">
        <w:rPr>
          <w:rFonts w:ascii="Times New Roman" w:hAnsi="Times New Roman" w:cs="Times New Roman"/>
          <w:sz w:val="24"/>
          <w:szCs w:val="24"/>
          <w:u w:val="single"/>
          <w:lang w:val="en-US"/>
        </w:rPr>
        <w:t xml:space="preserve"> </w:t>
      </w:r>
      <w:r w:rsidR="00A610F0" w:rsidRPr="00084991">
        <w:rPr>
          <w:rFonts w:ascii="Times New Roman" w:hAnsi="Times New Roman" w:cs="Times New Roman"/>
          <w:sz w:val="24"/>
          <w:szCs w:val="24"/>
          <w:u w:val="single"/>
          <w:lang w:val="en-US"/>
        </w:rPr>
        <w:t>(Semester A Quartile 2)</w:t>
      </w:r>
    </w:p>
    <w:p w:rsidR="00BA6110" w:rsidRDefault="00EF62E2" w:rsidP="004C555F">
      <w:pPr>
        <w:spacing w:before="40" w:after="0" w:line="240" w:lineRule="auto"/>
        <w:jc w:val="both"/>
        <w:rPr>
          <w:rFonts w:ascii="Times New Roman" w:hAnsi="Times New Roman"/>
          <w:sz w:val="24"/>
          <w:lang w:val="en-US"/>
        </w:rPr>
      </w:pPr>
      <w:r>
        <w:rPr>
          <w:rFonts w:ascii="Times New Roman" w:hAnsi="Times New Roman" w:cs="Times New Roman"/>
          <w:sz w:val="24"/>
          <w:szCs w:val="24"/>
          <w:lang w:val="en-US"/>
        </w:rPr>
        <w:t>imp</w:t>
      </w:r>
      <w:r w:rsidR="00086E17">
        <w:rPr>
          <w:rFonts w:ascii="Times New Roman" w:hAnsi="Times New Roman" w:cs="Times New Roman"/>
          <w:sz w:val="24"/>
          <w:szCs w:val="24"/>
          <w:lang w:val="en-US"/>
        </w:rPr>
        <w:t xml:space="preserve">lies arrangement of </w:t>
      </w:r>
      <w:bookmarkStart w:id="60" w:name="_Hlk366949824"/>
      <w:r w:rsidR="00A610F0" w:rsidRPr="00A610F0">
        <w:rPr>
          <w:rFonts w:ascii="Times New Roman" w:hAnsi="Times New Roman" w:cs="Times New Roman"/>
          <w:color w:val="4F6228"/>
          <w:sz w:val="18"/>
          <w:szCs w:val="18"/>
          <w:lang w:val="en-US"/>
        </w:rPr>
        <w:t>(option 1)</w:t>
      </w:r>
      <w:r w:rsidR="00A610F0" w:rsidRPr="00A610F0">
        <w:rPr>
          <w:lang w:val="en-US"/>
        </w:rPr>
        <w:t xml:space="preserve"> </w:t>
      </w:r>
      <w:bookmarkEnd w:id="60"/>
      <w:r w:rsidR="00086E17" w:rsidRPr="00155ABF">
        <w:rPr>
          <w:rFonts w:ascii="Times New Roman" w:hAnsi="Times New Roman" w:cs="Times New Roman"/>
          <w:color w:val="808080"/>
          <w:sz w:val="24"/>
          <w:szCs w:val="24"/>
          <w:lang w:val="en-US"/>
        </w:rPr>
        <w:t>computer-based</w:t>
      </w:r>
      <w:r w:rsidR="00A610F0" w:rsidRPr="00155ABF">
        <w:rPr>
          <w:color w:val="808080"/>
          <w:lang w:val="en-US"/>
        </w:rPr>
        <w:t xml:space="preserve"> </w:t>
      </w:r>
      <w:r w:rsidR="00A610F0" w:rsidRPr="00155ABF">
        <w:rPr>
          <w:rFonts w:ascii="Times New Roman" w:hAnsi="Times New Roman" w:cs="Times New Roman"/>
          <w:color w:val="808080"/>
          <w:lang w:val="en-US"/>
        </w:rPr>
        <w:t>testing</w:t>
      </w:r>
      <w:r w:rsidR="00A610F0" w:rsidRPr="00155ABF">
        <w:rPr>
          <w:rFonts w:ascii="Times New Roman" w:hAnsi="Times New Roman" w:cs="Times New Roman"/>
          <w:color w:val="808080"/>
          <w:sz w:val="12"/>
          <w:szCs w:val="12"/>
          <w:lang w:val="en-US"/>
        </w:rPr>
        <w:t xml:space="preserve"> </w:t>
      </w:r>
      <w:r w:rsidR="00A610F0" w:rsidRPr="00155ABF">
        <w:rPr>
          <w:rFonts w:ascii="Times New Roman" w:hAnsi="Times New Roman" w:cs="Times New Roman"/>
          <w:color w:val="808080"/>
          <w:lang w:val="en-US"/>
        </w:rPr>
        <w:t>+</w:t>
      </w:r>
      <w:r w:rsidR="00A610F0" w:rsidRPr="00155ABF">
        <w:rPr>
          <w:rFonts w:ascii="Times New Roman" w:hAnsi="Times New Roman" w:cs="Times New Roman"/>
          <w:color w:val="808080"/>
          <w:sz w:val="10"/>
          <w:szCs w:val="10"/>
          <w:lang w:val="en-US"/>
        </w:rPr>
        <w:t xml:space="preserve"> </w:t>
      </w:r>
      <w:r w:rsidR="00A610F0" w:rsidRPr="00155ABF">
        <w:rPr>
          <w:rFonts w:ascii="Times New Roman" w:hAnsi="Times New Roman" w:cs="Times New Roman"/>
          <w:color w:val="808080"/>
          <w:lang w:val="en-US"/>
        </w:rPr>
        <w:t>written test</w:t>
      </w:r>
      <w:r w:rsidR="00A610F0" w:rsidRPr="00A610F0">
        <w:rPr>
          <w:rFonts w:ascii="Times New Roman" w:hAnsi="Times New Roman" w:cs="Times New Roman"/>
          <w:lang w:val="en-US"/>
        </w:rPr>
        <w:t xml:space="preserve"> </w:t>
      </w:r>
      <w:r w:rsidR="00A610F0" w:rsidRPr="00A610F0">
        <w:rPr>
          <w:rFonts w:ascii="Times New Roman" w:hAnsi="Times New Roman" w:cs="Times New Roman"/>
          <w:u w:val="single"/>
          <w:lang w:val="en-US"/>
        </w:rPr>
        <w:t>or</w:t>
      </w:r>
      <w:r w:rsidR="00A610F0" w:rsidRPr="00A610F0">
        <w:rPr>
          <w:rFonts w:ascii="Times New Roman" w:hAnsi="Times New Roman" w:cs="Times New Roman"/>
          <w:lang w:val="en-US"/>
        </w:rPr>
        <w:t xml:space="preserve"> </w:t>
      </w:r>
      <w:r w:rsidR="00A610F0" w:rsidRPr="00A610F0">
        <w:rPr>
          <w:rFonts w:ascii="Times New Roman" w:hAnsi="Times New Roman" w:cs="Times New Roman"/>
          <w:color w:val="4F6228"/>
          <w:sz w:val="18"/>
          <w:szCs w:val="18"/>
          <w:lang w:val="en-US"/>
        </w:rPr>
        <w:t>(option 2)</w:t>
      </w:r>
      <w:r w:rsidR="00086E17" w:rsidRPr="00A610F0">
        <w:rPr>
          <w:rFonts w:ascii="Times New Roman" w:hAnsi="Times New Roman" w:cs="Times New Roman"/>
          <w:sz w:val="24"/>
          <w:szCs w:val="24"/>
          <w:lang w:val="en-US"/>
        </w:rPr>
        <w:t xml:space="preserve"> </w:t>
      </w:r>
      <w:r w:rsidR="001A17DA">
        <w:rPr>
          <w:rFonts w:ascii="Times New Roman" w:hAnsi="Times New Roman" w:cs="Times New Roman"/>
          <w:sz w:val="24"/>
          <w:szCs w:val="24"/>
          <w:lang w:val="en-US"/>
        </w:rPr>
        <w:t xml:space="preserve">written </w:t>
      </w:r>
      <w:r w:rsidR="00086E17">
        <w:rPr>
          <w:rFonts w:ascii="Times New Roman" w:hAnsi="Times New Roman" w:cs="Times New Roman"/>
          <w:sz w:val="24"/>
          <w:szCs w:val="24"/>
          <w:lang w:val="en-US"/>
        </w:rPr>
        <w:t>test</w:t>
      </w:r>
      <w:r w:rsidR="00A610F0">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for all students enrolled</w:t>
      </w:r>
      <w:r w:rsidR="00A610F0">
        <w:rPr>
          <w:rFonts w:ascii="Times New Roman" w:hAnsi="Times New Roman" w:cs="Times New Roman"/>
          <w:sz w:val="24"/>
          <w:szCs w:val="24"/>
          <w:lang w:val="en-US"/>
        </w:rPr>
        <w:t xml:space="preserve"> (final decision is taken be the course instructor)</w:t>
      </w:r>
      <w:r w:rsidR="001A17DA">
        <w:rPr>
          <w:rFonts w:ascii="Times New Roman" w:hAnsi="Times New Roman" w:cs="Times New Roman"/>
          <w:sz w:val="24"/>
          <w:szCs w:val="24"/>
          <w:lang w:val="en-US"/>
        </w:rPr>
        <w:t xml:space="preserve">. Subject area covered by </w:t>
      </w:r>
      <w:r>
        <w:rPr>
          <w:rFonts w:ascii="Times New Roman" w:hAnsi="Times New Roman" w:cs="Times New Roman"/>
          <w:sz w:val="24"/>
          <w:szCs w:val="24"/>
          <w:lang w:val="en-US"/>
        </w:rPr>
        <w:t>test</w:t>
      </w:r>
      <w:r w:rsidR="001A17DA">
        <w:rPr>
          <w:rFonts w:ascii="Times New Roman" w:hAnsi="Times New Roman" w:cs="Times New Roman"/>
          <w:sz w:val="24"/>
          <w:szCs w:val="24"/>
          <w:lang w:val="en-US"/>
        </w:rPr>
        <w:t>s</w:t>
      </w:r>
      <w:r>
        <w:rPr>
          <w:rFonts w:ascii="Times New Roman" w:hAnsi="Times New Roman" w:cs="Times New Roman"/>
          <w:sz w:val="24"/>
          <w:szCs w:val="24"/>
          <w:lang w:val="en-US"/>
        </w:rPr>
        <w:t xml:space="preserve"> embr</w:t>
      </w:r>
      <w:r w:rsidR="001A17DA">
        <w:rPr>
          <w:rFonts w:ascii="Times New Roman" w:hAnsi="Times New Roman" w:cs="Times New Roman"/>
          <w:sz w:val="24"/>
          <w:szCs w:val="24"/>
          <w:lang w:val="en-US"/>
        </w:rPr>
        <w:t xml:space="preserve">aces those topics of the course that </w:t>
      </w:r>
      <w:r>
        <w:rPr>
          <w:rFonts w:ascii="Times New Roman" w:hAnsi="Times New Roman" w:cs="Times New Roman"/>
          <w:sz w:val="24"/>
          <w:szCs w:val="24"/>
          <w:lang w:val="en-US"/>
        </w:rPr>
        <w:t xml:space="preserve">are discussed </w:t>
      </w:r>
      <w:r w:rsidR="001A17DA">
        <w:rPr>
          <w:rFonts w:ascii="Times New Roman" w:hAnsi="Times New Roman" w:cs="Times New Roman"/>
          <w:sz w:val="24"/>
          <w:szCs w:val="24"/>
          <w:lang w:val="en-US"/>
        </w:rPr>
        <w:t xml:space="preserve">during </w:t>
      </w:r>
      <w:r>
        <w:rPr>
          <w:rFonts w:ascii="Times New Roman" w:hAnsi="Times New Roman" w:cs="Times New Roman"/>
          <w:sz w:val="24"/>
          <w:szCs w:val="24"/>
          <w:lang w:val="en-US"/>
        </w:rPr>
        <w:t xml:space="preserve">both lectures and seminars </w:t>
      </w:r>
      <w:r w:rsidR="009B6CD2">
        <w:rPr>
          <w:rFonts w:ascii="Times New Roman" w:hAnsi="Times New Roman" w:cs="Times New Roman"/>
          <w:sz w:val="24"/>
          <w:szCs w:val="24"/>
          <w:lang w:val="en-US"/>
        </w:rPr>
        <w:t xml:space="preserve">up to </w:t>
      </w:r>
      <w:r w:rsidR="00904F0B">
        <w:rPr>
          <w:rFonts w:ascii="Times New Roman" w:hAnsi="Times New Roman" w:cs="Times New Roman"/>
          <w:sz w:val="24"/>
          <w:szCs w:val="24"/>
          <w:lang w:val="en-US"/>
        </w:rPr>
        <w:t xml:space="preserve">the date </w:t>
      </w:r>
      <w:r>
        <w:rPr>
          <w:rFonts w:ascii="Times New Roman" w:hAnsi="Times New Roman" w:cs="Times New Roman"/>
          <w:sz w:val="24"/>
          <w:szCs w:val="24"/>
          <w:lang w:val="en-US"/>
        </w:rPr>
        <w:t>announced</w:t>
      </w:r>
      <w:r w:rsidR="001A17DA">
        <w:rPr>
          <w:rFonts w:ascii="Times New Roman" w:hAnsi="Times New Roman" w:cs="Times New Roman"/>
          <w:sz w:val="24"/>
          <w:szCs w:val="24"/>
          <w:lang w:val="en-US"/>
        </w:rPr>
        <w:t xml:space="preserve">. </w:t>
      </w:r>
      <w:r w:rsidR="001A17DA">
        <w:rPr>
          <w:rFonts w:ascii="Times New Roman" w:hAnsi="Times New Roman"/>
          <w:sz w:val="24"/>
          <w:lang w:val="en-US"/>
        </w:rPr>
        <w:t xml:space="preserve">The computer-based test </w:t>
      </w:r>
      <w:bookmarkStart w:id="61" w:name="_Hlk334383650"/>
      <w:bookmarkStart w:id="62" w:name="OLE_LINK86"/>
      <w:r w:rsidR="007C13FF">
        <w:rPr>
          <w:rFonts w:ascii="Times New Roman" w:hAnsi="Times New Roman"/>
          <w:sz w:val="24"/>
          <w:lang w:val="en-US"/>
        </w:rPr>
        <w:t>(</w:t>
      </w:r>
      <w:r w:rsidR="00F81A1A" w:rsidRPr="007F2BA9">
        <w:rPr>
          <w:rFonts w:ascii="Times New Roman" w:hAnsi="Times New Roman"/>
          <w:position w:val="-12"/>
          <w:sz w:val="24"/>
          <w:lang w:val="en-US"/>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pt" o:ole="">
            <v:imagedata r:id="rId27" o:title=""/>
          </v:shape>
          <o:OLEObject Type="Embed" ProgID="Equation.DSMT4" ShapeID="_x0000_i1025" DrawAspect="Content" ObjectID="_1610195584" r:id="rId28"/>
        </w:object>
      </w:r>
      <w:r w:rsidR="007C13FF">
        <w:rPr>
          <w:rFonts w:ascii="Times New Roman" w:hAnsi="Times New Roman"/>
          <w:sz w:val="24"/>
          <w:lang w:val="en-US"/>
        </w:rPr>
        <w:t>)</w:t>
      </w:r>
      <w:bookmarkEnd w:id="61"/>
      <w:bookmarkEnd w:id="62"/>
      <w:r w:rsidR="007C13FF">
        <w:rPr>
          <w:rFonts w:ascii="Times New Roman" w:hAnsi="Times New Roman"/>
          <w:sz w:val="24"/>
          <w:lang w:val="en-US"/>
        </w:rPr>
        <w:t xml:space="preserve"> </w:t>
      </w:r>
      <w:r w:rsidR="00A610F0">
        <w:rPr>
          <w:rFonts w:ascii="Times New Roman" w:hAnsi="Times New Roman"/>
          <w:sz w:val="24"/>
          <w:lang w:val="en-US"/>
        </w:rPr>
        <w:t>may contain</w:t>
      </w:r>
      <w:r w:rsidR="001A17DA">
        <w:rPr>
          <w:rFonts w:ascii="Times New Roman" w:hAnsi="Times New Roman"/>
          <w:sz w:val="24"/>
          <w:lang w:val="en-US"/>
        </w:rPr>
        <w:t xml:space="preserve"> both single-choice and multiple-choice questions</w:t>
      </w:r>
      <w:r w:rsidR="00A610F0">
        <w:rPr>
          <w:rFonts w:ascii="Times New Roman" w:hAnsi="Times New Roman"/>
          <w:sz w:val="24"/>
          <w:lang w:val="en-US"/>
        </w:rPr>
        <w:t xml:space="preserve">; </w:t>
      </w:r>
      <w:r w:rsidR="00BD3B91">
        <w:rPr>
          <w:rFonts w:ascii="Times New Roman" w:hAnsi="Times New Roman"/>
          <w:sz w:val="24"/>
          <w:lang w:val="en-US"/>
        </w:rPr>
        <w:t xml:space="preserve">in that case </w:t>
      </w:r>
      <w:r w:rsidR="00A610F0">
        <w:rPr>
          <w:rFonts w:ascii="Times New Roman" w:hAnsi="Times New Roman"/>
          <w:sz w:val="24"/>
          <w:lang w:val="en-US"/>
        </w:rPr>
        <w:t>t</w:t>
      </w:r>
      <w:r w:rsidR="0086574B">
        <w:rPr>
          <w:rFonts w:ascii="Times New Roman" w:hAnsi="Times New Roman"/>
          <w:sz w:val="24"/>
          <w:lang w:val="en-US"/>
        </w:rPr>
        <w:t xml:space="preserve">he grade is given out by the </w:t>
      </w:r>
      <w:r w:rsidR="00A610F0">
        <w:rPr>
          <w:rFonts w:ascii="Times New Roman" w:hAnsi="Times New Roman"/>
          <w:sz w:val="24"/>
          <w:lang w:val="en-US"/>
        </w:rPr>
        <w:t xml:space="preserve">test </w:t>
      </w:r>
      <w:r w:rsidR="0086574B">
        <w:rPr>
          <w:rFonts w:ascii="Times New Roman" w:hAnsi="Times New Roman"/>
          <w:sz w:val="24"/>
          <w:lang w:val="en-US"/>
        </w:rPr>
        <w:t xml:space="preserve">program automatically. </w:t>
      </w:r>
      <w:r w:rsidR="00A610F0">
        <w:rPr>
          <w:rFonts w:ascii="Times New Roman" w:hAnsi="Times New Roman"/>
          <w:sz w:val="24"/>
          <w:lang w:val="en-US"/>
        </w:rPr>
        <w:t>As a second option, w</w:t>
      </w:r>
      <w:r w:rsidR="00BA6110">
        <w:rPr>
          <w:rFonts w:ascii="Times New Roman" w:hAnsi="Times New Roman"/>
          <w:sz w:val="24"/>
          <w:lang w:val="en-US"/>
        </w:rPr>
        <w:t xml:space="preserve">ritten test </w:t>
      </w:r>
      <w:r w:rsidR="007F2BA9">
        <w:rPr>
          <w:rFonts w:ascii="Times New Roman" w:hAnsi="Times New Roman"/>
          <w:sz w:val="24"/>
          <w:lang w:val="en-US"/>
        </w:rPr>
        <w:t>(</w:t>
      </w:r>
      <w:r w:rsidR="00F81A1A" w:rsidRPr="007F2BA9">
        <w:rPr>
          <w:rFonts w:ascii="Times New Roman" w:hAnsi="Times New Roman"/>
          <w:position w:val="-12"/>
          <w:sz w:val="24"/>
          <w:lang w:val="en-US"/>
        </w:rPr>
        <w:object w:dxaOrig="680" w:dyaOrig="360">
          <v:shape id="_x0000_i1026" type="#_x0000_t75" style="width:33.75pt;height:18pt" o:ole="">
            <v:imagedata r:id="rId29" o:title=""/>
          </v:shape>
          <o:OLEObject Type="Embed" ProgID="Equation.DSMT4" ShapeID="_x0000_i1026" DrawAspect="Content" ObjectID="_1610195585" r:id="rId30"/>
        </w:object>
      </w:r>
      <w:r w:rsidR="00A610F0">
        <w:rPr>
          <w:rFonts w:ascii="Times New Roman" w:hAnsi="Times New Roman"/>
          <w:sz w:val="24"/>
          <w:lang w:val="en-US"/>
        </w:rPr>
        <w:t>) includes 2 to 3</w:t>
      </w:r>
      <w:r w:rsidR="00B1310C">
        <w:rPr>
          <w:rFonts w:ascii="Times New Roman" w:hAnsi="Times New Roman"/>
          <w:sz w:val="24"/>
          <w:lang w:val="en-US"/>
        </w:rPr>
        <w:t xml:space="preserve"> questions (letter </w:t>
      </w:r>
      <w:r w:rsidR="00B1310C" w:rsidRPr="00F81A1A">
        <w:rPr>
          <w:rFonts w:ascii="Times New Roman" w:hAnsi="Times New Roman"/>
          <w:sz w:val="24"/>
          <w:lang w:val="en-US"/>
        </w:rPr>
        <w:t>‘T’</w:t>
      </w:r>
      <w:r w:rsidR="00B1310C">
        <w:rPr>
          <w:rFonts w:ascii="Times New Roman" w:hAnsi="Times New Roman"/>
          <w:sz w:val="24"/>
          <w:lang w:val="en-US"/>
        </w:rPr>
        <w:t xml:space="preserve"> means </w:t>
      </w:r>
      <w:r w:rsidR="00B1310C" w:rsidRPr="00B1310C">
        <w:rPr>
          <w:rFonts w:ascii="Times New Roman" w:hAnsi="Times New Roman"/>
          <w:i/>
          <w:sz w:val="24"/>
          <w:lang w:val="en-US"/>
        </w:rPr>
        <w:t>«</w:t>
      </w:r>
      <w:r w:rsidR="00B1310C" w:rsidRPr="00B1310C">
        <w:rPr>
          <w:rFonts w:ascii="Times New Roman" w:hAnsi="Times New Roman"/>
          <w:i/>
          <w:sz w:val="24"/>
          <w:u w:val="single"/>
          <w:lang w:val="en-US"/>
        </w:rPr>
        <w:t>t</w:t>
      </w:r>
      <w:r w:rsidR="00B1310C" w:rsidRPr="00B1310C">
        <w:rPr>
          <w:rFonts w:ascii="Times New Roman" w:hAnsi="Times New Roman"/>
          <w:i/>
          <w:sz w:val="24"/>
          <w:lang w:val="en-US"/>
        </w:rPr>
        <w:t>est»</w:t>
      </w:r>
      <w:r w:rsidR="00B1310C" w:rsidRPr="00B1310C">
        <w:rPr>
          <w:rFonts w:ascii="Times New Roman" w:hAnsi="Times New Roman"/>
          <w:sz w:val="24"/>
          <w:lang w:val="en-US"/>
        </w:rPr>
        <w:t>).</w:t>
      </w:r>
      <w:r w:rsidR="00BA6110">
        <w:rPr>
          <w:rFonts w:ascii="Times New Roman" w:hAnsi="Times New Roman"/>
          <w:sz w:val="24"/>
          <w:lang w:val="en-US"/>
        </w:rPr>
        <w:t xml:space="preserve"> </w:t>
      </w:r>
    </w:p>
    <w:p w:rsidR="00BA6110" w:rsidRDefault="001A17DA" w:rsidP="00BD3B91">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EF62E2">
        <w:rPr>
          <w:rFonts w:ascii="Times New Roman" w:hAnsi="Times New Roman" w:cs="Times New Roman"/>
          <w:sz w:val="24"/>
          <w:szCs w:val="24"/>
          <w:lang w:val="en-US"/>
        </w:rPr>
        <w:t xml:space="preserve">f student misses </w:t>
      </w:r>
      <w:r w:rsidR="009B6CD2" w:rsidRPr="00F81A1A">
        <w:rPr>
          <w:rFonts w:ascii="Times New Roman" w:hAnsi="Times New Roman" w:cs="Times New Roman"/>
          <w:sz w:val="24"/>
          <w:szCs w:val="24"/>
          <w:lang w:val="en-US"/>
        </w:rPr>
        <w:t>C</w:t>
      </w:r>
      <w:r w:rsidR="00AA1DDB" w:rsidRPr="00F81A1A">
        <w:rPr>
          <w:rFonts w:ascii="Times New Roman" w:hAnsi="Times New Roman" w:cs="Times New Roman"/>
          <w:sz w:val="24"/>
          <w:szCs w:val="24"/>
          <w:lang w:val="en-US"/>
        </w:rPr>
        <w:t>E</w:t>
      </w:r>
      <w:r w:rsidR="009B6CD2">
        <w:rPr>
          <w:rFonts w:ascii="Times New Roman" w:hAnsi="Times New Roman" w:cs="Times New Roman"/>
          <w:sz w:val="24"/>
          <w:szCs w:val="24"/>
          <w:lang w:val="en-US"/>
        </w:rPr>
        <w:t xml:space="preserve"> </w:t>
      </w:r>
      <w:r w:rsidR="00EF62E2">
        <w:rPr>
          <w:rFonts w:ascii="Times New Roman" w:hAnsi="Times New Roman" w:cs="Times New Roman"/>
          <w:sz w:val="24"/>
          <w:szCs w:val="24"/>
          <w:lang w:val="en-US"/>
        </w:rPr>
        <w:t xml:space="preserve">because of some </w:t>
      </w:r>
      <w:r w:rsidR="00EF62E2" w:rsidRPr="00CB2745">
        <w:rPr>
          <w:rFonts w:ascii="Times New Roman" w:hAnsi="Times New Roman" w:cs="Times New Roman"/>
          <w:i/>
          <w:color w:val="00007F"/>
          <w:sz w:val="24"/>
          <w:szCs w:val="24"/>
          <w:lang w:val="en-US"/>
        </w:rPr>
        <w:t>valid reason</w:t>
      </w:r>
      <w:r w:rsidR="00EF584A">
        <w:rPr>
          <w:rFonts w:ascii="Times New Roman" w:hAnsi="Times New Roman" w:cs="Times New Roman"/>
          <w:color w:val="00007F"/>
          <w:sz w:val="24"/>
          <w:szCs w:val="24"/>
          <w:lang w:val="en-US"/>
        </w:rPr>
        <w:t xml:space="preserve"> </w:t>
      </w:r>
      <w:r w:rsidR="00EF584A" w:rsidRPr="00EF584A">
        <w:rPr>
          <w:rFonts w:ascii="Times New Roman" w:hAnsi="Times New Roman" w:cs="Times New Roman"/>
          <w:color w:val="auto"/>
          <w:sz w:val="24"/>
          <w:szCs w:val="24"/>
          <w:lang w:val="en-US"/>
        </w:rPr>
        <w:t xml:space="preserve">(only this </w:t>
      </w:r>
      <w:proofErr w:type="gramStart"/>
      <w:r w:rsidR="00EF584A" w:rsidRPr="00EF584A">
        <w:rPr>
          <w:rFonts w:ascii="Times New Roman" w:hAnsi="Times New Roman" w:cs="Times New Roman"/>
          <w:color w:val="auto"/>
          <w:sz w:val="24"/>
          <w:szCs w:val="24"/>
          <w:lang w:val="en-US"/>
        </w:rPr>
        <w:t>particular case</w:t>
      </w:r>
      <w:proofErr w:type="gramEnd"/>
      <w:r w:rsidR="00EF584A" w:rsidRPr="00EF584A">
        <w:rPr>
          <w:rFonts w:ascii="Times New Roman" w:hAnsi="Times New Roman" w:cs="Times New Roman"/>
          <w:color w:val="auto"/>
          <w:sz w:val="24"/>
          <w:szCs w:val="24"/>
          <w:lang w:val="en-US"/>
        </w:rPr>
        <w:t xml:space="preserve"> is </w:t>
      </w:r>
      <w:r>
        <w:rPr>
          <w:rFonts w:ascii="Times New Roman" w:hAnsi="Times New Roman" w:cs="Times New Roman"/>
          <w:color w:val="auto"/>
          <w:sz w:val="24"/>
          <w:szCs w:val="24"/>
          <w:lang w:val="en-US"/>
        </w:rPr>
        <w:t>covered by</w:t>
      </w:r>
      <w:r w:rsidR="00EF584A" w:rsidRPr="00EF584A">
        <w:rPr>
          <w:rFonts w:ascii="Times New Roman" w:hAnsi="Times New Roman" w:cs="Times New Roman"/>
          <w:color w:val="auto"/>
          <w:sz w:val="24"/>
          <w:szCs w:val="24"/>
          <w:lang w:val="en-US"/>
        </w:rPr>
        <w:t xml:space="preserve"> th</w:t>
      </w:r>
      <w:r w:rsidR="005629DC">
        <w:rPr>
          <w:rFonts w:ascii="Times New Roman" w:hAnsi="Times New Roman" w:cs="Times New Roman"/>
          <w:color w:val="auto"/>
          <w:sz w:val="24"/>
          <w:szCs w:val="24"/>
          <w:lang w:val="en-US"/>
        </w:rPr>
        <w:t>e</w:t>
      </w:r>
      <w:r w:rsidR="00EF584A" w:rsidRPr="00EF584A">
        <w:rPr>
          <w:rFonts w:ascii="Times New Roman" w:hAnsi="Times New Roman" w:cs="Times New Roman"/>
          <w:color w:val="auto"/>
          <w:sz w:val="24"/>
          <w:szCs w:val="24"/>
          <w:lang w:val="en-US"/>
        </w:rPr>
        <w:t xml:space="preserve"> document!)</w:t>
      </w:r>
      <w:r w:rsidR="00EF62E2">
        <w:rPr>
          <w:rFonts w:ascii="Times New Roman" w:hAnsi="Times New Roman" w:cs="Times New Roman"/>
          <w:sz w:val="24"/>
          <w:szCs w:val="24"/>
          <w:lang w:val="en-US"/>
        </w:rPr>
        <w:t xml:space="preserve">, </w:t>
      </w:r>
      <w:r w:rsidR="00904F0B">
        <w:rPr>
          <w:rFonts w:ascii="Times New Roman" w:hAnsi="Times New Roman" w:cs="Times New Roman"/>
          <w:sz w:val="24"/>
          <w:szCs w:val="24"/>
          <w:lang w:val="en-US"/>
        </w:rPr>
        <w:t>situation ha</w:t>
      </w:r>
      <w:r>
        <w:rPr>
          <w:rFonts w:ascii="Times New Roman" w:hAnsi="Times New Roman" w:cs="Times New Roman"/>
          <w:sz w:val="24"/>
          <w:szCs w:val="24"/>
          <w:lang w:val="en-US"/>
        </w:rPr>
        <w:t xml:space="preserve">s </w:t>
      </w:r>
      <w:r w:rsidR="00904F0B">
        <w:rPr>
          <w:rFonts w:ascii="Times New Roman" w:hAnsi="Times New Roman" w:cs="Times New Roman"/>
          <w:sz w:val="24"/>
          <w:szCs w:val="24"/>
          <w:lang w:val="en-US"/>
        </w:rPr>
        <w:t xml:space="preserve">to be </w:t>
      </w:r>
      <w:r w:rsidR="00EF584A">
        <w:rPr>
          <w:rFonts w:ascii="Times New Roman" w:hAnsi="Times New Roman" w:cs="Times New Roman"/>
          <w:sz w:val="24"/>
          <w:szCs w:val="24"/>
          <w:lang w:val="en-US"/>
        </w:rPr>
        <w:t xml:space="preserve">discussed with the </w:t>
      </w:r>
      <w:r w:rsidR="004C555F">
        <w:rPr>
          <w:rFonts w:ascii="Times New Roman" w:hAnsi="Times New Roman" w:cs="Times New Roman"/>
          <w:sz w:val="24"/>
          <w:szCs w:val="24"/>
          <w:lang w:val="en-US"/>
        </w:rPr>
        <w:t>representatives (managers) of the Departmental</w:t>
      </w:r>
      <w:r w:rsidR="00EF584A">
        <w:rPr>
          <w:rFonts w:ascii="Times New Roman" w:hAnsi="Times New Roman" w:cs="Times New Roman"/>
          <w:sz w:val="24"/>
          <w:szCs w:val="24"/>
          <w:lang w:val="en-US"/>
        </w:rPr>
        <w:t xml:space="preserve"> </w:t>
      </w:r>
      <w:r w:rsidR="005629DC">
        <w:rPr>
          <w:rFonts w:ascii="Times New Roman" w:hAnsi="Times New Roman" w:cs="Times New Roman"/>
          <w:sz w:val="24"/>
          <w:szCs w:val="24"/>
          <w:lang w:val="en-US"/>
        </w:rPr>
        <w:t xml:space="preserve">(Program’s) </w:t>
      </w:r>
      <w:r w:rsidR="00EF584A">
        <w:rPr>
          <w:rFonts w:ascii="Times New Roman" w:hAnsi="Times New Roman" w:cs="Times New Roman"/>
          <w:sz w:val="24"/>
          <w:szCs w:val="24"/>
          <w:lang w:val="en-US"/>
        </w:rPr>
        <w:t xml:space="preserve">Office </w:t>
      </w:r>
      <w:r w:rsidR="00394680">
        <w:rPr>
          <w:rFonts w:ascii="Times New Roman" w:hAnsi="Times New Roman" w:cs="Times New Roman"/>
          <w:sz w:val="24"/>
          <w:szCs w:val="24"/>
          <w:lang w:val="en-US"/>
        </w:rPr>
        <w:t>of Studies</w:t>
      </w:r>
      <w:r w:rsidR="00EF62E2">
        <w:rPr>
          <w:rFonts w:ascii="Times New Roman" w:hAnsi="Times New Roman" w:cs="Times New Roman"/>
          <w:sz w:val="24"/>
          <w:szCs w:val="24"/>
          <w:lang w:val="en-US"/>
        </w:rPr>
        <w:t xml:space="preserve">. </w:t>
      </w:r>
    </w:p>
    <w:p w:rsidR="00BD3B91" w:rsidRDefault="00EF62E2" w:rsidP="00BA6110">
      <w:pPr>
        <w:spacing w:before="20"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Pr="00FC749C">
        <w:rPr>
          <w:rFonts w:ascii="Times New Roman" w:hAnsi="Times New Roman" w:cs="Times New Roman"/>
          <w:sz w:val="20"/>
          <w:szCs w:val="20"/>
          <w:lang w:val="en-US"/>
        </w:rPr>
        <w:t xml:space="preserve"> </w:t>
      </w:r>
      <w:r w:rsidR="007C13FF">
        <w:rPr>
          <w:rFonts w:ascii="Times New Roman" w:hAnsi="Times New Roman" w:cs="Times New Roman"/>
          <w:sz w:val="24"/>
          <w:szCs w:val="24"/>
          <w:lang w:val="en-US"/>
        </w:rPr>
        <w:t>course</w:t>
      </w:r>
      <w:r w:rsidRPr="00FC749C">
        <w:rPr>
          <w:rFonts w:ascii="Times New Roman" w:hAnsi="Times New Roman" w:cs="Times New Roman"/>
          <w:sz w:val="20"/>
          <w:szCs w:val="20"/>
          <w:lang w:val="en-US"/>
        </w:rPr>
        <w:t xml:space="preserve"> </w:t>
      </w:r>
      <w:r w:rsidR="00FC749C">
        <w:rPr>
          <w:rFonts w:ascii="Times New Roman" w:hAnsi="Times New Roman" w:cs="Times New Roman"/>
          <w:sz w:val="24"/>
          <w:szCs w:val="24"/>
          <w:lang w:val="en-US"/>
        </w:rPr>
        <w:t>examination</w:t>
      </w:r>
      <w:r w:rsidRPr="00FC749C">
        <w:rPr>
          <w:rFonts w:ascii="Times New Roman" w:hAnsi="Times New Roman" w:cs="Times New Roman"/>
          <w:sz w:val="20"/>
          <w:szCs w:val="20"/>
          <w:lang w:val="en-US"/>
        </w:rPr>
        <w:t xml:space="preserve"> </w:t>
      </w:r>
      <w:r>
        <w:rPr>
          <w:rFonts w:ascii="Times New Roman" w:hAnsi="Times New Roman" w:cs="Times New Roman"/>
          <w:sz w:val="24"/>
          <w:szCs w:val="24"/>
          <w:lang w:val="en-US"/>
        </w:rPr>
        <w:t>(</w:t>
      </w:r>
      <w:r w:rsidR="00CB2745" w:rsidRPr="00F81A1A">
        <w:rPr>
          <w:rFonts w:ascii="Times New Roman" w:hAnsi="Times New Roman" w:cs="Times New Roman"/>
          <w:sz w:val="24"/>
          <w:szCs w:val="24"/>
          <w:lang w:val="en-US"/>
        </w:rPr>
        <w:t>C</w:t>
      </w:r>
      <w:r w:rsidR="00AA1DDB" w:rsidRPr="00F81A1A">
        <w:rPr>
          <w:rFonts w:ascii="Times New Roman" w:hAnsi="Times New Roman" w:cs="Times New Roman"/>
          <w:sz w:val="24"/>
          <w:szCs w:val="24"/>
          <w:lang w:val="en-US"/>
        </w:rPr>
        <w:t>E</w:t>
      </w:r>
      <w:r>
        <w:rPr>
          <w:rFonts w:ascii="Times New Roman" w:hAnsi="Times New Roman" w:cs="Times New Roman"/>
          <w:sz w:val="24"/>
          <w:szCs w:val="24"/>
          <w:lang w:val="en-US"/>
        </w:rPr>
        <w:t>)</w:t>
      </w:r>
      <w:r w:rsidRPr="00FC749C">
        <w:rPr>
          <w:rFonts w:ascii="Times New Roman" w:hAnsi="Times New Roman" w:cs="Times New Roman"/>
          <w:sz w:val="20"/>
          <w:szCs w:val="20"/>
          <w:lang w:val="en-US"/>
        </w:rPr>
        <w:t xml:space="preserve"> </w:t>
      </w:r>
      <w:r>
        <w:rPr>
          <w:rFonts w:ascii="Times New Roman" w:hAnsi="Times New Roman" w:cs="Times New Roman"/>
          <w:sz w:val="24"/>
          <w:szCs w:val="24"/>
          <w:lang w:val="en-US"/>
        </w:rPr>
        <w:t>is assessed</w:t>
      </w:r>
      <w:r w:rsidRPr="00FC749C">
        <w:rPr>
          <w:rFonts w:ascii="Times New Roman" w:hAnsi="Times New Roman" w:cs="Times New Roman"/>
          <w:sz w:val="20"/>
          <w:szCs w:val="20"/>
          <w:lang w:val="en-US"/>
        </w:rPr>
        <w:t xml:space="preserve"> </w:t>
      </w:r>
      <w:r>
        <w:rPr>
          <w:rFonts w:ascii="Times New Roman" w:hAnsi="Times New Roman" w:cs="Times New Roman"/>
          <w:sz w:val="24"/>
          <w:szCs w:val="24"/>
          <w:lang w:val="en-US"/>
        </w:rPr>
        <w:t>on</w:t>
      </w:r>
      <w:r w:rsidRPr="00FC749C">
        <w:rPr>
          <w:rFonts w:ascii="Times New Roman" w:hAnsi="Times New Roman" w:cs="Times New Roman"/>
          <w:sz w:val="20"/>
          <w:szCs w:val="20"/>
          <w:lang w:val="en-US"/>
        </w:rPr>
        <w:t xml:space="preserve"> </w:t>
      </w:r>
      <w:r w:rsidR="002533D7">
        <w:rPr>
          <w:rFonts w:ascii="Times New Roman" w:hAnsi="Times New Roman" w:cs="Times New Roman"/>
          <w:sz w:val="24"/>
          <w:szCs w:val="24"/>
          <w:lang w:val="en-US"/>
        </w:rPr>
        <w:t xml:space="preserve">the </w:t>
      </w:r>
      <w:r>
        <w:rPr>
          <w:rFonts w:ascii="Times New Roman" w:hAnsi="Times New Roman" w:cs="Times New Roman"/>
          <w:sz w:val="24"/>
          <w:szCs w:val="24"/>
          <w:lang w:val="en-US"/>
        </w:rPr>
        <w:t>ten-point scale</w:t>
      </w:r>
      <w:r w:rsidR="007C13FF" w:rsidRPr="00FC749C">
        <w:rPr>
          <w:rFonts w:ascii="Times New Roman" w:hAnsi="Times New Roman" w:cs="Times New Roman"/>
          <w:sz w:val="20"/>
          <w:szCs w:val="20"/>
          <w:lang w:val="en-US"/>
        </w:rPr>
        <w:t xml:space="preserve"> </w:t>
      </w:r>
      <w:r w:rsidR="007C13FF">
        <w:rPr>
          <w:rFonts w:ascii="Times New Roman" w:hAnsi="Times New Roman" w:cs="Times New Roman"/>
          <w:sz w:val="24"/>
          <w:szCs w:val="24"/>
          <w:lang w:val="en-US"/>
        </w:rPr>
        <w:t>(usual</w:t>
      </w:r>
      <w:r w:rsidR="007C13FF" w:rsidRPr="00FC749C">
        <w:rPr>
          <w:rFonts w:ascii="Times New Roman" w:hAnsi="Times New Roman" w:cs="Times New Roman"/>
          <w:sz w:val="20"/>
          <w:szCs w:val="20"/>
          <w:lang w:val="en-US"/>
        </w:rPr>
        <w:t xml:space="preserve"> </w:t>
      </w:r>
      <w:r w:rsidR="007C13FF">
        <w:rPr>
          <w:rFonts w:ascii="Times New Roman" w:hAnsi="Times New Roman" w:cs="Times New Roman"/>
          <w:sz w:val="24"/>
          <w:szCs w:val="24"/>
          <w:lang w:val="en-US"/>
        </w:rPr>
        <w:t>rounding</w:t>
      </w:r>
      <w:r w:rsidR="007C13FF" w:rsidRPr="00FC749C">
        <w:rPr>
          <w:rFonts w:ascii="Times New Roman" w:hAnsi="Times New Roman" w:cs="Times New Roman"/>
          <w:sz w:val="20"/>
          <w:szCs w:val="20"/>
          <w:lang w:val="en-US"/>
        </w:rPr>
        <w:t xml:space="preserve"> </w:t>
      </w:r>
      <w:r w:rsidR="002533D7">
        <w:rPr>
          <w:rFonts w:ascii="Times New Roman" w:hAnsi="Times New Roman" w:cs="Times New Roman"/>
          <w:sz w:val="24"/>
          <w:szCs w:val="24"/>
          <w:lang w:val="en-US"/>
        </w:rPr>
        <w:t>takes</w:t>
      </w:r>
      <w:r w:rsidR="002533D7" w:rsidRPr="00FC749C">
        <w:rPr>
          <w:rFonts w:ascii="Times New Roman" w:hAnsi="Times New Roman" w:cs="Times New Roman"/>
          <w:sz w:val="20"/>
          <w:szCs w:val="20"/>
          <w:lang w:val="en-US"/>
        </w:rPr>
        <w:t xml:space="preserve"> </w:t>
      </w:r>
      <w:r w:rsidR="002533D7">
        <w:rPr>
          <w:rFonts w:ascii="Times New Roman" w:hAnsi="Times New Roman" w:cs="Times New Roman"/>
          <w:sz w:val="24"/>
          <w:szCs w:val="24"/>
          <w:lang w:val="en-US"/>
        </w:rPr>
        <w:t xml:space="preserve">place </w:t>
      </w:r>
      <w:r w:rsidR="007C13FF">
        <w:rPr>
          <w:rFonts w:ascii="Times New Roman" w:hAnsi="Times New Roman" w:cs="Times New Roman"/>
          <w:sz w:val="24"/>
          <w:szCs w:val="24"/>
          <w:lang w:val="en-US"/>
        </w:rPr>
        <w:t xml:space="preserve">after </w:t>
      </w:r>
      <w:r w:rsidR="007F3DAE">
        <w:rPr>
          <w:rFonts w:ascii="Times New Roman" w:hAnsi="Times New Roman" w:cs="Times New Roman"/>
          <w:sz w:val="24"/>
          <w:szCs w:val="24"/>
          <w:lang w:val="en-US"/>
        </w:rPr>
        <w:t>weighted sum calculation</w:t>
      </w:r>
      <w:r w:rsidR="00244637">
        <w:rPr>
          <w:rFonts w:ascii="Times New Roman" w:hAnsi="Times New Roman" w:cs="Times New Roman"/>
          <w:sz w:val="24"/>
          <w:szCs w:val="24"/>
          <w:lang w:val="en-US"/>
        </w:rPr>
        <w:t xml:space="preserve"> is completed</w:t>
      </w:r>
      <w:r w:rsidR="007F3DAE">
        <w:rPr>
          <w:rFonts w:ascii="Times New Roman" w:hAnsi="Times New Roman" w:cs="Times New Roman"/>
          <w:sz w:val="24"/>
          <w:szCs w:val="24"/>
          <w:lang w:val="en-US"/>
        </w:rPr>
        <w:t xml:space="preserve">) </w:t>
      </w:r>
      <w:r w:rsidR="00244637">
        <w:rPr>
          <w:rFonts w:ascii="Times New Roman" w:hAnsi="Times New Roman" w:cs="Times New Roman"/>
          <w:sz w:val="24"/>
          <w:szCs w:val="24"/>
          <w:lang w:val="en-US"/>
        </w:rPr>
        <w:t>– corresponding grade (</w:t>
      </w:r>
      <w:r w:rsidR="00244637" w:rsidRPr="00F81A1A">
        <w:rPr>
          <w:rFonts w:ascii="Times New Roman" w:hAnsi="Times New Roman" w:cs="Times New Roman"/>
          <w:i/>
          <w:sz w:val="24"/>
          <w:szCs w:val="24"/>
          <w:lang w:val="en-US"/>
        </w:rPr>
        <w:t>Interim Evaluation 1</w:t>
      </w:r>
      <w:r w:rsidR="00244637" w:rsidRPr="00F81A1A">
        <w:rPr>
          <w:rFonts w:ascii="Times New Roman" w:hAnsi="Times New Roman" w:cs="Times New Roman"/>
          <w:sz w:val="24"/>
          <w:szCs w:val="24"/>
          <w:lang w:val="en-US"/>
        </w:rPr>
        <w:t xml:space="preserve">, </w:t>
      </w:r>
      <w:r w:rsidR="00244637" w:rsidRPr="00F81A1A">
        <w:rPr>
          <w:rFonts w:ascii="Times New Roman" w:hAnsi="Times New Roman" w:cs="Times New Roman"/>
          <w:i/>
          <w:sz w:val="24"/>
          <w:szCs w:val="24"/>
          <w:lang w:val="en-US"/>
        </w:rPr>
        <w:t>IE1</w:t>
      </w:r>
      <w:r w:rsidR="00244637">
        <w:rPr>
          <w:rFonts w:ascii="Times New Roman" w:hAnsi="Times New Roman" w:cs="Times New Roman"/>
          <w:sz w:val="24"/>
          <w:szCs w:val="24"/>
          <w:lang w:val="en-US"/>
        </w:rPr>
        <w:t xml:space="preserve">) is obtained </w:t>
      </w:r>
      <w:r w:rsidR="007F3DAE">
        <w:rPr>
          <w:rFonts w:ascii="Times New Roman" w:hAnsi="Times New Roman" w:cs="Times New Roman"/>
          <w:sz w:val="24"/>
          <w:szCs w:val="24"/>
          <w:lang w:val="en-US"/>
        </w:rPr>
        <w:t>as follows</w:t>
      </w:r>
      <w:r w:rsidR="00BD3B91">
        <w:rPr>
          <w:rFonts w:ascii="Times New Roman" w:hAnsi="Times New Roman" w:cs="Times New Roman"/>
          <w:sz w:val="24"/>
          <w:szCs w:val="24"/>
          <w:lang w:val="en-US"/>
        </w:rPr>
        <w:t xml:space="preserve"> (depends on option </w:t>
      </w:r>
      <w:r w:rsidR="008F1FFB">
        <w:rPr>
          <w:rFonts w:ascii="Times New Roman" w:hAnsi="Times New Roman" w:cs="Times New Roman"/>
          <w:sz w:val="24"/>
          <w:szCs w:val="24"/>
          <w:lang w:val="en-US"/>
        </w:rPr>
        <w:t>is use</w:t>
      </w:r>
      <w:r w:rsidR="00FC749C">
        <w:rPr>
          <w:rFonts w:ascii="Times New Roman" w:hAnsi="Times New Roman" w:cs="Times New Roman"/>
          <w:sz w:val="24"/>
          <w:szCs w:val="24"/>
          <w:lang w:val="en-US"/>
        </w:rPr>
        <w:t xml:space="preserve"> as mentioned earlier</w:t>
      </w:r>
      <w:r w:rsidR="00BD3B91">
        <w:rPr>
          <w:rFonts w:ascii="Times New Roman" w:hAnsi="Times New Roman" w:cs="Times New Roman"/>
          <w:sz w:val="24"/>
          <w:szCs w:val="24"/>
          <w:lang w:val="en-US"/>
        </w:rPr>
        <w:t>)</w:t>
      </w:r>
      <w:r w:rsidR="007F3DAE">
        <w:rPr>
          <w:rFonts w:ascii="Times New Roman" w:hAnsi="Times New Roman" w:cs="Times New Roman"/>
          <w:sz w:val="24"/>
          <w:szCs w:val="24"/>
          <w:lang w:val="en-US"/>
        </w:rPr>
        <w:t>:</w:t>
      </w:r>
      <w:r w:rsidR="00244637">
        <w:rPr>
          <w:rFonts w:ascii="Times New Roman" w:hAnsi="Times New Roman" w:cs="Times New Roman"/>
          <w:sz w:val="24"/>
          <w:szCs w:val="24"/>
          <w:lang w:val="en-US"/>
        </w:rPr>
        <w:t xml:space="preserve"> </w:t>
      </w:r>
    </w:p>
    <w:p w:rsidR="00BD3B91" w:rsidRDefault="00BD3B91" w:rsidP="00BA6110">
      <w:pPr>
        <w:spacing w:before="20" w:after="0" w:line="240" w:lineRule="auto"/>
        <w:ind w:firstLine="284"/>
        <w:jc w:val="both"/>
        <w:rPr>
          <w:rFonts w:ascii="Times New Roman" w:hAnsi="Times New Roman" w:cs="Times New Roman"/>
          <w:sz w:val="24"/>
          <w:szCs w:val="24"/>
          <w:lang w:val="en-US"/>
        </w:rPr>
      </w:pPr>
      <w:bookmarkStart w:id="63" w:name="_Hlk366949864"/>
      <w:bookmarkStart w:id="64" w:name="OLE_LINK101"/>
      <w:r w:rsidRPr="00E329CF">
        <w:rPr>
          <w:rFonts w:ascii="Times New Roman" w:hAnsi="Times New Roman" w:cs="Times New Roman"/>
          <w:color w:val="808080"/>
          <w:sz w:val="18"/>
          <w:szCs w:val="18"/>
          <w:lang w:val="en-US"/>
        </w:rPr>
        <w:t>(option 1</w:t>
      </w:r>
      <w:r w:rsidRPr="00A610F0">
        <w:rPr>
          <w:rFonts w:ascii="Times New Roman" w:hAnsi="Times New Roman" w:cs="Times New Roman"/>
          <w:color w:val="4F6228"/>
          <w:sz w:val="18"/>
          <w:szCs w:val="18"/>
          <w:lang w:val="en-US"/>
        </w:rPr>
        <w:t>)</w:t>
      </w:r>
      <w:r w:rsidRPr="00A610F0">
        <w:rPr>
          <w:lang w:val="en-US"/>
        </w:rPr>
        <w:t xml:space="preserve"> </w:t>
      </w:r>
      <w:r>
        <w:rPr>
          <w:lang w:val="en-US"/>
        </w:rPr>
        <w:t xml:space="preserve">   </w:t>
      </w:r>
      <w:r w:rsidR="00F81A1A" w:rsidRPr="00244637">
        <w:rPr>
          <w:rFonts w:ascii="Times New Roman" w:hAnsi="Times New Roman" w:cs="Times New Roman"/>
          <w:position w:val="-12"/>
          <w:sz w:val="24"/>
          <w:szCs w:val="24"/>
          <w:lang w:val="en-US"/>
        </w:rPr>
        <w:object w:dxaOrig="4480" w:dyaOrig="360">
          <v:shape id="_x0000_i1027" type="#_x0000_t75" style="width:224.25pt;height:18pt" o:ole="">
            <v:imagedata r:id="rId31" o:title=""/>
          </v:shape>
          <o:OLEObject Type="Embed" ProgID="Equation.DSMT4" ShapeID="_x0000_i1027" DrawAspect="Content" ObjectID="_1610195586" r:id="rId32"/>
        </w:object>
      </w:r>
      <w:r>
        <w:rPr>
          <w:rFonts w:ascii="Times New Roman" w:hAnsi="Times New Roman" w:cs="Times New Roman"/>
          <w:sz w:val="24"/>
          <w:szCs w:val="24"/>
          <w:lang w:val="en-US"/>
        </w:rPr>
        <w:t>,</w:t>
      </w:r>
    </w:p>
    <w:bookmarkEnd w:id="63"/>
    <w:bookmarkEnd w:id="64"/>
    <w:p w:rsidR="00BD3B91" w:rsidRDefault="00BD3B91" w:rsidP="00BD3B91">
      <w:pPr>
        <w:spacing w:after="0" w:line="240" w:lineRule="auto"/>
        <w:ind w:firstLine="284"/>
        <w:jc w:val="both"/>
        <w:rPr>
          <w:rFonts w:ascii="Times New Roman" w:hAnsi="Times New Roman" w:cs="Times New Roman"/>
          <w:sz w:val="24"/>
          <w:szCs w:val="24"/>
          <w:lang w:val="en-US"/>
        </w:rPr>
      </w:pPr>
      <w:r w:rsidRPr="00E329CF">
        <w:rPr>
          <w:rFonts w:ascii="Times New Roman" w:hAnsi="Times New Roman" w:cs="Times New Roman"/>
          <w:color w:val="808080"/>
          <w:sz w:val="18"/>
          <w:szCs w:val="18"/>
          <w:lang w:val="en-US"/>
        </w:rPr>
        <w:t>(option 2)</w:t>
      </w:r>
      <w:r w:rsidRPr="00A610F0">
        <w:rPr>
          <w:lang w:val="en-US"/>
        </w:rPr>
        <w:t xml:space="preserve"> </w:t>
      </w:r>
      <w:r>
        <w:rPr>
          <w:lang w:val="en-US"/>
        </w:rPr>
        <w:t xml:space="preserve">   </w:t>
      </w:r>
      <w:r w:rsidR="00F81A1A" w:rsidRPr="00244637">
        <w:rPr>
          <w:rFonts w:ascii="Times New Roman" w:hAnsi="Times New Roman" w:cs="Times New Roman"/>
          <w:position w:val="-12"/>
          <w:sz w:val="24"/>
          <w:szCs w:val="24"/>
          <w:lang w:val="en-US"/>
        </w:rPr>
        <w:object w:dxaOrig="2480" w:dyaOrig="360">
          <v:shape id="_x0000_i1028" type="#_x0000_t75" style="width:123.75pt;height:18pt" o:ole="">
            <v:imagedata r:id="rId33" o:title=""/>
          </v:shape>
          <o:OLEObject Type="Embed" ProgID="Equation.DSMT4" ShapeID="_x0000_i1028" DrawAspect="Content" ObjectID="_1610195587" r:id="rId34"/>
        </w:object>
      </w:r>
      <w:r>
        <w:rPr>
          <w:rFonts w:ascii="Times New Roman" w:hAnsi="Times New Roman" w:cs="Times New Roman"/>
          <w:sz w:val="24"/>
          <w:szCs w:val="24"/>
          <w:lang w:val="en-US"/>
        </w:rPr>
        <w:t>,</w:t>
      </w:r>
    </w:p>
    <w:p w:rsidR="00EF62E2" w:rsidRPr="005629DC" w:rsidRDefault="00244637" w:rsidP="00BA6110">
      <w:pPr>
        <w:spacing w:before="20" w:after="0" w:line="240" w:lineRule="auto"/>
        <w:ind w:firstLine="284"/>
        <w:jc w:val="both"/>
        <w:rPr>
          <w:rFonts w:ascii="Times New Roman" w:hAnsi="Times New Roman" w:cs="Times New Roman"/>
          <w:sz w:val="2"/>
          <w:szCs w:val="2"/>
          <w:lang w:val="en-US"/>
        </w:rPr>
      </w:pPr>
      <w:r w:rsidRPr="005629DC">
        <w:rPr>
          <w:rFonts w:ascii="Times New Roman" w:hAnsi="Times New Roman" w:cs="Times New Roman"/>
          <w:sz w:val="2"/>
          <w:szCs w:val="2"/>
          <w:lang w:val="en-US"/>
        </w:rPr>
        <w:t xml:space="preserve"> </w:t>
      </w:r>
    </w:p>
    <w:p w:rsidR="00EF62E2" w:rsidRPr="00084991" w:rsidRDefault="00EF62E2" w:rsidP="002533D7">
      <w:pPr>
        <w:spacing w:before="40" w:after="0" w:line="240" w:lineRule="auto"/>
        <w:jc w:val="both"/>
        <w:rPr>
          <w:rFonts w:ascii="Times New Roman" w:hAnsi="Times New Roman" w:cs="Times New Roman"/>
          <w:sz w:val="24"/>
          <w:szCs w:val="24"/>
          <w:u w:val="single"/>
          <w:lang w:val="en-US"/>
        </w:rPr>
      </w:pPr>
      <w:proofErr w:type="gramStart"/>
      <w:r w:rsidRPr="00E329CF">
        <w:rPr>
          <w:rFonts w:ascii="Symbol" w:hAnsi="Symbol" w:cs="Times New Roman"/>
          <w:b/>
          <w:color w:val="808080"/>
          <w:sz w:val="24"/>
          <w:szCs w:val="24"/>
        </w:rPr>
        <w:t></w:t>
      </w:r>
      <w:r>
        <w:rPr>
          <w:rFonts w:ascii="Times New Roman" w:hAnsi="Times New Roman" w:cs="Times New Roman"/>
          <w:b/>
          <w:sz w:val="24"/>
          <w:szCs w:val="24"/>
          <w:lang w:val="en-US"/>
        </w:rPr>
        <w:t xml:space="preserve">  </w:t>
      </w:r>
      <w:r w:rsidR="006B0010" w:rsidRPr="00084991">
        <w:rPr>
          <w:rFonts w:ascii="Times New Roman" w:hAnsi="Times New Roman" w:cs="Times New Roman"/>
          <w:sz w:val="24"/>
          <w:szCs w:val="24"/>
          <w:u w:val="single"/>
          <w:lang w:val="en-US"/>
        </w:rPr>
        <w:t>homework</w:t>
      </w:r>
      <w:proofErr w:type="gramEnd"/>
      <w:r w:rsidR="00D254EF" w:rsidRPr="00084991">
        <w:rPr>
          <w:rFonts w:ascii="Times New Roman" w:hAnsi="Times New Roman" w:cs="Times New Roman"/>
          <w:sz w:val="24"/>
          <w:szCs w:val="24"/>
          <w:u w:val="single"/>
          <w:lang w:val="en-US"/>
        </w:rPr>
        <w:t xml:space="preserve"> assignment</w:t>
      </w:r>
      <w:r w:rsidR="006B0010" w:rsidRPr="00084991">
        <w:rPr>
          <w:rFonts w:ascii="Times New Roman" w:hAnsi="Times New Roman" w:cs="Times New Roman"/>
          <w:sz w:val="24"/>
          <w:szCs w:val="24"/>
          <w:u w:val="single"/>
          <w:lang w:val="en-US"/>
        </w:rPr>
        <w:t xml:space="preserve"> (HW) – </w:t>
      </w:r>
      <w:r w:rsidR="008A4A4D" w:rsidRPr="00084991">
        <w:rPr>
          <w:rFonts w:ascii="Times New Roman" w:hAnsi="Times New Roman" w:cs="Times New Roman"/>
          <w:sz w:val="24"/>
          <w:szCs w:val="24"/>
          <w:u w:val="single"/>
          <w:lang w:val="en-US"/>
        </w:rPr>
        <w:t>2</w:t>
      </w:r>
      <w:r w:rsidR="008A4A4D" w:rsidRPr="00084991">
        <w:rPr>
          <w:rFonts w:ascii="Times New Roman" w:hAnsi="Times New Roman" w:cs="Times New Roman"/>
          <w:sz w:val="24"/>
          <w:szCs w:val="24"/>
          <w:u w:val="single"/>
          <w:vertAlign w:val="superscript"/>
          <w:lang w:val="en-US"/>
        </w:rPr>
        <w:t>nd</w:t>
      </w:r>
      <w:r w:rsidRPr="00084991">
        <w:rPr>
          <w:rFonts w:ascii="Times New Roman" w:hAnsi="Times New Roman" w:cs="Times New Roman"/>
          <w:sz w:val="24"/>
          <w:szCs w:val="24"/>
          <w:u w:val="single"/>
          <w:lang w:val="en-US"/>
        </w:rPr>
        <w:t xml:space="preserve"> </w:t>
      </w:r>
      <w:r w:rsidR="006B0010" w:rsidRPr="00084991">
        <w:rPr>
          <w:rFonts w:ascii="Times New Roman" w:hAnsi="Times New Roman" w:cs="Times New Roman"/>
          <w:sz w:val="24"/>
          <w:szCs w:val="24"/>
          <w:u w:val="single"/>
          <w:lang w:val="en-US"/>
        </w:rPr>
        <w:t>-</w:t>
      </w:r>
      <w:r w:rsidR="00D254EF" w:rsidRPr="00084991">
        <w:rPr>
          <w:rFonts w:ascii="Times New Roman" w:hAnsi="Times New Roman" w:cs="Times New Roman"/>
          <w:sz w:val="24"/>
          <w:szCs w:val="24"/>
          <w:u w:val="single"/>
          <w:lang w:val="en-US"/>
        </w:rPr>
        <w:t>3</w:t>
      </w:r>
      <w:r w:rsidR="00D254EF" w:rsidRPr="00084991">
        <w:rPr>
          <w:rFonts w:ascii="Times New Roman" w:hAnsi="Times New Roman" w:cs="Times New Roman"/>
          <w:sz w:val="24"/>
          <w:szCs w:val="24"/>
          <w:u w:val="single"/>
          <w:vertAlign w:val="superscript"/>
          <w:lang w:val="en-US"/>
        </w:rPr>
        <w:t>rd</w:t>
      </w:r>
      <w:r w:rsidR="006B0010" w:rsidRPr="00084991">
        <w:rPr>
          <w:rFonts w:ascii="Times New Roman" w:hAnsi="Times New Roman" w:cs="Times New Roman"/>
          <w:sz w:val="24"/>
          <w:szCs w:val="24"/>
          <w:u w:val="single"/>
          <w:lang w:val="en-US"/>
        </w:rPr>
        <w:t xml:space="preserve"> </w:t>
      </w:r>
      <w:r w:rsidRPr="00084991">
        <w:rPr>
          <w:rFonts w:ascii="Times New Roman" w:hAnsi="Times New Roman" w:cs="Times New Roman"/>
          <w:sz w:val="24"/>
          <w:szCs w:val="24"/>
          <w:u w:val="single"/>
          <w:lang w:val="en-US"/>
        </w:rPr>
        <w:t>module</w:t>
      </w:r>
      <w:r w:rsidR="004C555F" w:rsidRPr="00084991">
        <w:rPr>
          <w:rFonts w:ascii="Times New Roman" w:hAnsi="Times New Roman" w:cs="Times New Roman"/>
          <w:sz w:val="24"/>
          <w:szCs w:val="24"/>
          <w:u w:val="single"/>
          <w:lang w:val="en-US"/>
        </w:rPr>
        <w:t>s (Sem. A Quartile 2 – Sem.</w:t>
      </w:r>
      <w:r w:rsidR="00DF4602" w:rsidRPr="00084991">
        <w:rPr>
          <w:rFonts w:ascii="Times New Roman" w:hAnsi="Times New Roman" w:cs="Times New Roman"/>
          <w:sz w:val="24"/>
          <w:szCs w:val="24"/>
          <w:u w:val="single"/>
          <w:lang w:val="en-US"/>
        </w:rPr>
        <w:t xml:space="preserve"> B Quartile </w:t>
      </w:r>
      <w:r w:rsidR="00D254EF" w:rsidRPr="00084991">
        <w:rPr>
          <w:rFonts w:ascii="Times New Roman" w:hAnsi="Times New Roman" w:cs="Times New Roman"/>
          <w:sz w:val="24"/>
          <w:szCs w:val="24"/>
          <w:u w:val="single"/>
          <w:lang w:val="en-US"/>
        </w:rPr>
        <w:t>3</w:t>
      </w:r>
      <w:r w:rsidR="00DF4602" w:rsidRPr="00084991">
        <w:rPr>
          <w:rFonts w:ascii="Times New Roman" w:hAnsi="Times New Roman" w:cs="Times New Roman"/>
          <w:sz w:val="24"/>
          <w:szCs w:val="24"/>
          <w:u w:val="single"/>
          <w:lang w:val="en-US"/>
        </w:rPr>
        <w:t>)</w:t>
      </w:r>
    </w:p>
    <w:p w:rsidR="00F9111F" w:rsidRDefault="008A2D9A" w:rsidP="004C555F">
      <w:pPr>
        <w:spacing w:before="40" w:after="0" w:line="240" w:lineRule="auto"/>
        <w:jc w:val="both"/>
        <w:rPr>
          <w:rStyle w:val="hps"/>
          <w:rFonts w:ascii="Times New Roman" w:hAnsi="Times New Roman" w:cs="Times New Roman"/>
          <w:sz w:val="24"/>
          <w:szCs w:val="24"/>
          <w:lang w:val="en"/>
        </w:rPr>
      </w:pPr>
      <w:r>
        <w:rPr>
          <w:rFonts w:ascii="Times New Roman" w:hAnsi="Times New Roman" w:cs="Times New Roman"/>
          <w:sz w:val="24"/>
          <w:szCs w:val="24"/>
          <w:lang w:val="en-US"/>
        </w:rPr>
        <w:t xml:space="preserve">is </w:t>
      </w:r>
      <w:r w:rsidR="003E62CD">
        <w:rPr>
          <w:rFonts w:ascii="Times New Roman" w:hAnsi="Times New Roman" w:cs="Times New Roman"/>
          <w:sz w:val="24"/>
          <w:szCs w:val="24"/>
          <w:lang w:val="en-US"/>
        </w:rPr>
        <w:t>prepared</w:t>
      </w:r>
      <w:r>
        <w:rPr>
          <w:rFonts w:ascii="Times New Roman" w:hAnsi="Times New Roman" w:cs="Times New Roman"/>
          <w:sz w:val="24"/>
          <w:szCs w:val="24"/>
          <w:lang w:val="en-US"/>
        </w:rPr>
        <w:t xml:space="preserve"> by students </w:t>
      </w:r>
      <w:r w:rsidR="003E62CD">
        <w:rPr>
          <w:rFonts w:ascii="Times New Roman" w:hAnsi="Times New Roman" w:cs="Times New Roman"/>
          <w:sz w:val="24"/>
          <w:szCs w:val="24"/>
          <w:lang w:val="en-US"/>
        </w:rPr>
        <w:t xml:space="preserve">individually </w:t>
      </w:r>
      <w:r w:rsidR="003E62CD" w:rsidRPr="003E62CD">
        <w:rPr>
          <w:rFonts w:ascii="Times New Roman" w:hAnsi="Times New Roman" w:cs="Times New Roman"/>
          <w:sz w:val="24"/>
          <w:szCs w:val="24"/>
          <w:u w:val="single"/>
          <w:lang w:val="en-US"/>
        </w:rPr>
        <w:t>or</w:t>
      </w:r>
      <w:r w:rsidR="003E62CD">
        <w:rPr>
          <w:rFonts w:ascii="Times New Roman" w:hAnsi="Times New Roman" w:cs="Times New Roman"/>
          <w:sz w:val="24"/>
          <w:szCs w:val="24"/>
          <w:lang w:val="en-US"/>
        </w:rPr>
        <w:t xml:space="preserve"> </w:t>
      </w:r>
      <w:r>
        <w:rPr>
          <w:rFonts w:ascii="Times New Roman" w:hAnsi="Times New Roman" w:cs="Times New Roman"/>
          <w:sz w:val="24"/>
          <w:szCs w:val="24"/>
          <w:lang w:val="en-US"/>
        </w:rPr>
        <w:t>in groups by two</w:t>
      </w:r>
      <w:r w:rsidR="00D254EF">
        <w:rPr>
          <w:rFonts w:ascii="Times New Roman" w:hAnsi="Times New Roman" w:cs="Times New Roman"/>
          <w:sz w:val="24"/>
          <w:szCs w:val="24"/>
          <w:lang w:val="en-US"/>
        </w:rPr>
        <w:t xml:space="preserve"> (at most)</w:t>
      </w:r>
      <w:r>
        <w:rPr>
          <w:rFonts w:ascii="Times New Roman" w:hAnsi="Times New Roman" w:cs="Times New Roman"/>
          <w:sz w:val="24"/>
          <w:szCs w:val="24"/>
          <w:lang w:val="en-US"/>
        </w:rPr>
        <w:t xml:space="preserve">, herewith each student </w:t>
      </w:r>
      <w:r w:rsidR="00F01624">
        <w:rPr>
          <w:rFonts w:ascii="Times New Roman" w:hAnsi="Times New Roman" w:cs="Times New Roman"/>
          <w:sz w:val="24"/>
          <w:szCs w:val="24"/>
          <w:lang w:val="en-US"/>
        </w:rPr>
        <w:t xml:space="preserve">(group) </w:t>
      </w:r>
      <w:proofErr w:type="gramStart"/>
      <w:r>
        <w:rPr>
          <w:rFonts w:ascii="Times New Roman" w:hAnsi="Times New Roman" w:cs="Times New Roman"/>
          <w:sz w:val="24"/>
          <w:szCs w:val="24"/>
          <w:lang w:val="en-US"/>
        </w:rPr>
        <w:t>has to</w:t>
      </w:r>
      <w:proofErr w:type="gramEnd"/>
      <w:r>
        <w:rPr>
          <w:rFonts w:ascii="Times New Roman" w:hAnsi="Times New Roman" w:cs="Times New Roman"/>
          <w:sz w:val="24"/>
          <w:szCs w:val="24"/>
          <w:lang w:val="en-US"/>
        </w:rPr>
        <w:t xml:space="preserve"> prepare</w:t>
      </w:r>
      <w:r w:rsidR="00EF62E2">
        <w:rPr>
          <w:rFonts w:ascii="Times New Roman" w:hAnsi="Times New Roman" w:cs="Times New Roman"/>
          <w:sz w:val="24"/>
          <w:szCs w:val="24"/>
          <w:lang w:val="en-US"/>
        </w:rPr>
        <w:t xml:space="preserve"> </w:t>
      </w:r>
      <w:r w:rsidR="00EF62E2">
        <w:rPr>
          <w:rFonts w:ascii="Times New Roman" w:hAnsi="Times New Roman" w:cs="Times New Roman"/>
          <w:sz w:val="24"/>
          <w:szCs w:val="24"/>
          <w:u w:val="single"/>
          <w:lang w:val="en-US"/>
        </w:rPr>
        <w:t>electronic</w:t>
      </w:r>
      <w:r w:rsidR="00EF62E2">
        <w:rPr>
          <w:rFonts w:ascii="Times New Roman" w:hAnsi="Times New Roman" w:cs="Times New Roman"/>
          <w:sz w:val="24"/>
          <w:szCs w:val="24"/>
          <w:lang w:val="en-US"/>
        </w:rPr>
        <w:t xml:space="preserve"> (</w:t>
      </w:r>
      <w:r w:rsidR="00EF62E2">
        <w:rPr>
          <w:rFonts w:ascii="Times New Roman" w:hAnsi="Times New Roman" w:cs="Times New Roman"/>
          <w:color w:val="00007F"/>
          <w:sz w:val="24"/>
          <w:szCs w:val="24"/>
          <w:lang w:val="en-US"/>
        </w:rPr>
        <w:t>PDF format</w:t>
      </w:r>
      <w:r w:rsidR="00606459">
        <w:rPr>
          <w:rFonts w:ascii="Times New Roman" w:hAnsi="Times New Roman" w:cs="Times New Roman"/>
          <w:color w:val="00007F"/>
          <w:sz w:val="24"/>
          <w:szCs w:val="24"/>
          <w:lang w:val="en-US"/>
        </w:rPr>
        <w:t xml:space="preserve"> solely</w:t>
      </w:r>
      <w:r w:rsidR="00EF62E2">
        <w:rPr>
          <w:rFonts w:ascii="Times New Roman" w:hAnsi="Times New Roman" w:cs="Times New Roman"/>
          <w:sz w:val="24"/>
          <w:szCs w:val="24"/>
          <w:lang w:val="en-US"/>
        </w:rPr>
        <w:t>) report</w:t>
      </w:r>
      <w:r>
        <w:rPr>
          <w:rFonts w:ascii="Times New Roman" w:hAnsi="Times New Roman" w:cs="Times New Roman"/>
          <w:sz w:val="24"/>
          <w:szCs w:val="24"/>
          <w:lang w:val="en-US"/>
        </w:rPr>
        <w:t>, which is of the form of a scientific paper (</w:t>
      </w:r>
      <w:r w:rsidR="008B5A63">
        <w:rPr>
          <w:rFonts w:ascii="Times New Roman" w:hAnsi="Times New Roman" w:cs="Times New Roman"/>
          <w:sz w:val="24"/>
          <w:szCs w:val="24"/>
          <w:lang w:val="en-US"/>
        </w:rPr>
        <w:t>5</w:t>
      </w:r>
      <w:r>
        <w:rPr>
          <w:rFonts w:ascii="Times New Roman" w:hAnsi="Times New Roman" w:cs="Times New Roman"/>
          <w:sz w:val="24"/>
          <w:szCs w:val="24"/>
          <w:lang w:val="en-US"/>
        </w:rPr>
        <w:t xml:space="preserve"> to </w:t>
      </w:r>
      <w:r w:rsidR="008B5A63">
        <w:rPr>
          <w:rFonts w:ascii="Times New Roman" w:hAnsi="Times New Roman" w:cs="Times New Roman"/>
          <w:sz w:val="24"/>
          <w:szCs w:val="24"/>
          <w:lang w:val="en-US"/>
        </w:rPr>
        <w:t>7</w:t>
      </w:r>
      <w:r>
        <w:rPr>
          <w:rFonts w:ascii="Times New Roman" w:hAnsi="Times New Roman" w:cs="Times New Roman"/>
          <w:sz w:val="24"/>
          <w:szCs w:val="24"/>
          <w:lang w:val="en-US"/>
        </w:rPr>
        <w:t xml:space="preserve"> pages) </w:t>
      </w:r>
      <w:r w:rsidR="00EB5212">
        <w:rPr>
          <w:rFonts w:ascii="Times New Roman" w:hAnsi="Times New Roman" w:cs="Times New Roman"/>
          <w:sz w:val="24"/>
          <w:szCs w:val="24"/>
          <w:lang w:val="en-US"/>
        </w:rPr>
        <w:t xml:space="preserve">in IEEE </w:t>
      </w:r>
      <w:r w:rsidR="007B5EAF">
        <w:rPr>
          <w:rFonts w:ascii="Times New Roman" w:hAnsi="Times New Roman" w:cs="Times New Roman"/>
          <w:sz w:val="24"/>
          <w:szCs w:val="24"/>
          <w:lang w:val="en-US"/>
        </w:rPr>
        <w:t xml:space="preserve">or other well-established </w:t>
      </w:r>
      <w:r w:rsidR="00EB5212">
        <w:rPr>
          <w:rFonts w:ascii="Times New Roman" w:hAnsi="Times New Roman" w:cs="Times New Roman"/>
          <w:sz w:val="24"/>
          <w:szCs w:val="24"/>
          <w:lang w:val="en-US"/>
        </w:rPr>
        <w:t>format</w:t>
      </w:r>
      <w:r w:rsidR="007B5EAF">
        <w:rPr>
          <w:rFonts w:ascii="Times New Roman" w:hAnsi="Times New Roman" w:cs="Times New Roman"/>
          <w:sz w:val="24"/>
          <w:szCs w:val="24"/>
          <w:lang w:val="en-US"/>
        </w:rPr>
        <w:t>s</w:t>
      </w:r>
      <w:r w:rsidR="00157146">
        <w:rPr>
          <w:rFonts w:ascii="Times New Roman" w:hAnsi="Times New Roman" w:cs="Times New Roman"/>
          <w:sz w:val="24"/>
          <w:szCs w:val="24"/>
          <w:lang w:val="en-US"/>
        </w:rPr>
        <w:t xml:space="preserve"> </w:t>
      </w:r>
      <w:bookmarkStart w:id="65" w:name="_Hlk367896822"/>
      <w:bookmarkStart w:id="66" w:name="OLE_LINK222"/>
      <w:r w:rsidR="00157146" w:rsidRPr="00157146">
        <w:rPr>
          <w:rFonts w:ascii="Times New Roman" w:hAnsi="Times New Roman" w:cs="Times New Roman"/>
          <w:sz w:val="20"/>
          <w:szCs w:val="20"/>
          <w:lang w:val="en-US"/>
        </w:rPr>
        <w:t>(</w:t>
      </w:r>
      <w:r w:rsidR="00157146" w:rsidRPr="00157146">
        <w:rPr>
          <w:rFonts w:ascii="Times New Roman" w:hAnsi="Times New Roman" w:cs="Times New Roman"/>
          <w:i/>
          <w:sz w:val="20"/>
          <w:szCs w:val="20"/>
          <w:lang w:val="en-US"/>
        </w:rPr>
        <w:t>following IEEE</w:t>
      </w:r>
      <w:r w:rsidR="007B5EAF">
        <w:rPr>
          <w:lang w:val="en-US"/>
        </w:rPr>
        <w:t xml:space="preserve">, </w:t>
      </w:r>
      <w:r w:rsidR="007B5EAF" w:rsidRPr="007B5EAF">
        <w:rPr>
          <w:rFonts w:ascii="Times New Roman" w:hAnsi="Times New Roman" w:cs="Times New Roman"/>
          <w:i/>
          <w:sz w:val="20"/>
          <w:szCs w:val="20"/>
          <w:lang w:val="en-US"/>
        </w:rPr>
        <w:t>Elsevier or Springer LNCS publ.</w:t>
      </w:r>
      <w:r w:rsidR="00157146" w:rsidRPr="00157146">
        <w:rPr>
          <w:rFonts w:ascii="Times New Roman" w:hAnsi="Times New Roman" w:cs="Times New Roman"/>
          <w:i/>
          <w:sz w:val="20"/>
          <w:szCs w:val="20"/>
          <w:lang w:val="en-US"/>
        </w:rPr>
        <w:t xml:space="preserve"> format template</w:t>
      </w:r>
      <w:r w:rsidR="00157146" w:rsidRPr="00157146">
        <w:rPr>
          <w:rFonts w:ascii="Times New Roman" w:hAnsi="Times New Roman" w:cs="Times New Roman"/>
          <w:sz w:val="20"/>
          <w:szCs w:val="20"/>
          <w:lang w:val="en-US"/>
        </w:rPr>
        <w:t>)</w:t>
      </w:r>
      <w:bookmarkEnd w:id="65"/>
      <w:bookmarkEnd w:id="66"/>
      <w:r w:rsidR="00EB5212">
        <w:rPr>
          <w:rFonts w:ascii="Times New Roman" w:hAnsi="Times New Roman" w:cs="Times New Roman"/>
          <w:sz w:val="24"/>
          <w:szCs w:val="24"/>
          <w:lang w:val="en-US"/>
        </w:rPr>
        <w:t xml:space="preserve">. </w:t>
      </w:r>
      <w:r w:rsidR="00F9111F" w:rsidRPr="00F9111F">
        <w:rPr>
          <w:rStyle w:val="hps"/>
          <w:rFonts w:ascii="Times New Roman" w:hAnsi="Times New Roman" w:cs="Times New Roman"/>
          <w:sz w:val="24"/>
          <w:szCs w:val="24"/>
          <w:lang w:val="en"/>
        </w:rPr>
        <w:t xml:space="preserve">Students </w:t>
      </w:r>
      <w:r w:rsidR="00F9111F">
        <w:rPr>
          <w:rStyle w:val="hps"/>
          <w:rFonts w:ascii="Times New Roman" w:hAnsi="Times New Roman" w:cs="Times New Roman"/>
          <w:sz w:val="24"/>
          <w:szCs w:val="24"/>
          <w:lang w:val="en"/>
        </w:rPr>
        <w:t>are free to</w:t>
      </w:r>
      <w:r w:rsidR="00F9111F" w:rsidRPr="00F9111F">
        <w:rPr>
          <w:rFonts w:ascii="Times New Roman" w:hAnsi="Times New Roman" w:cs="Times New Roman"/>
          <w:sz w:val="24"/>
          <w:szCs w:val="24"/>
          <w:lang w:val="en"/>
        </w:rPr>
        <w:t xml:space="preserve"> </w:t>
      </w:r>
      <w:r w:rsidR="00F9111F" w:rsidRPr="00F9111F">
        <w:rPr>
          <w:rStyle w:val="hps"/>
          <w:rFonts w:ascii="Times New Roman" w:hAnsi="Times New Roman" w:cs="Times New Roman"/>
          <w:sz w:val="24"/>
          <w:szCs w:val="24"/>
          <w:lang w:val="en"/>
        </w:rPr>
        <w:t xml:space="preserve">choose a </w:t>
      </w:r>
      <w:r w:rsidR="003E62CD">
        <w:rPr>
          <w:rStyle w:val="hps"/>
          <w:rFonts w:ascii="Times New Roman" w:hAnsi="Times New Roman" w:cs="Times New Roman"/>
          <w:sz w:val="24"/>
          <w:szCs w:val="24"/>
          <w:lang w:val="en"/>
        </w:rPr>
        <w:t>system to consider (under specified topic)</w:t>
      </w:r>
      <w:r w:rsidR="00F9111F" w:rsidRPr="00F9111F">
        <w:rPr>
          <w:rFonts w:ascii="Times New Roman" w:hAnsi="Times New Roman" w:cs="Times New Roman"/>
          <w:sz w:val="24"/>
          <w:szCs w:val="24"/>
          <w:lang w:val="en"/>
        </w:rPr>
        <w:t xml:space="preserve"> </w:t>
      </w:r>
      <w:r w:rsidR="00F9111F" w:rsidRPr="00F9111F">
        <w:rPr>
          <w:rStyle w:val="hps"/>
          <w:rFonts w:ascii="Times New Roman" w:hAnsi="Times New Roman" w:cs="Times New Roman"/>
          <w:sz w:val="24"/>
          <w:szCs w:val="24"/>
          <w:lang w:val="en"/>
        </w:rPr>
        <w:t xml:space="preserve">based on </w:t>
      </w:r>
      <w:bookmarkStart w:id="67" w:name="_GoBack"/>
      <w:bookmarkEnd w:id="67"/>
      <w:r w:rsidR="00F9111F" w:rsidRPr="00F9111F">
        <w:rPr>
          <w:rStyle w:val="hps"/>
          <w:rFonts w:ascii="Times New Roman" w:hAnsi="Times New Roman" w:cs="Times New Roman"/>
          <w:sz w:val="24"/>
          <w:szCs w:val="24"/>
          <w:lang w:val="en"/>
        </w:rPr>
        <w:t>their own</w:t>
      </w:r>
      <w:r w:rsidR="00F9111F" w:rsidRPr="00F9111F">
        <w:rPr>
          <w:rFonts w:ascii="Times New Roman" w:hAnsi="Times New Roman" w:cs="Times New Roman"/>
          <w:sz w:val="24"/>
          <w:szCs w:val="24"/>
          <w:lang w:val="en"/>
        </w:rPr>
        <w:t xml:space="preserve"> </w:t>
      </w:r>
      <w:r w:rsidR="00F9111F" w:rsidRPr="00F9111F">
        <w:rPr>
          <w:rStyle w:val="hps"/>
          <w:rFonts w:ascii="Times New Roman" w:hAnsi="Times New Roman" w:cs="Times New Roman"/>
          <w:sz w:val="24"/>
          <w:szCs w:val="24"/>
          <w:lang w:val="en"/>
        </w:rPr>
        <w:t>interests and preferences</w:t>
      </w:r>
      <w:r w:rsidR="00F9111F">
        <w:rPr>
          <w:rStyle w:val="hps"/>
          <w:rFonts w:ascii="Times New Roman" w:hAnsi="Times New Roman" w:cs="Times New Roman"/>
          <w:sz w:val="24"/>
          <w:szCs w:val="24"/>
          <w:lang w:val="en"/>
        </w:rPr>
        <w:t xml:space="preserve"> – after approval by the instructor, the work can be started</w:t>
      </w:r>
      <w:r w:rsidR="00D254EF">
        <w:rPr>
          <w:rStyle w:val="hps"/>
          <w:rFonts w:ascii="Times New Roman" w:hAnsi="Times New Roman" w:cs="Times New Roman"/>
          <w:sz w:val="24"/>
          <w:szCs w:val="24"/>
          <w:lang w:val="en"/>
        </w:rPr>
        <w:t xml:space="preserve"> (appr. </w:t>
      </w:r>
      <w:r w:rsidR="005629DC">
        <w:rPr>
          <w:rStyle w:val="hps"/>
          <w:rFonts w:ascii="Times New Roman" w:hAnsi="Times New Roman" w:cs="Times New Roman"/>
          <w:sz w:val="24"/>
          <w:szCs w:val="24"/>
          <w:lang w:val="en"/>
        </w:rPr>
        <w:t>second part</w:t>
      </w:r>
      <w:r w:rsidR="00C035E8">
        <w:rPr>
          <w:rStyle w:val="hps"/>
          <w:rFonts w:ascii="Times New Roman" w:hAnsi="Times New Roman" w:cs="Times New Roman"/>
          <w:sz w:val="24"/>
          <w:szCs w:val="24"/>
          <w:lang w:val="en"/>
        </w:rPr>
        <w:t xml:space="preserve"> of </w:t>
      </w:r>
      <w:r w:rsidR="00D254EF">
        <w:rPr>
          <w:rStyle w:val="hps"/>
          <w:rFonts w:ascii="Times New Roman" w:hAnsi="Times New Roman" w:cs="Times New Roman"/>
          <w:sz w:val="24"/>
          <w:szCs w:val="24"/>
          <w:lang w:val="en"/>
        </w:rPr>
        <w:t>December 2017)</w:t>
      </w:r>
      <w:r w:rsidR="00F9111F">
        <w:rPr>
          <w:rStyle w:val="hps"/>
          <w:rFonts w:ascii="Times New Roman" w:hAnsi="Times New Roman" w:cs="Times New Roman"/>
          <w:sz w:val="24"/>
          <w:szCs w:val="24"/>
          <w:lang w:val="en"/>
        </w:rPr>
        <w:t xml:space="preserve">. </w:t>
      </w:r>
    </w:p>
    <w:p w:rsidR="00086013" w:rsidRDefault="00EB5212" w:rsidP="00F9111F">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reports </w:t>
      </w:r>
      <w:r w:rsidR="00927A05">
        <w:rPr>
          <w:rFonts w:ascii="Times New Roman" w:hAnsi="Times New Roman" w:cs="Times New Roman"/>
          <w:sz w:val="24"/>
          <w:szCs w:val="24"/>
          <w:lang w:val="en-US"/>
        </w:rPr>
        <w:t>should</w:t>
      </w:r>
      <w:r>
        <w:rPr>
          <w:rFonts w:ascii="Times New Roman" w:hAnsi="Times New Roman" w:cs="Times New Roman"/>
          <w:sz w:val="24"/>
          <w:szCs w:val="24"/>
          <w:lang w:val="en-US"/>
        </w:rPr>
        <w:t xml:space="preserve"> be submitted to instructor for consideration </w:t>
      </w:r>
      <w:r w:rsidRPr="00EB5212">
        <w:rPr>
          <w:rFonts w:ascii="Times New Roman" w:hAnsi="Times New Roman" w:cs="Times New Roman"/>
          <w:i/>
          <w:sz w:val="24"/>
          <w:szCs w:val="24"/>
          <w:u w:val="single"/>
          <w:lang w:val="en-US"/>
        </w:rPr>
        <w:t>before</w:t>
      </w:r>
      <w:r>
        <w:rPr>
          <w:rFonts w:ascii="Times New Roman" w:hAnsi="Times New Roman" w:cs="Times New Roman"/>
          <w:sz w:val="24"/>
          <w:szCs w:val="24"/>
          <w:lang w:val="en-US"/>
        </w:rPr>
        <w:t xml:space="preserve"> the date </w:t>
      </w:r>
      <w:bookmarkStart w:id="68" w:name="_Hlk334390613"/>
      <w:bookmarkStart w:id="69" w:name="OLE_LINK93"/>
      <w:r w:rsidR="00F81A1A" w:rsidRPr="006D5167">
        <w:rPr>
          <w:rFonts w:ascii="Times New Roman" w:hAnsi="Times New Roman" w:cs="Times New Roman"/>
          <w:position w:val="-12"/>
          <w:sz w:val="24"/>
          <w:szCs w:val="24"/>
          <w:lang w:val="en-US"/>
        </w:rPr>
        <w:object w:dxaOrig="340" w:dyaOrig="360">
          <v:shape id="_x0000_i1029" type="#_x0000_t75" style="width:17.25pt;height:18pt" o:ole="">
            <v:imagedata r:id="rId35" o:title=""/>
          </v:shape>
          <o:OLEObject Type="Embed" ProgID="Equation.DSMT4" ShapeID="_x0000_i1029" DrawAspect="Content" ObjectID="_1610195588" r:id="rId36"/>
        </w:object>
      </w:r>
      <w:bookmarkEnd w:id="68"/>
      <w:bookmarkEnd w:id="69"/>
      <w:r w:rsidR="009A6173">
        <w:rPr>
          <w:rFonts w:ascii="Times New Roman" w:hAnsi="Times New Roman" w:cs="Times New Roman"/>
          <w:sz w:val="24"/>
          <w:szCs w:val="24"/>
          <w:lang w:val="en-US"/>
        </w:rPr>
        <w:t xml:space="preserve">, which is </w:t>
      </w:r>
      <w:r>
        <w:rPr>
          <w:rFonts w:ascii="Times New Roman" w:hAnsi="Times New Roman" w:cs="Times New Roman"/>
          <w:sz w:val="24"/>
          <w:szCs w:val="24"/>
          <w:lang w:val="en-US"/>
        </w:rPr>
        <w:t xml:space="preserve">set </w:t>
      </w:r>
      <w:r w:rsidR="00C035E8">
        <w:rPr>
          <w:rFonts w:ascii="Times New Roman" w:hAnsi="Times New Roman" w:cs="Times New Roman"/>
          <w:sz w:val="24"/>
          <w:szCs w:val="24"/>
          <w:lang w:val="en-US"/>
        </w:rPr>
        <w:t>(last</w:t>
      </w:r>
      <w:r w:rsidR="00C035E8" w:rsidRPr="00F01624">
        <w:rPr>
          <w:rFonts w:ascii="Times New Roman" w:hAnsi="Times New Roman" w:cs="Times New Roman"/>
          <w:sz w:val="20"/>
          <w:szCs w:val="20"/>
          <w:lang w:val="en-US"/>
        </w:rPr>
        <w:t xml:space="preserve"> </w:t>
      </w:r>
      <w:r w:rsidR="00C035E8">
        <w:rPr>
          <w:rFonts w:ascii="Times New Roman" w:hAnsi="Times New Roman" w:cs="Times New Roman"/>
          <w:sz w:val="24"/>
          <w:szCs w:val="24"/>
          <w:lang w:val="en-US"/>
        </w:rPr>
        <w:t>decade</w:t>
      </w:r>
      <w:r w:rsidR="00C035E8" w:rsidRPr="00F01624">
        <w:rPr>
          <w:rFonts w:ascii="Times New Roman" w:hAnsi="Times New Roman" w:cs="Times New Roman"/>
          <w:sz w:val="20"/>
          <w:szCs w:val="20"/>
          <w:lang w:val="en-US"/>
        </w:rPr>
        <w:t xml:space="preserve"> </w:t>
      </w:r>
      <w:r w:rsidR="00C035E8">
        <w:rPr>
          <w:rFonts w:ascii="Times New Roman" w:hAnsi="Times New Roman" w:cs="Times New Roman"/>
          <w:sz w:val="24"/>
          <w:szCs w:val="24"/>
          <w:lang w:val="en-US"/>
        </w:rPr>
        <w:t>of March</w:t>
      </w:r>
      <w:r w:rsidR="00C035E8" w:rsidRPr="00F01624">
        <w:rPr>
          <w:rFonts w:ascii="Times New Roman" w:hAnsi="Times New Roman" w:cs="Times New Roman"/>
          <w:sz w:val="20"/>
          <w:szCs w:val="20"/>
          <w:lang w:val="en-US"/>
        </w:rPr>
        <w:t xml:space="preserve"> </w:t>
      </w:r>
      <w:r w:rsidR="00C035E8">
        <w:rPr>
          <w:rFonts w:ascii="Times New Roman" w:hAnsi="Times New Roman" w:cs="Times New Roman"/>
          <w:sz w:val="24"/>
          <w:szCs w:val="24"/>
          <w:lang w:val="en-US"/>
        </w:rPr>
        <w:t>2017</w:t>
      </w:r>
      <w:r w:rsidR="00C035E8" w:rsidRPr="00F01624">
        <w:rPr>
          <w:rFonts w:ascii="Times New Roman" w:hAnsi="Times New Roman" w:cs="Times New Roman"/>
          <w:sz w:val="20"/>
          <w:szCs w:val="20"/>
          <w:lang w:val="en-US"/>
        </w:rPr>
        <w:t xml:space="preserve"> </w:t>
      </w:r>
      <w:r w:rsidR="00C035E8">
        <w:rPr>
          <w:rFonts w:ascii="Times New Roman" w:hAnsi="Times New Roman" w:cs="Times New Roman"/>
          <w:sz w:val="24"/>
          <w:szCs w:val="24"/>
          <w:lang w:val="en-US"/>
        </w:rPr>
        <w:t xml:space="preserve">as a rough estimate) </w:t>
      </w:r>
      <w:r>
        <w:rPr>
          <w:rFonts w:ascii="Times New Roman" w:hAnsi="Times New Roman" w:cs="Times New Roman"/>
          <w:sz w:val="24"/>
          <w:szCs w:val="24"/>
          <w:lang w:val="en-US"/>
        </w:rPr>
        <w:t>and</w:t>
      </w:r>
      <w:r w:rsidRPr="00F01624">
        <w:rPr>
          <w:rFonts w:ascii="Times New Roman" w:hAnsi="Times New Roman" w:cs="Times New Roman"/>
          <w:sz w:val="20"/>
          <w:szCs w:val="20"/>
          <w:lang w:val="en-US"/>
        </w:rPr>
        <w:t xml:space="preserve"> </w:t>
      </w:r>
      <w:r>
        <w:rPr>
          <w:rFonts w:ascii="Times New Roman" w:hAnsi="Times New Roman" w:cs="Times New Roman"/>
          <w:sz w:val="24"/>
          <w:szCs w:val="24"/>
          <w:lang w:val="en-US"/>
        </w:rPr>
        <w:t xml:space="preserve">announced in the </w:t>
      </w:r>
      <w:r w:rsidR="004C555F">
        <w:rPr>
          <w:rFonts w:ascii="Times New Roman" w:hAnsi="Times New Roman" w:cs="Times New Roman"/>
          <w:sz w:val="24"/>
          <w:szCs w:val="24"/>
          <w:lang w:val="en-US"/>
        </w:rPr>
        <w:t>beginning</w:t>
      </w:r>
      <w:r w:rsidR="004C555F" w:rsidRPr="00F01624">
        <w:rPr>
          <w:rFonts w:ascii="Times New Roman" w:hAnsi="Times New Roman" w:cs="Times New Roman"/>
          <w:sz w:val="20"/>
          <w:szCs w:val="20"/>
          <w:lang w:val="en-US"/>
        </w:rPr>
        <w:t xml:space="preserve"> </w:t>
      </w:r>
      <w:r w:rsidR="00927A05">
        <w:rPr>
          <w:rFonts w:ascii="Times New Roman" w:hAnsi="Times New Roman" w:cs="Times New Roman"/>
          <w:sz w:val="24"/>
          <w:szCs w:val="24"/>
          <w:lang w:val="en-US"/>
        </w:rPr>
        <w:t>of M</w:t>
      </w:r>
      <w:r>
        <w:rPr>
          <w:rFonts w:ascii="Times New Roman" w:hAnsi="Times New Roman" w:cs="Times New Roman"/>
          <w:sz w:val="24"/>
          <w:szCs w:val="24"/>
          <w:lang w:val="en-US"/>
        </w:rPr>
        <w:t>odule</w:t>
      </w:r>
      <w:r w:rsidRPr="00F01624">
        <w:rPr>
          <w:rFonts w:ascii="Times New Roman" w:hAnsi="Times New Roman" w:cs="Times New Roman"/>
          <w:sz w:val="20"/>
          <w:szCs w:val="20"/>
          <w:lang w:val="en-US"/>
        </w:rPr>
        <w:t xml:space="preserve"> </w:t>
      </w:r>
      <w:r>
        <w:rPr>
          <w:rFonts w:ascii="Times New Roman" w:hAnsi="Times New Roman" w:cs="Times New Roman"/>
          <w:sz w:val="24"/>
          <w:szCs w:val="24"/>
          <w:lang w:val="en-US"/>
        </w:rPr>
        <w:t xml:space="preserve">3. </w:t>
      </w:r>
      <w:r w:rsidR="002F6AA0">
        <w:rPr>
          <w:rFonts w:ascii="Times New Roman" w:hAnsi="Times New Roman" w:cs="Times New Roman"/>
          <w:sz w:val="24"/>
          <w:szCs w:val="24"/>
          <w:lang w:val="en-US"/>
        </w:rPr>
        <w:t>All r</w:t>
      </w:r>
      <w:r w:rsidR="00EF62E2">
        <w:rPr>
          <w:rFonts w:ascii="Times New Roman" w:hAnsi="Times New Roman" w:cs="Times New Roman"/>
          <w:sz w:val="24"/>
          <w:szCs w:val="24"/>
          <w:lang w:val="en-US"/>
        </w:rPr>
        <w:t xml:space="preserve">eports are checked and graded by the instructor on ten-point scale by the end of the </w:t>
      </w:r>
      <w:r w:rsidR="003E62CD">
        <w:rPr>
          <w:rFonts w:ascii="Times New Roman" w:hAnsi="Times New Roman" w:cs="Times New Roman"/>
          <w:sz w:val="24"/>
          <w:szCs w:val="24"/>
          <w:lang w:val="en-US"/>
        </w:rPr>
        <w:t>4</w:t>
      </w:r>
      <w:r w:rsidR="003E62CD">
        <w:rPr>
          <w:rFonts w:ascii="Times New Roman" w:hAnsi="Times New Roman" w:cs="Times New Roman"/>
          <w:sz w:val="24"/>
          <w:szCs w:val="24"/>
          <w:vertAlign w:val="superscript"/>
          <w:lang w:val="en-US"/>
        </w:rPr>
        <w:t>th</w:t>
      </w:r>
      <w:r w:rsidR="00927A05">
        <w:rPr>
          <w:rFonts w:ascii="Times New Roman" w:hAnsi="Times New Roman" w:cs="Times New Roman"/>
          <w:sz w:val="24"/>
          <w:szCs w:val="24"/>
          <w:lang w:val="en-US"/>
        </w:rPr>
        <w:t xml:space="preserve"> M</w:t>
      </w:r>
      <w:r w:rsidR="00EF62E2">
        <w:rPr>
          <w:rFonts w:ascii="Times New Roman" w:hAnsi="Times New Roman" w:cs="Times New Roman"/>
          <w:sz w:val="24"/>
          <w:szCs w:val="24"/>
          <w:lang w:val="en-US"/>
        </w:rPr>
        <w:t>odule</w:t>
      </w:r>
      <w:r w:rsidR="004C555F" w:rsidRPr="00927A05">
        <w:rPr>
          <w:rFonts w:ascii="Times New Roman" w:hAnsi="Times New Roman" w:cs="Times New Roman"/>
          <w:lang w:val="en-US"/>
        </w:rPr>
        <w:t xml:space="preserve"> </w:t>
      </w:r>
      <w:r w:rsidR="004C555F">
        <w:rPr>
          <w:rFonts w:ascii="Times New Roman" w:hAnsi="Times New Roman" w:cs="Times New Roman"/>
          <w:sz w:val="24"/>
          <w:szCs w:val="24"/>
          <w:lang w:val="en-US"/>
        </w:rPr>
        <w:t>as the latest</w:t>
      </w:r>
      <w:r w:rsidR="0070274B">
        <w:rPr>
          <w:rFonts w:ascii="Times New Roman" w:hAnsi="Times New Roman" w:cs="Times New Roman"/>
          <w:sz w:val="24"/>
          <w:szCs w:val="24"/>
          <w:lang w:val="en-US"/>
        </w:rPr>
        <w:t>,</w:t>
      </w:r>
      <w:r w:rsidR="0070274B" w:rsidRPr="00927A05">
        <w:rPr>
          <w:rFonts w:ascii="Times New Roman" w:hAnsi="Times New Roman" w:cs="Times New Roman"/>
          <w:sz w:val="20"/>
          <w:szCs w:val="20"/>
          <w:lang w:val="en-US"/>
        </w:rPr>
        <w:t xml:space="preserve"> </w:t>
      </w:r>
      <w:r w:rsidR="0070274B">
        <w:rPr>
          <w:rFonts w:ascii="Times New Roman" w:hAnsi="Times New Roman" w:cs="Times New Roman"/>
          <w:sz w:val="24"/>
          <w:szCs w:val="24"/>
          <w:lang w:val="en-US"/>
        </w:rPr>
        <w:t xml:space="preserve">and </w:t>
      </w:r>
      <w:bookmarkStart w:id="70" w:name="_Hlk334387996"/>
      <w:bookmarkStart w:id="71" w:name="OLE_LINK87"/>
      <w:r w:rsidR="00F81A1A" w:rsidRPr="0098071C">
        <w:rPr>
          <w:rFonts w:ascii="Times New Roman" w:hAnsi="Times New Roman" w:cs="Times New Roman"/>
          <w:b/>
          <w:position w:val="-12"/>
          <w:sz w:val="24"/>
          <w:szCs w:val="24"/>
          <w:lang w:val="en-US"/>
        </w:rPr>
        <w:object w:dxaOrig="1359" w:dyaOrig="360">
          <v:shape id="_x0000_i1030" type="#_x0000_t75" style="width:68.25pt;height:18pt" o:ole="">
            <v:imagedata r:id="rId37" o:title=""/>
          </v:shape>
          <o:OLEObject Type="Embed" ProgID="Equation.DSMT4" ShapeID="_x0000_i1030" DrawAspect="Content" ObjectID="_1610195589" r:id="rId38"/>
        </w:object>
      </w:r>
      <w:bookmarkEnd w:id="70"/>
      <w:bookmarkEnd w:id="71"/>
      <w:r w:rsidR="0098071C" w:rsidRPr="00927A05">
        <w:rPr>
          <w:rFonts w:ascii="Times New Roman" w:hAnsi="Times New Roman" w:cs="Times New Roman"/>
          <w:b/>
          <w:sz w:val="20"/>
          <w:szCs w:val="20"/>
          <w:lang w:val="en-US"/>
        </w:rPr>
        <w:t xml:space="preserve"> </w:t>
      </w:r>
      <w:r w:rsidR="00086013">
        <w:rPr>
          <w:rFonts w:ascii="Times New Roman" w:hAnsi="Times New Roman" w:cs="Times New Roman"/>
          <w:sz w:val="24"/>
          <w:szCs w:val="24"/>
          <w:lang w:val="en-US"/>
        </w:rPr>
        <w:t>gives</w:t>
      </w:r>
      <w:r w:rsidR="00086013" w:rsidRPr="00927A05">
        <w:rPr>
          <w:rFonts w:ascii="Times New Roman" w:hAnsi="Times New Roman" w:cs="Times New Roman"/>
          <w:lang w:val="en-US"/>
        </w:rPr>
        <w:t xml:space="preserve"> </w:t>
      </w:r>
      <w:r w:rsidR="0070274B">
        <w:rPr>
          <w:rFonts w:ascii="Times New Roman" w:hAnsi="Times New Roman" w:cs="Times New Roman"/>
          <w:sz w:val="24"/>
          <w:szCs w:val="24"/>
          <w:lang w:val="en-US"/>
        </w:rPr>
        <w:t>evaluation</w:t>
      </w:r>
      <w:r w:rsidR="0070274B" w:rsidRPr="00927A05">
        <w:rPr>
          <w:rFonts w:ascii="Times New Roman" w:hAnsi="Times New Roman" w:cs="Times New Roman"/>
          <w:sz w:val="20"/>
          <w:szCs w:val="20"/>
          <w:lang w:val="en-US"/>
        </w:rPr>
        <w:t xml:space="preserve"> </w:t>
      </w:r>
      <w:r w:rsidR="0070274B">
        <w:rPr>
          <w:rFonts w:ascii="Times New Roman" w:hAnsi="Times New Roman" w:cs="Times New Roman"/>
          <w:sz w:val="24"/>
          <w:szCs w:val="24"/>
          <w:lang w:val="en-US"/>
        </w:rPr>
        <w:t>for</w:t>
      </w:r>
      <w:r w:rsidR="0070274B" w:rsidRPr="00927A05">
        <w:rPr>
          <w:rFonts w:ascii="Times New Roman" w:hAnsi="Times New Roman" w:cs="Times New Roman"/>
          <w:lang w:val="en-US"/>
        </w:rPr>
        <w:t xml:space="preserve"> </w:t>
      </w:r>
      <w:r w:rsidR="00810125">
        <w:rPr>
          <w:rFonts w:ascii="Times New Roman" w:hAnsi="Times New Roman" w:cs="Times New Roman"/>
          <w:sz w:val="24"/>
          <w:szCs w:val="24"/>
          <w:lang w:val="en-US"/>
        </w:rPr>
        <w:t xml:space="preserve">the </w:t>
      </w:r>
      <w:r w:rsidR="003E62CD">
        <w:rPr>
          <w:rFonts w:ascii="Times New Roman" w:hAnsi="Times New Roman" w:cs="Times New Roman"/>
          <w:sz w:val="24"/>
          <w:szCs w:val="24"/>
          <w:lang w:val="en-US"/>
        </w:rPr>
        <w:t>4</w:t>
      </w:r>
      <w:r w:rsidR="003E62CD">
        <w:rPr>
          <w:rFonts w:ascii="Times New Roman" w:hAnsi="Times New Roman" w:cs="Times New Roman"/>
          <w:sz w:val="24"/>
          <w:szCs w:val="24"/>
          <w:vertAlign w:val="superscript"/>
          <w:lang w:val="en-US"/>
        </w:rPr>
        <w:t>th</w:t>
      </w:r>
      <w:r w:rsidR="00810125">
        <w:rPr>
          <w:rFonts w:ascii="Times New Roman" w:hAnsi="Times New Roman" w:cs="Times New Roman"/>
          <w:sz w:val="24"/>
          <w:szCs w:val="24"/>
          <w:lang w:val="en-US"/>
        </w:rPr>
        <w:t xml:space="preserve"> module</w:t>
      </w:r>
      <w:r w:rsidR="00CC3F94" w:rsidRPr="00927A05">
        <w:rPr>
          <w:rFonts w:ascii="Times New Roman" w:hAnsi="Times New Roman" w:cs="Times New Roman"/>
          <w:sz w:val="20"/>
          <w:szCs w:val="20"/>
          <w:lang w:val="en-US"/>
        </w:rPr>
        <w:t xml:space="preserve"> </w:t>
      </w:r>
      <w:r w:rsidR="00CC3F94">
        <w:rPr>
          <w:rFonts w:ascii="Times New Roman" w:hAnsi="Times New Roman" w:cs="Times New Roman"/>
          <w:sz w:val="24"/>
          <w:szCs w:val="24"/>
          <w:lang w:val="en-US"/>
        </w:rPr>
        <w:t>of</w:t>
      </w:r>
      <w:r w:rsidR="00CC3F94" w:rsidRPr="00927A05">
        <w:rPr>
          <w:rFonts w:ascii="Times New Roman" w:hAnsi="Times New Roman" w:cs="Times New Roman"/>
          <w:sz w:val="20"/>
          <w:szCs w:val="20"/>
          <w:lang w:val="en-US"/>
        </w:rPr>
        <w:t xml:space="preserve"> </w:t>
      </w:r>
      <w:r w:rsidR="00CC3F94">
        <w:rPr>
          <w:rFonts w:ascii="Times New Roman" w:hAnsi="Times New Roman" w:cs="Times New Roman"/>
          <w:sz w:val="24"/>
          <w:szCs w:val="24"/>
          <w:lang w:val="en-US"/>
        </w:rPr>
        <w:t>the</w:t>
      </w:r>
      <w:r w:rsidR="00CC3F94" w:rsidRPr="00927A05">
        <w:rPr>
          <w:rFonts w:ascii="Times New Roman" w:hAnsi="Times New Roman" w:cs="Times New Roman"/>
          <w:sz w:val="18"/>
          <w:szCs w:val="18"/>
          <w:lang w:val="en-US"/>
        </w:rPr>
        <w:t xml:space="preserve"> </w:t>
      </w:r>
      <w:r w:rsidR="00CC3F94">
        <w:rPr>
          <w:rFonts w:ascii="Times New Roman" w:hAnsi="Times New Roman" w:cs="Times New Roman"/>
          <w:sz w:val="24"/>
          <w:szCs w:val="24"/>
          <w:lang w:val="en-US"/>
        </w:rPr>
        <w:t>academic</w:t>
      </w:r>
      <w:r w:rsidR="00CC3F94" w:rsidRPr="00927A05">
        <w:rPr>
          <w:rFonts w:ascii="Times New Roman" w:hAnsi="Times New Roman" w:cs="Times New Roman"/>
          <w:sz w:val="20"/>
          <w:szCs w:val="20"/>
          <w:lang w:val="en-US"/>
        </w:rPr>
        <w:t xml:space="preserve"> </w:t>
      </w:r>
      <w:r w:rsidR="00CC3F94">
        <w:rPr>
          <w:rFonts w:ascii="Times New Roman" w:hAnsi="Times New Roman" w:cs="Times New Roman"/>
          <w:sz w:val="24"/>
          <w:szCs w:val="24"/>
          <w:lang w:val="en-US"/>
        </w:rPr>
        <w:t>year</w:t>
      </w:r>
      <w:r w:rsidR="00EF62E2">
        <w:rPr>
          <w:rFonts w:ascii="Times New Roman" w:hAnsi="Times New Roman" w:cs="Times New Roman"/>
          <w:sz w:val="24"/>
          <w:szCs w:val="24"/>
          <w:lang w:val="en-US"/>
        </w:rPr>
        <w:t xml:space="preserve">. </w:t>
      </w:r>
    </w:p>
    <w:p w:rsidR="00810125" w:rsidRDefault="009D2C3E" w:rsidP="00650E59">
      <w:pPr>
        <w:spacing w:after="0" w:line="240" w:lineRule="auto"/>
        <w:jc w:val="both"/>
        <w:rPr>
          <w:rFonts w:ascii="Times New Roman" w:hAnsi="Times New Roman" w:cs="Times New Roman"/>
          <w:sz w:val="24"/>
          <w:szCs w:val="24"/>
          <w:lang w:val="en-US"/>
        </w:rPr>
      </w:pPr>
      <w:r w:rsidRPr="00DF77C2">
        <w:rPr>
          <w:rFonts w:cs="Times New Roman"/>
          <w:sz w:val="20"/>
          <w:szCs w:val="20"/>
          <w:lang w:val="en-US"/>
        </w:rPr>
        <w:t>[</w:t>
      </w:r>
      <w:r w:rsidRPr="00F81A1A">
        <w:rPr>
          <w:rFonts w:ascii="Times New Roman" w:hAnsi="Times New Roman" w:cs="Times New Roman"/>
          <w:b/>
          <w:color w:val="FF0000"/>
          <w:highlight w:val="yellow"/>
          <w:lang w:val="en-US"/>
        </w:rPr>
        <w:t>Important note</w:t>
      </w:r>
      <w:r w:rsidRPr="00DF77C2">
        <w:rPr>
          <w:rFonts w:cs="Times New Roman"/>
          <w:sz w:val="20"/>
          <w:szCs w:val="20"/>
          <w:lang w:val="en-US"/>
        </w:rPr>
        <w:t>]</w:t>
      </w:r>
      <w:r w:rsidRPr="009D2C3E">
        <w:rPr>
          <w:rFonts w:ascii="Times New Roman" w:hAnsi="Times New Roman" w:cs="Times New Roman"/>
          <w:sz w:val="24"/>
          <w:szCs w:val="24"/>
          <w:lang w:val="en-US"/>
        </w:rPr>
        <w:t xml:space="preserve"> Please, be informed </w:t>
      </w:r>
      <w:r w:rsidR="00927A05">
        <w:rPr>
          <w:rFonts w:ascii="Times New Roman" w:hAnsi="Times New Roman" w:cs="Times New Roman"/>
          <w:sz w:val="24"/>
          <w:szCs w:val="24"/>
          <w:lang w:val="en-US"/>
        </w:rPr>
        <w:t xml:space="preserve">in advance </w:t>
      </w:r>
      <w:r w:rsidRPr="009D2C3E">
        <w:rPr>
          <w:rFonts w:ascii="Times New Roman" w:hAnsi="Times New Roman" w:cs="Times New Roman"/>
          <w:sz w:val="24"/>
          <w:szCs w:val="24"/>
          <w:lang w:val="en-US"/>
        </w:rPr>
        <w:t xml:space="preserve">that </w:t>
      </w:r>
      <w:r>
        <w:rPr>
          <w:rFonts w:ascii="Times New Roman" w:hAnsi="Times New Roman" w:cs="Times New Roman"/>
          <w:sz w:val="24"/>
          <w:szCs w:val="24"/>
          <w:lang w:val="en-US"/>
        </w:rPr>
        <w:t>f</w:t>
      </w:r>
      <w:r w:rsidR="00EF62E2">
        <w:rPr>
          <w:rFonts w:ascii="Times New Roman" w:hAnsi="Times New Roman" w:cs="Times New Roman"/>
          <w:sz w:val="24"/>
          <w:szCs w:val="24"/>
          <w:lang w:val="en-US"/>
        </w:rPr>
        <w:t xml:space="preserve">ailure to comply with </w:t>
      </w:r>
      <w:r w:rsidR="00810125">
        <w:rPr>
          <w:rFonts w:ascii="Times New Roman" w:hAnsi="Times New Roman" w:cs="Times New Roman"/>
          <w:sz w:val="24"/>
          <w:szCs w:val="24"/>
          <w:lang w:val="en-US"/>
        </w:rPr>
        <w:t>specifi</w:t>
      </w:r>
      <w:r w:rsidR="00EF62E2">
        <w:rPr>
          <w:rFonts w:ascii="Times New Roman" w:hAnsi="Times New Roman" w:cs="Times New Roman"/>
          <w:sz w:val="24"/>
          <w:szCs w:val="24"/>
          <w:lang w:val="en-US"/>
        </w:rPr>
        <w:t xml:space="preserve">ed time </w:t>
      </w:r>
      <w:r w:rsidR="00810125">
        <w:rPr>
          <w:rFonts w:ascii="Times New Roman" w:hAnsi="Times New Roman" w:cs="Times New Roman"/>
          <w:sz w:val="24"/>
          <w:szCs w:val="24"/>
          <w:lang w:val="en-US"/>
        </w:rPr>
        <w:t>limit</w:t>
      </w:r>
      <w:r w:rsidR="00810125" w:rsidRPr="00125A60">
        <w:rPr>
          <w:rFonts w:ascii="Times New Roman" w:hAnsi="Times New Roman" w:cs="Times New Roman"/>
          <w:sz w:val="12"/>
          <w:szCs w:val="12"/>
          <w:lang w:val="en-US"/>
        </w:rPr>
        <w:t xml:space="preserve"> </w:t>
      </w:r>
      <w:r w:rsidR="00F81A1A" w:rsidRPr="006D5167">
        <w:rPr>
          <w:rFonts w:ascii="Times New Roman" w:hAnsi="Times New Roman" w:cs="Times New Roman"/>
          <w:position w:val="-12"/>
          <w:sz w:val="24"/>
          <w:szCs w:val="24"/>
          <w:lang w:val="en-US"/>
        </w:rPr>
        <w:object w:dxaOrig="340" w:dyaOrig="360">
          <v:shape id="_x0000_i1031" type="#_x0000_t75" style="width:17.25pt;height:18pt" o:ole="">
            <v:imagedata r:id="rId39" o:title=""/>
          </v:shape>
          <o:OLEObject Type="Embed" ProgID="Equation.DSMT4" ShapeID="_x0000_i1031" DrawAspect="Content" ObjectID="_1610195590" r:id="rId40"/>
        </w:object>
      </w:r>
      <w:r w:rsidR="00125A60" w:rsidRPr="00125A60">
        <w:rPr>
          <w:rFonts w:ascii="Times New Roman" w:hAnsi="Times New Roman" w:cs="Times New Roman"/>
          <w:sz w:val="10"/>
          <w:szCs w:val="10"/>
          <w:lang w:val="en-US"/>
        </w:rPr>
        <w:t xml:space="preserve"> </w:t>
      </w:r>
      <w:r w:rsidR="00EF62E2">
        <w:rPr>
          <w:rFonts w:ascii="Times New Roman" w:hAnsi="Times New Roman" w:cs="Times New Roman"/>
          <w:sz w:val="24"/>
          <w:szCs w:val="24"/>
          <w:lang w:val="en-US"/>
        </w:rPr>
        <w:t xml:space="preserve">for </w:t>
      </w:r>
      <w:r w:rsidR="00810125">
        <w:rPr>
          <w:rFonts w:ascii="Times New Roman" w:hAnsi="Times New Roman" w:cs="Times New Roman"/>
          <w:sz w:val="24"/>
          <w:szCs w:val="24"/>
          <w:lang w:val="en-US"/>
        </w:rPr>
        <w:t>submission</w:t>
      </w:r>
      <w:r w:rsidR="00EF62E2">
        <w:rPr>
          <w:rFonts w:ascii="Times New Roman" w:hAnsi="Times New Roman" w:cs="Times New Roman"/>
          <w:sz w:val="24"/>
          <w:szCs w:val="24"/>
          <w:lang w:val="en-US"/>
        </w:rPr>
        <w:t xml:space="preserve"> of the report leads automatically to</w:t>
      </w:r>
      <w:r w:rsidR="00273D75">
        <w:rPr>
          <w:rFonts w:ascii="Times New Roman" w:hAnsi="Times New Roman" w:cs="Times New Roman"/>
          <w:sz w:val="24"/>
          <w:szCs w:val="24"/>
          <w:lang w:val="en-US"/>
        </w:rPr>
        <w:t xml:space="preserve"> </w:t>
      </w:r>
      <w:r w:rsidR="00810125">
        <w:rPr>
          <w:rFonts w:ascii="Times New Roman" w:hAnsi="Times New Roman" w:cs="Times New Roman"/>
          <w:sz w:val="24"/>
          <w:szCs w:val="24"/>
          <w:lang w:val="en-US"/>
        </w:rPr>
        <w:t xml:space="preserve">the reduction of </w:t>
      </w:r>
      <w:bookmarkStart w:id="72" w:name="_Hlk334388262"/>
      <w:r w:rsidR="00F81A1A" w:rsidRPr="0098071C">
        <w:rPr>
          <w:rFonts w:ascii="Times New Roman" w:hAnsi="Times New Roman" w:cs="Times New Roman"/>
          <w:b/>
          <w:position w:val="-12"/>
          <w:sz w:val="24"/>
          <w:szCs w:val="24"/>
          <w:lang w:val="en-US"/>
        </w:rPr>
        <w:object w:dxaOrig="1359" w:dyaOrig="360">
          <v:shape id="_x0000_i1032" type="#_x0000_t75" style="width:68.25pt;height:18pt" o:ole="">
            <v:imagedata r:id="rId41" o:title=""/>
          </v:shape>
          <o:OLEObject Type="Embed" ProgID="Equation.DSMT4" ShapeID="_x0000_i1032" DrawAspect="Content" ObjectID="_1610195591" r:id="rId42"/>
        </w:object>
      </w:r>
      <w:bookmarkEnd w:id="72"/>
      <w:r w:rsidRPr="00D35A76">
        <w:rPr>
          <w:rFonts w:ascii="Times New Roman" w:hAnsi="Times New Roman" w:cs="Times New Roman"/>
          <w:sz w:val="14"/>
          <w:szCs w:val="14"/>
          <w:lang w:val="en-US"/>
        </w:rPr>
        <w:t xml:space="preserve"> </w:t>
      </w:r>
      <w:r>
        <w:rPr>
          <w:rFonts w:ascii="Times New Roman" w:hAnsi="Times New Roman" w:cs="Times New Roman"/>
          <w:sz w:val="24"/>
          <w:szCs w:val="24"/>
          <w:lang w:val="en-US"/>
        </w:rPr>
        <w:t xml:space="preserve">by </w:t>
      </w:r>
      <w:r w:rsidRPr="00F81A1A">
        <w:rPr>
          <w:rFonts w:ascii="Times New Roman" w:hAnsi="Times New Roman" w:cs="Times New Roman"/>
          <w:i/>
          <w:sz w:val="24"/>
          <w:szCs w:val="24"/>
          <w:lang w:val="en-US"/>
        </w:rPr>
        <w:t>0.</w:t>
      </w:r>
      <w:r w:rsidR="00D35A76" w:rsidRPr="00F81A1A">
        <w:rPr>
          <w:rFonts w:ascii="Times New Roman" w:hAnsi="Times New Roman" w:cs="Times New Roman"/>
          <w:i/>
          <w:sz w:val="24"/>
          <w:szCs w:val="24"/>
          <w:lang w:val="en-US"/>
        </w:rPr>
        <w:t>4</w:t>
      </w:r>
      <w:r w:rsidRPr="009D2C3E">
        <w:rPr>
          <w:rFonts w:ascii="Times New Roman" w:hAnsi="Times New Roman" w:cs="Times New Roman"/>
          <w:b/>
          <w:i/>
          <w:sz w:val="24"/>
          <w:szCs w:val="24"/>
          <w:lang w:val="en-US"/>
        </w:rPr>
        <w:t xml:space="preserve"> </w:t>
      </w:r>
      <w:r w:rsidRPr="00F81A1A">
        <w:rPr>
          <w:rFonts w:ascii="Times New Roman" w:hAnsi="Times New Roman" w:cs="Times New Roman"/>
          <w:i/>
          <w:sz w:val="24"/>
          <w:szCs w:val="24"/>
          <w:lang w:val="en-US"/>
        </w:rPr>
        <w:t>points</w:t>
      </w:r>
      <w:r>
        <w:rPr>
          <w:rFonts w:ascii="Times New Roman" w:hAnsi="Times New Roman" w:cs="Times New Roman"/>
          <w:sz w:val="24"/>
          <w:szCs w:val="24"/>
          <w:lang w:val="en-US"/>
        </w:rPr>
        <w:t xml:space="preserve"> for </w:t>
      </w:r>
      <w:r w:rsidRPr="009D2C3E">
        <w:rPr>
          <w:rFonts w:ascii="Times New Roman" w:hAnsi="Times New Roman" w:cs="Times New Roman"/>
          <w:sz w:val="24"/>
          <w:szCs w:val="24"/>
          <w:u w:val="single"/>
          <w:lang w:val="en-US"/>
        </w:rPr>
        <w:t>each delayed day</w:t>
      </w:r>
      <w:r w:rsidR="0091302F">
        <w:rPr>
          <w:rFonts w:ascii="Times New Roman" w:hAnsi="Times New Roman" w:cs="Times New Roman"/>
          <w:sz w:val="24"/>
          <w:szCs w:val="24"/>
          <w:lang w:val="en-US"/>
        </w:rPr>
        <w:t>.</w:t>
      </w:r>
    </w:p>
    <w:p w:rsidR="00D158CB" w:rsidRDefault="00D158CB" w:rsidP="00650E59">
      <w:pPr>
        <w:spacing w:before="6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multiplication</w:t>
      </w:r>
      <w:r w:rsidR="009D4AED">
        <w:rPr>
          <w:rFonts w:ascii="Times New Roman" w:hAnsi="Times New Roman" w:cs="Times New Roman"/>
          <w:sz w:val="24"/>
          <w:szCs w:val="24"/>
          <w:lang w:val="en-US"/>
        </w:rPr>
        <w:t>,</w:t>
      </w:r>
      <w:r w:rsidRPr="009D4AED">
        <w:rPr>
          <w:rFonts w:ascii="Times New Roman" w:hAnsi="Times New Roman" w:cs="Times New Roman"/>
          <w:sz w:val="18"/>
          <w:szCs w:val="18"/>
          <w:lang w:val="en-US"/>
        </w:rPr>
        <w:t xml:space="preserve"> </w:t>
      </w:r>
      <w:bookmarkStart w:id="73" w:name="_Hlk334390908"/>
      <w:bookmarkStart w:id="74" w:name="OLE_LINK95"/>
      <w:bookmarkStart w:id="75" w:name="_Hlk334389791"/>
      <w:bookmarkStart w:id="76" w:name="OLE_LINK92"/>
      <w:r w:rsidRPr="00941C96">
        <w:rPr>
          <w:rFonts w:ascii="Times New Roman" w:hAnsi="Times New Roman" w:cs="Times New Roman"/>
          <w:sz w:val="24"/>
          <w:szCs w:val="24"/>
          <w:lang w:val="en-US"/>
        </w:rPr>
        <w:t>"</w:t>
      </w:r>
      <w:bookmarkEnd w:id="73"/>
      <w:bookmarkEnd w:id="74"/>
      <w:r>
        <w:rPr>
          <w:rFonts w:ascii="Times New Roman" w:hAnsi="Times New Roman" w:cs="Times New Roman"/>
          <w:sz w:val="24"/>
          <w:szCs w:val="24"/>
          <w:lang w:val="en-US"/>
        </w:rPr>
        <w:t>corrected</w:t>
      </w:r>
      <w:r w:rsidRPr="00941C96">
        <w:rPr>
          <w:rFonts w:ascii="Times New Roman" w:hAnsi="Times New Roman" w:cs="Times New Roman"/>
          <w:sz w:val="24"/>
          <w:szCs w:val="24"/>
          <w:lang w:val="en-US"/>
        </w:rPr>
        <w:t>"</w:t>
      </w:r>
      <w:bookmarkEnd w:id="75"/>
      <w:bookmarkEnd w:id="76"/>
      <w:r>
        <w:rPr>
          <w:rFonts w:ascii="Times New Roman" w:hAnsi="Times New Roman" w:cs="Times New Roman"/>
          <w:sz w:val="24"/>
          <w:szCs w:val="24"/>
          <w:lang w:val="en-US"/>
        </w:rPr>
        <w:t xml:space="preserve"> grade (homework </w:t>
      </w:r>
      <w:r w:rsidR="00125A60">
        <w:rPr>
          <w:rFonts w:ascii="Times New Roman" w:hAnsi="Times New Roman" w:cs="Times New Roman"/>
          <w:sz w:val="24"/>
          <w:szCs w:val="24"/>
          <w:lang w:val="en-US"/>
        </w:rPr>
        <w:t xml:space="preserve">report </w:t>
      </w:r>
      <w:r>
        <w:rPr>
          <w:rFonts w:ascii="Times New Roman" w:hAnsi="Times New Roman" w:cs="Times New Roman"/>
          <w:sz w:val="24"/>
          <w:szCs w:val="24"/>
          <w:lang w:val="en-US"/>
        </w:rPr>
        <w:t>evaluation) is rounded.</w:t>
      </w:r>
    </w:p>
    <w:p w:rsidR="003367F6" w:rsidRDefault="0070274B" w:rsidP="00F66E73">
      <w:pPr>
        <w:spacing w:before="20" w:after="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r w:rsidR="00F66E73">
        <w:rPr>
          <w:rFonts w:ascii="Times New Roman" w:hAnsi="Times New Roman" w:cs="Times New Roman"/>
          <w:sz w:val="24"/>
          <w:szCs w:val="24"/>
          <w:lang w:val="en-US"/>
        </w:rPr>
        <w:t>t</w:t>
      </w:r>
      <w:r w:rsidR="003367F6">
        <w:rPr>
          <w:rFonts w:ascii="Times New Roman" w:hAnsi="Times New Roman" w:cs="Times New Roman"/>
          <w:sz w:val="24"/>
          <w:szCs w:val="24"/>
          <w:lang w:val="en-US"/>
        </w:rPr>
        <w:t>he total course grade on ten-point scale is obtained as</w:t>
      </w:r>
    </w:p>
    <w:p w:rsidR="002F6AA0" w:rsidRDefault="00604F0A" w:rsidP="0084785C">
      <w:pPr>
        <w:spacing w:before="140" w:after="0" w:line="240" w:lineRule="auto"/>
        <w:jc w:val="center"/>
        <w:rPr>
          <w:rFonts w:ascii="Times New Roman" w:hAnsi="Times New Roman" w:cs="Times New Roman"/>
          <w:sz w:val="24"/>
          <w:szCs w:val="24"/>
          <w:lang w:val="en-US"/>
        </w:rPr>
      </w:pPr>
      <w:r w:rsidRPr="00EF227C">
        <w:rPr>
          <w:rFonts w:ascii="Times New Roman" w:hAnsi="Times New Roman" w:cs="Times New Roman"/>
          <w:position w:val="-12"/>
          <w:sz w:val="24"/>
          <w:szCs w:val="24"/>
          <w:lang w:val="en-US"/>
        </w:rPr>
        <w:object w:dxaOrig="6900" w:dyaOrig="360">
          <v:shape id="_x0000_i1033" type="#_x0000_t75" style="width:345pt;height:18pt" o:ole="">
            <v:imagedata r:id="rId43" o:title=""/>
          </v:shape>
          <o:OLEObject Type="Embed" ProgID="Equation.DSMT4" ShapeID="_x0000_i1033" DrawAspect="Content" ObjectID="_1610195592" r:id="rId44"/>
        </w:object>
      </w:r>
    </w:p>
    <w:p w:rsidR="00B22BDF" w:rsidRDefault="00F66E73" w:rsidP="0084785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(usual rounding takes place </w:t>
      </w:r>
      <w:r w:rsidRPr="004D1F6F">
        <w:rPr>
          <w:rFonts w:ascii="Times New Roman" w:hAnsi="Times New Roman" w:cs="Times New Roman"/>
          <w:sz w:val="24"/>
          <w:szCs w:val="24"/>
          <w:u w:val="single"/>
          <w:lang w:val="en-US"/>
        </w:rPr>
        <w:t>after</w:t>
      </w:r>
      <w:r>
        <w:rPr>
          <w:rFonts w:ascii="Times New Roman" w:hAnsi="Times New Roman" w:cs="Times New Roman"/>
          <w:sz w:val="24"/>
          <w:szCs w:val="24"/>
          <w:lang w:val="en-US"/>
        </w:rPr>
        <w:t xml:space="preserve"> calculation</w:t>
      </w:r>
      <w:r w:rsidR="004D1F6F">
        <w:rPr>
          <w:rFonts w:ascii="Times New Roman" w:hAnsi="Times New Roman" w:cs="Times New Roman"/>
          <w:sz w:val="24"/>
          <w:szCs w:val="24"/>
          <w:lang w:val="en-US"/>
        </w:rPr>
        <w:t>s are done</w:t>
      </w:r>
      <w:r w:rsidR="002F6AA0">
        <w:rPr>
          <w:rFonts w:ascii="Times New Roman" w:hAnsi="Times New Roman" w:cs="Times New Roman"/>
          <w:sz w:val="24"/>
          <w:szCs w:val="24"/>
          <w:lang w:val="en-US"/>
        </w:rPr>
        <w:t>)</w:t>
      </w:r>
      <w:r w:rsidR="00EF62E2">
        <w:rPr>
          <w:rFonts w:ascii="Times New Roman" w:hAnsi="Times New Roman" w:cs="Times New Roman"/>
          <w:sz w:val="24"/>
          <w:szCs w:val="24"/>
          <w:lang w:val="en-US"/>
        </w:rPr>
        <w:t>,</w:t>
      </w:r>
      <w:r w:rsidR="007B1AAF">
        <w:rPr>
          <w:rFonts w:ascii="Times New Roman" w:hAnsi="Times New Roman" w:cs="Times New Roman"/>
          <w:sz w:val="24"/>
          <w:szCs w:val="24"/>
          <w:lang w:val="en-US"/>
        </w:rPr>
        <w:t xml:space="preserve"> </w:t>
      </w:r>
      <w:r w:rsidR="00EF62E2">
        <w:rPr>
          <w:rFonts w:ascii="Times New Roman" w:hAnsi="Times New Roman" w:cs="Times New Roman"/>
          <w:sz w:val="24"/>
          <w:szCs w:val="24"/>
          <w:lang w:val="en-US"/>
        </w:rPr>
        <w:t xml:space="preserve">where </w:t>
      </w:r>
      <w:r w:rsidR="00604F0A" w:rsidRPr="0098071C">
        <w:rPr>
          <w:rFonts w:ascii="Times New Roman" w:hAnsi="Times New Roman" w:cs="Times New Roman"/>
          <w:b/>
          <w:position w:val="-12"/>
          <w:sz w:val="24"/>
          <w:szCs w:val="24"/>
          <w:lang w:val="en-US"/>
        </w:rPr>
        <w:object w:dxaOrig="1359" w:dyaOrig="360">
          <v:shape id="_x0000_i1034" type="#_x0000_t75" style="width:68.25pt;height:18pt" o:ole="">
            <v:imagedata r:id="rId45" o:title=""/>
          </v:shape>
          <o:OLEObject Type="Embed" ProgID="Equation.DSMT4" ShapeID="_x0000_i1034" DrawAspect="Content" ObjectID="_1610195593" r:id="rId46"/>
        </w:object>
      </w:r>
      <w:r w:rsidR="00673C2B">
        <w:rPr>
          <w:rFonts w:ascii="Times New Roman" w:hAnsi="Times New Roman" w:cs="Times New Roman"/>
          <w:b/>
          <w:sz w:val="24"/>
          <w:szCs w:val="24"/>
          <w:lang w:val="en-US"/>
        </w:rPr>
        <w:t xml:space="preserve"> </w:t>
      </w:r>
      <w:r w:rsidR="00673C2B" w:rsidRPr="00673C2B">
        <w:rPr>
          <w:rFonts w:ascii="Times New Roman" w:hAnsi="Times New Roman" w:cs="Times New Roman"/>
          <w:sz w:val="24"/>
          <w:szCs w:val="24"/>
          <w:lang w:val="en-US"/>
        </w:rPr>
        <w:t>is a</w:t>
      </w:r>
      <w:r w:rsidR="00673C2B">
        <w:rPr>
          <w:rFonts w:ascii="Times New Roman" w:hAnsi="Times New Roman" w:cs="Times New Roman"/>
          <w:b/>
          <w:sz w:val="24"/>
          <w:szCs w:val="24"/>
          <w:lang w:val="en-US"/>
        </w:rPr>
        <w:t xml:space="preserve"> </w:t>
      </w:r>
      <w:r w:rsidR="00673C2B" w:rsidRPr="00941C96">
        <w:rPr>
          <w:rFonts w:ascii="Times New Roman" w:hAnsi="Times New Roman" w:cs="Times New Roman"/>
          <w:sz w:val="24"/>
          <w:szCs w:val="24"/>
          <w:lang w:val="en-US"/>
        </w:rPr>
        <w:t>"</w:t>
      </w:r>
      <w:r w:rsidR="00673C2B">
        <w:rPr>
          <w:rFonts w:ascii="Times New Roman" w:hAnsi="Times New Roman" w:cs="Times New Roman"/>
          <w:sz w:val="24"/>
          <w:szCs w:val="24"/>
          <w:lang w:val="en-US"/>
        </w:rPr>
        <w:t>corrected</w:t>
      </w:r>
      <w:r w:rsidR="00673C2B" w:rsidRPr="00941C96">
        <w:rPr>
          <w:rFonts w:ascii="Times New Roman" w:hAnsi="Times New Roman" w:cs="Times New Roman"/>
          <w:sz w:val="24"/>
          <w:szCs w:val="24"/>
          <w:lang w:val="en-US"/>
        </w:rPr>
        <w:t>"</w:t>
      </w:r>
      <w:r w:rsidR="00673C2B">
        <w:rPr>
          <w:rFonts w:ascii="Times New Roman" w:hAnsi="Times New Roman" w:cs="Times New Roman"/>
          <w:sz w:val="24"/>
          <w:szCs w:val="24"/>
          <w:lang w:val="en-US"/>
        </w:rPr>
        <w:t xml:space="preserve"> grade</w:t>
      </w:r>
      <w:r w:rsidR="00B53322">
        <w:rPr>
          <w:rFonts w:ascii="Times New Roman" w:hAnsi="Times New Roman" w:cs="Times New Roman"/>
          <w:sz w:val="24"/>
          <w:szCs w:val="24"/>
          <w:lang w:val="en-US"/>
        </w:rPr>
        <w:t xml:space="preserve"> (if correction factor is applied</w:t>
      </w:r>
      <w:r w:rsidR="00EF227C">
        <w:rPr>
          <w:rFonts w:ascii="Times New Roman" w:hAnsi="Times New Roman" w:cs="Times New Roman"/>
          <w:sz w:val="24"/>
          <w:szCs w:val="24"/>
          <w:lang w:val="en-US"/>
        </w:rPr>
        <w:t xml:space="preserve"> – see </w:t>
      </w:r>
      <w:r w:rsidR="00EF227C" w:rsidRPr="00F81A1A">
        <w:rPr>
          <w:rFonts w:ascii="Times New Roman" w:hAnsi="Times New Roman" w:cs="Times New Roman"/>
          <w:color w:val="FF0000"/>
          <w:lang w:val="en-US"/>
        </w:rPr>
        <w:t>Important note</w:t>
      </w:r>
      <w:r w:rsidR="00EF227C">
        <w:rPr>
          <w:rFonts w:ascii="Times New Roman" w:hAnsi="Times New Roman" w:cs="Times New Roman"/>
          <w:sz w:val="24"/>
          <w:szCs w:val="24"/>
          <w:lang w:val="en-US"/>
        </w:rPr>
        <w:t xml:space="preserve"> above</w:t>
      </w:r>
      <w:r w:rsidR="00B53322">
        <w:rPr>
          <w:rFonts w:ascii="Times New Roman" w:hAnsi="Times New Roman" w:cs="Times New Roman"/>
          <w:sz w:val="24"/>
          <w:szCs w:val="24"/>
          <w:lang w:val="en-US"/>
        </w:rPr>
        <w:t>)</w:t>
      </w:r>
      <w:r w:rsidR="00673C2B">
        <w:rPr>
          <w:rFonts w:ascii="Times New Roman" w:hAnsi="Times New Roman" w:cs="Times New Roman"/>
          <w:sz w:val="24"/>
          <w:szCs w:val="24"/>
          <w:lang w:val="en-US"/>
        </w:rPr>
        <w:t>,</w:t>
      </w:r>
      <w:r w:rsidR="00927F91">
        <w:rPr>
          <w:rFonts w:ascii="Times New Roman" w:hAnsi="Times New Roman" w:cs="Times New Roman"/>
          <w:sz w:val="24"/>
          <w:szCs w:val="24"/>
          <w:lang w:val="en-US"/>
        </w:rPr>
        <w:t xml:space="preserve"> </w:t>
      </w:r>
      <w:r w:rsidR="00927F91" w:rsidRPr="00604F0A">
        <w:rPr>
          <w:rFonts w:ascii="Times New Roman" w:hAnsi="Times New Roman" w:cs="Times New Roman"/>
          <w:sz w:val="24"/>
          <w:szCs w:val="24"/>
          <w:lang w:val="en-US"/>
        </w:rPr>
        <w:t>WQ</w:t>
      </w:r>
      <w:r w:rsidR="00927F91">
        <w:rPr>
          <w:rFonts w:ascii="Times New Roman" w:hAnsi="Times New Roman" w:cs="Times New Roman"/>
          <w:sz w:val="24"/>
          <w:szCs w:val="24"/>
          <w:lang w:val="en-US"/>
        </w:rPr>
        <w:t xml:space="preserve"> – a grade for written quiz</w:t>
      </w:r>
      <w:r w:rsidR="00B62FA6">
        <w:rPr>
          <w:rFonts w:ascii="Times New Roman" w:hAnsi="Times New Roman" w:cs="Times New Roman"/>
          <w:sz w:val="24"/>
          <w:szCs w:val="24"/>
          <w:lang w:val="en-US"/>
        </w:rPr>
        <w:t>zes</w:t>
      </w:r>
      <w:r w:rsidR="00927F91">
        <w:rPr>
          <w:rFonts w:ascii="Times New Roman" w:hAnsi="Times New Roman" w:cs="Times New Roman"/>
          <w:sz w:val="24"/>
          <w:szCs w:val="24"/>
          <w:lang w:val="en-US"/>
        </w:rPr>
        <w:t xml:space="preserve"> </w:t>
      </w:r>
      <w:r w:rsidR="00927F91" w:rsidRPr="00927F91">
        <w:rPr>
          <w:rFonts w:ascii="Times New Roman" w:hAnsi="Times New Roman" w:cs="Times New Roman"/>
          <w:sz w:val="20"/>
          <w:szCs w:val="20"/>
          <w:lang w:val="en-US"/>
        </w:rPr>
        <w:t xml:space="preserve">(see </w:t>
      </w:r>
      <w:r w:rsidR="00927F91">
        <w:rPr>
          <w:rFonts w:ascii="Times New Roman" w:hAnsi="Times New Roman" w:cs="Times New Roman"/>
          <w:sz w:val="20"/>
          <w:szCs w:val="20"/>
          <w:lang w:val="en-US"/>
        </w:rPr>
        <w:t xml:space="preserve">also </w:t>
      </w:r>
      <w:r w:rsidR="00927F91" w:rsidRPr="00927F91">
        <w:rPr>
          <w:rFonts w:ascii="Times New Roman" w:hAnsi="Times New Roman" w:cs="Times New Roman"/>
          <w:sz w:val="20"/>
          <w:szCs w:val="20"/>
          <w:lang w:val="en-US"/>
        </w:rPr>
        <w:t xml:space="preserve">page </w:t>
      </w:r>
      <w:r w:rsidR="00B62FA6">
        <w:rPr>
          <w:rFonts w:ascii="Times New Roman" w:hAnsi="Times New Roman" w:cs="Times New Roman"/>
          <w:sz w:val="20"/>
          <w:szCs w:val="20"/>
          <w:lang w:val="en-US"/>
        </w:rPr>
        <w:t>3</w:t>
      </w:r>
      <w:r w:rsidR="00927F91" w:rsidRPr="00927F91">
        <w:rPr>
          <w:rFonts w:ascii="Times New Roman" w:hAnsi="Times New Roman" w:cs="Times New Roman"/>
          <w:sz w:val="20"/>
          <w:szCs w:val="20"/>
          <w:lang w:val="en-US"/>
        </w:rPr>
        <w:t xml:space="preserve"> above)</w:t>
      </w:r>
      <w:r w:rsidR="00927F91">
        <w:rPr>
          <w:rFonts w:ascii="Times New Roman" w:hAnsi="Times New Roman" w:cs="Times New Roman"/>
          <w:sz w:val="24"/>
          <w:szCs w:val="24"/>
          <w:lang w:val="en-US"/>
        </w:rPr>
        <w:t>,</w:t>
      </w:r>
      <w:r w:rsidR="00673C2B">
        <w:rPr>
          <w:rFonts w:ascii="Times New Roman" w:hAnsi="Times New Roman" w:cs="Times New Roman"/>
          <w:sz w:val="24"/>
          <w:szCs w:val="24"/>
          <w:lang w:val="en-US"/>
        </w:rPr>
        <w:t xml:space="preserve"> and </w:t>
      </w:r>
      <w:r w:rsidR="00673C2B" w:rsidRPr="00604F0A">
        <w:rPr>
          <w:rFonts w:ascii="Times New Roman" w:hAnsi="Times New Roman" w:cs="Times New Roman"/>
          <w:sz w:val="24"/>
          <w:szCs w:val="24"/>
          <w:lang w:val="en-US"/>
        </w:rPr>
        <w:t>O(FE)</w:t>
      </w:r>
      <w:r w:rsidR="00673C2B">
        <w:rPr>
          <w:rFonts w:ascii="Times New Roman" w:hAnsi="Times New Roman" w:cs="Times New Roman"/>
          <w:sz w:val="24"/>
          <w:szCs w:val="24"/>
          <w:lang w:val="en-US"/>
        </w:rPr>
        <w:t xml:space="preserve"> is a grade obtained for the presentation done</w:t>
      </w:r>
      <w:r w:rsidR="00583D0A">
        <w:rPr>
          <w:rFonts w:ascii="Times New Roman" w:hAnsi="Times New Roman" w:cs="Times New Roman"/>
          <w:sz w:val="24"/>
          <w:szCs w:val="24"/>
          <w:lang w:val="en-US"/>
        </w:rPr>
        <w:t xml:space="preserve"> (additional questions related to topics covered by the course </w:t>
      </w:r>
      <w:r w:rsidR="00927F91">
        <w:rPr>
          <w:rFonts w:ascii="Times New Roman" w:hAnsi="Times New Roman" w:cs="Times New Roman"/>
          <w:sz w:val="24"/>
          <w:szCs w:val="24"/>
          <w:lang w:val="en-US"/>
        </w:rPr>
        <w:t xml:space="preserve">and HW report prepared </w:t>
      </w:r>
      <w:r w:rsidR="00583D0A">
        <w:rPr>
          <w:rFonts w:ascii="Times New Roman" w:hAnsi="Times New Roman" w:cs="Times New Roman"/>
          <w:sz w:val="24"/>
          <w:szCs w:val="24"/>
          <w:lang w:val="en-US"/>
        </w:rPr>
        <w:t xml:space="preserve">can be </w:t>
      </w:r>
      <w:r w:rsidR="00927F91">
        <w:rPr>
          <w:rFonts w:ascii="Times New Roman" w:hAnsi="Times New Roman" w:cs="Times New Roman"/>
          <w:sz w:val="24"/>
          <w:szCs w:val="24"/>
          <w:lang w:val="en-US"/>
        </w:rPr>
        <w:t>ask</w:t>
      </w:r>
      <w:r w:rsidR="00583D0A">
        <w:rPr>
          <w:rFonts w:ascii="Times New Roman" w:hAnsi="Times New Roman" w:cs="Times New Roman"/>
          <w:sz w:val="24"/>
          <w:szCs w:val="24"/>
          <w:lang w:val="en-US"/>
        </w:rPr>
        <w:t>ed to students)</w:t>
      </w:r>
      <w:r w:rsidR="00FB1D09">
        <w:rPr>
          <w:rFonts w:ascii="Times New Roman" w:hAnsi="Times New Roman" w:cs="Times New Roman"/>
          <w:sz w:val="24"/>
          <w:szCs w:val="24"/>
          <w:lang w:val="en-US"/>
        </w:rPr>
        <w:t>.</w:t>
      </w:r>
      <w:r w:rsidR="0013788B">
        <w:rPr>
          <w:rFonts w:ascii="Times New Roman" w:hAnsi="Times New Roman" w:cs="Times New Roman"/>
          <w:sz w:val="24"/>
          <w:szCs w:val="24"/>
          <w:lang w:val="en-US"/>
        </w:rPr>
        <w:t xml:space="preserve"> A g</w:t>
      </w:r>
      <w:r w:rsidR="0013788B">
        <w:rPr>
          <w:rFonts w:ascii="Times New Roman" w:eastAsia="Times New Roman" w:hAnsi="Times New Roman"/>
          <w:sz w:val="24"/>
          <w:szCs w:val="24"/>
          <w:lang w:val="en-US" w:eastAsia="ru-RU"/>
        </w:rPr>
        <w:t>rade of 4 or higher means successful completion of the course (</w:t>
      </w:r>
      <w:r w:rsidR="0013788B" w:rsidRPr="00941C96">
        <w:rPr>
          <w:rFonts w:ascii="Times New Roman" w:hAnsi="Times New Roman" w:cs="Times New Roman"/>
          <w:sz w:val="24"/>
          <w:szCs w:val="24"/>
          <w:lang w:val="en-US"/>
        </w:rPr>
        <w:t>"</w:t>
      </w:r>
      <w:r w:rsidR="00C23700" w:rsidRPr="00C23700">
        <w:rPr>
          <w:rFonts w:ascii="Times New Roman" w:eastAsia="Times New Roman" w:hAnsi="Times New Roman"/>
          <w:sz w:val="24"/>
          <w:szCs w:val="24"/>
          <w:u w:val="single"/>
          <w:lang w:val="en-US" w:eastAsia="ru-RU"/>
        </w:rPr>
        <w:t>P</w:t>
      </w:r>
      <w:r w:rsidR="0013788B">
        <w:rPr>
          <w:rFonts w:ascii="Times New Roman" w:eastAsia="Times New Roman" w:hAnsi="Times New Roman"/>
          <w:sz w:val="24"/>
          <w:szCs w:val="24"/>
          <w:lang w:val="en-US" w:eastAsia="ru-RU"/>
        </w:rPr>
        <w:t>ass</w:t>
      </w:r>
      <w:r w:rsidR="0013788B" w:rsidRPr="00941C96">
        <w:rPr>
          <w:rFonts w:ascii="Times New Roman" w:hAnsi="Times New Roman" w:cs="Times New Roman"/>
          <w:sz w:val="24"/>
          <w:szCs w:val="24"/>
          <w:lang w:val="en-US"/>
        </w:rPr>
        <w:t>"</w:t>
      </w:r>
      <w:r w:rsidR="0013788B">
        <w:rPr>
          <w:rFonts w:ascii="Times New Roman" w:eastAsia="Times New Roman" w:hAnsi="Times New Roman"/>
          <w:sz w:val="24"/>
          <w:szCs w:val="24"/>
          <w:lang w:val="en-US" w:eastAsia="ru-RU"/>
        </w:rPr>
        <w:t>), while grade of 3 or lower means unsuccessful result (</w:t>
      </w:r>
      <w:r w:rsidR="0013788B" w:rsidRPr="00941C96">
        <w:rPr>
          <w:rFonts w:ascii="Times New Roman" w:hAnsi="Times New Roman" w:cs="Times New Roman"/>
          <w:sz w:val="24"/>
          <w:szCs w:val="24"/>
          <w:lang w:val="en-US"/>
        </w:rPr>
        <w:t>"</w:t>
      </w:r>
      <w:r w:rsidR="00C23700" w:rsidRPr="00C23700">
        <w:rPr>
          <w:rFonts w:ascii="Times New Roman" w:eastAsia="Times New Roman" w:hAnsi="Times New Roman"/>
          <w:sz w:val="24"/>
          <w:szCs w:val="24"/>
          <w:u w:val="single"/>
          <w:lang w:val="en-US" w:eastAsia="ru-RU"/>
        </w:rPr>
        <w:t>F</w:t>
      </w:r>
      <w:r w:rsidR="0013788B">
        <w:rPr>
          <w:rFonts w:ascii="Times New Roman" w:eastAsia="Times New Roman" w:hAnsi="Times New Roman"/>
          <w:sz w:val="24"/>
          <w:szCs w:val="24"/>
          <w:lang w:val="en-US" w:eastAsia="ru-RU"/>
        </w:rPr>
        <w:t>ail</w:t>
      </w:r>
      <w:r w:rsidR="0013788B" w:rsidRPr="00941C96">
        <w:rPr>
          <w:rFonts w:ascii="Times New Roman" w:hAnsi="Times New Roman" w:cs="Times New Roman"/>
          <w:sz w:val="24"/>
          <w:szCs w:val="24"/>
          <w:lang w:val="en-US"/>
        </w:rPr>
        <w:t>"</w:t>
      </w:r>
      <w:r w:rsidR="0013788B">
        <w:rPr>
          <w:rFonts w:ascii="Times New Roman" w:eastAsia="Times New Roman" w:hAnsi="Times New Roman"/>
          <w:sz w:val="24"/>
          <w:szCs w:val="24"/>
          <w:lang w:val="en-US" w:eastAsia="ru-RU"/>
        </w:rPr>
        <w:t>).</w:t>
      </w:r>
      <w:r w:rsidR="00EF227C">
        <w:rPr>
          <w:rFonts w:ascii="Times New Roman" w:eastAsia="Times New Roman" w:hAnsi="Times New Roman"/>
          <w:sz w:val="24"/>
          <w:szCs w:val="24"/>
          <w:lang w:val="en-US" w:eastAsia="ru-RU"/>
        </w:rPr>
        <w:t xml:space="preserve"> </w:t>
      </w:r>
      <w:r w:rsidR="00EF227C">
        <w:rPr>
          <w:rFonts w:ascii="Times New Roman" w:hAnsi="Times New Roman" w:cs="Times New Roman"/>
          <w:sz w:val="24"/>
          <w:szCs w:val="24"/>
          <w:lang w:val="en-US"/>
        </w:rPr>
        <w:t>Student has a chance to obtain “automatic”</w:t>
      </w:r>
      <w:r w:rsidR="00EF227C" w:rsidRPr="000E2CC7">
        <w:rPr>
          <w:rFonts w:ascii="Times New Roman" w:hAnsi="Times New Roman" w:cs="Times New Roman"/>
          <w:sz w:val="20"/>
          <w:szCs w:val="20"/>
          <w:lang w:val="en-US"/>
        </w:rPr>
        <w:t xml:space="preserve"> </w:t>
      </w:r>
      <w:r w:rsidR="00EF227C" w:rsidRPr="00604F0A">
        <w:rPr>
          <w:rFonts w:ascii="Times New Roman" w:hAnsi="Times New Roman" w:cs="Times New Roman"/>
          <w:sz w:val="24"/>
          <w:szCs w:val="24"/>
          <w:lang w:val="en-US"/>
        </w:rPr>
        <w:t>O(Total)</w:t>
      </w:r>
      <w:r w:rsidR="00EF227C">
        <w:rPr>
          <w:rFonts w:ascii="Times New Roman" w:hAnsi="Times New Roman" w:cs="Times New Roman"/>
          <w:sz w:val="24"/>
          <w:szCs w:val="24"/>
          <w:lang w:val="en-US"/>
        </w:rPr>
        <w:t xml:space="preserve"> grade (final course grade</w:t>
      </w:r>
      <w:r w:rsidR="00B22BDF">
        <w:rPr>
          <w:rFonts w:ascii="Times New Roman" w:hAnsi="Times New Roman" w:cs="Times New Roman"/>
          <w:sz w:val="24"/>
          <w:szCs w:val="24"/>
          <w:lang w:val="en-US"/>
        </w:rPr>
        <w:t xml:space="preserve"> that can be only at the “excellent” level, i.e. 8, 9 or 10</w:t>
      </w:r>
      <w:r w:rsidR="00EF227C">
        <w:rPr>
          <w:rFonts w:ascii="Times New Roman" w:hAnsi="Times New Roman" w:cs="Times New Roman"/>
          <w:sz w:val="24"/>
          <w:szCs w:val="24"/>
          <w:lang w:val="en-US"/>
        </w:rPr>
        <w:t xml:space="preserve">) </w:t>
      </w:r>
      <w:r w:rsidR="00EF227C" w:rsidRPr="00927F91">
        <w:rPr>
          <w:rFonts w:ascii="Times New Roman" w:hAnsi="Times New Roman" w:cs="Times New Roman"/>
          <w:i/>
          <w:sz w:val="24"/>
          <w:szCs w:val="24"/>
          <w:u w:val="single"/>
          <w:lang w:val="en-US"/>
        </w:rPr>
        <w:t>without</w:t>
      </w:r>
      <w:r w:rsidR="00EF227C">
        <w:rPr>
          <w:rFonts w:ascii="Times New Roman" w:hAnsi="Times New Roman" w:cs="Times New Roman"/>
          <w:sz w:val="24"/>
          <w:szCs w:val="24"/>
          <w:lang w:val="en-US"/>
        </w:rPr>
        <w:t xml:space="preserve"> passing through </w:t>
      </w:r>
      <w:r w:rsidR="00EF227C" w:rsidRPr="00604F0A">
        <w:rPr>
          <w:rFonts w:ascii="Times New Roman" w:hAnsi="Times New Roman" w:cs="Times New Roman"/>
          <w:sz w:val="24"/>
          <w:szCs w:val="24"/>
          <w:lang w:val="en-US"/>
        </w:rPr>
        <w:t>FE</w:t>
      </w:r>
      <w:r w:rsidR="00EF227C">
        <w:rPr>
          <w:rFonts w:ascii="Times New Roman" w:hAnsi="Times New Roman" w:cs="Times New Roman"/>
          <w:sz w:val="24"/>
          <w:szCs w:val="24"/>
          <w:lang w:val="en-US"/>
        </w:rPr>
        <w:t xml:space="preserve"> (presentation) provided that </w:t>
      </w:r>
    </w:p>
    <w:p w:rsidR="00B22BDF" w:rsidRDefault="00EF227C" w:rsidP="00B22BDF">
      <w:pPr>
        <w:spacing w:before="20" w:after="0" w:line="240" w:lineRule="auto"/>
        <w:jc w:val="both"/>
        <w:rPr>
          <w:rFonts w:ascii="Times New Roman" w:hAnsi="Times New Roman" w:cs="Times New Roman"/>
          <w:sz w:val="24"/>
          <w:szCs w:val="24"/>
          <w:lang w:val="en-US"/>
        </w:rPr>
      </w:pPr>
      <w:r w:rsidRPr="00EF227C">
        <w:rPr>
          <w:color w:val="00007F"/>
          <w:sz w:val="20"/>
          <w:szCs w:val="20"/>
          <w:lang w:val="en-US"/>
        </w:rPr>
        <w:t>(</w:t>
      </w:r>
      <w:r>
        <w:rPr>
          <w:color w:val="00007F"/>
          <w:sz w:val="20"/>
          <w:szCs w:val="20"/>
          <w:lang w:val="en-US"/>
        </w:rPr>
        <w:t>1</w:t>
      </w:r>
      <w:r w:rsidRPr="00EF227C">
        <w:rPr>
          <w:color w:val="00007F"/>
          <w:sz w:val="20"/>
          <w:szCs w:val="20"/>
          <w:lang w:val="en-US"/>
        </w:rPr>
        <w:t>)</w:t>
      </w:r>
      <w:r w:rsidRPr="00EF227C">
        <w:rPr>
          <w:lang w:val="en-US"/>
        </w:rPr>
        <w:t xml:space="preserve"> </w:t>
      </w:r>
      <w:r w:rsidRPr="00EF227C">
        <w:rPr>
          <w:rFonts w:ascii="Times New Roman" w:hAnsi="Times New Roman" w:cs="Times New Roman"/>
          <w:sz w:val="24"/>
          <w:szCs w:val="24"/>
          <w:lang w:val="en-US"/>
        </w:rPr>
        <w:t>classroom test (</w:t>
      </w:r>
      <w:r w:rsidRPr="00604F0A">
        <w:rPr>
          <w:rFonts w:ascii="Times New Roman" w:hAnsi="Times New Roman" w:cs="Times New Roman"/>
          <w:sz w:val="24"/>
          <w:szCs w:val="24"/>
          <w:lang w:val="en-US"/>
        </w:rPr>
        <w:t>WT</w:t>
      </w:r>
      <w:r w:rsidRPr="00EF227C">
        <w:rPr>
          <w:rFonts w:ascii="Times New Roman" w:hAnsi="Times New Roman" w:cs="Times New Roman"/>
          <w:sz w:val="24"/>
          <w:szCs w:val="24"/>
          <w:lang w:val="en-US"/>
        </w:rPr>
        <w:t>) is marked as</w:t>
      </w:r>
      <w:r w:rsidR="000E2CC7">
        <w:rPr>
          <w:rFonts w:ascii="Times New Roman" w:hAnsi="Times New Roman" w:cs="Times New Roman"/>
          <w:sz w:val="24"/>
          <w:szCs w:val="24"/>
          <w:lang w:val="en-US"/>
        </w:rPr>
        <w:t xml:space="preserve"> </w:t>
      </w:r>
      <w:r w:rsidR="000E2CC7">
        <w:rPr>
          <w:rFonts w:cs="Times New Roman"/>
          <w:sz w:val="20"/>
          <w:szCs w:val="20"/>
          <w:lang w:val="en-US"/>
        </w:rPr>
        <w:t>“very good</w:t>
      </w:r>
      <w:r w:rsidR="000E2CC7" w:rsidRPr="00DF77C2">
        <w:rPr>
          <w:rFonts w:cs="Times New Roman"/>
          <w:sz w:val="20"/>
          <w:szCs w:val="20"/>
          <w:lang w:val="en-US"/>
        </w:rPr>
        <w:t>”</w:t>
      </w:r>
      <w:r w:rsidR="000E2CC7">
        <w:rPr>
          <w:rFonts w:ascii="Times New Roman" w:hAnsi="Times New Roman" w:cs="Times New Roman"/>
          <w:sz w:val="24"/>
          <w:szCs w:val="24"/>
          <w:lang w:val="en-US"/>
        </w:rPr>
        <w:t>,</w:t>
      </w:r>
      <w:r w:rsidRPr="00EF227C">
        <w:rPr>
          <w:rFonts w:ascii="Times New Roman" w:hAnsi="Times New Roman" w:cs="Times New Roman"/>
          <w:sz w:val="24"/>
          <w:szCs w:val="24"/>
          <w:lang w:val="en-US"/>
        </w:rPr>
        <w:t xml:space="preserve"> </w:t>
      </w:r>
      <w:r w:rsidRPr="00DF77C2">
        <w:rPr>
          <w:rFonts w:cs="Times New Roman"/>
          <w:sz w:val="20"/>
          <w:szCs w:val="20"/>
          <w:lang w:val="en-US"/>
        </w:rPr>
        <w:t>“</w:t>
      </w:r>
      <w:r w:rsidR="00B22BDF">
        <w:rPr>
          <w:rFonts w:cs="Times New Roman"/>
          <w:sz w:val="20"/>
          <w:szCs w:val="20"/>
          <w:lang w:val="en-US"/>
        </w:rPr>
        <w:t xml:space="preserve">almost </w:t>
      </w:r>
      <w:r w:rsidRPr="00DF77C2">
        <w:rPr>
          <w:rFonts w:cs="Times New Roman"/>
          <w:sz w:val="20"/>
          <w:szCs w:val="20"/>
          <w:lang w:val="en-US"/>
        </w:rPr>
        <w:t>excellent”</w:t>
      </w:r>
      <w:r w:rsidRPr="00EF227C">
        <w:rPr>
          <w:rFonts w:ascii="Times New Roman" w:hAnsi="Times New Roman" w:cs="Times New Roman"/>
          <w:sz w:val="24"/>
          <w:szCs w:val="24"/>
          <w:lang w:val="en-US"/>
        </w:rPr>
        <w:t xml:space="preserve"> </w:t>
      </w:r>
      <w:r w:rsidR="009D4AED">
        <w:rPr>
          <w:rFonts w:ascii="Times New Roman" w:hAnsi="Times New Roman" w:cs="Times New Roman"/>
          <w:sz w:val="24"/>
          <w:szCs w:val="24"/>
          <w:lang w:val="en-US"/>
        </w:rPr>
        <w:t>or above (</w:t>
      </w:r>
      <w:r w:rsidR="000E2CC7">
        <w:rPr>
          <w:rFonts w:ascii="Times New Roman" w:hAnsi="Times New Roman" w:cs="Times New Roman"/>
          <w:sz w:val="24"/>
          <w:szCs w:val="24"/>
          <w:lang w:val="en-US"/>
        </w:rPr>
        <w:t>7</w:t>
      </w:r>
      <w:r w:rsidRPr="00EF227C">
        <w:rPr>
          <w:rFonts w:ascii="Times New Roman" w:hAnsi="Times New Roman" w:cs="Times New Roman"/>
          <w:sz w:val="24"/>
          <w:szCs w:val="24"/>
          <w:lang w:val="en-US"/>
        </w:rPr>
        <w:t xml:space="preserve"> or above out of 1</w:t>
      </w:r>
      <w:r w:rsidR="009D4AED">
        <w:rPr>
          <w:rFonts w:ascii="Times New Roman" w:hAnsi="Times New Roman" w:cs="Times New Roman"/>
          <w:sz w:val="24"/>
          <w:szCs w:val="24"/>
          <w:lang w:val="en-US"/>
        </w:rPr>
        <w:t>0</w:t>
      </w:r>
      <w:r w:rsidRPr="00EF227C">
        <w:rPr>
          <w:rFonts w:ascii="Times New Roman" w:hAnsi="Times New Roman" w:cs="Times New Roman"/>
          <w:sz w:val="24"/>
          <w:szCs w:val="24"/>
          <w:lang w:val="en-US"/>
        </w:rPr>
        <w:t>)</w:t>
      </w:r>
      <w:r w:rsidR="004918E5">
        <w:rPr>
          <w:rFonts w:ascii="Times New Roman" w:hAnsi="Times New Roman" w:cs="Times New Roman"/>
          <w:sz w:val="24"/>
          <w:szCs w:val="24"/>
          <w:lang w:val="en-US"/>
        </w:rPr>
        <w:t xml:space="preserve">, </w:t>
      </w:r>
    </w:p>
    <w:p w:rsidR="00B22BDF" w:rsidRDefault="004918E5" w:rsidP="00B22BDF">
      <w:pPr>
        <w:spacing w:after="0" w:line="240" w:lineRule="auto"/>
        <w:jc w:val="both"/>
        <w:rPr>
          <w:rFonts w:ascii="Times New Roman" w:hAnsi="Times New Roman" w:cs="Times New Roman"/>
          <w:color w:val="auto"/>
          <w:sz w:val="24"/>
          <w:szCs w:val="24"/>
          <w:lang w:val="en-US"/>
        </w:rPr>
      </w:pPr>
      <w:r w:rsidRPr="00EF227C">
        <w:rPr>
          <w:color w:val="00007F"/>
          <w:sz w:val="20"/>
          <w:szCs w:val="20"/>
          <w:lang w:val="en-US"/>
        </w:rPr>
        <w:t>(</w:t>
      </w:r>
      <w:r>
        <w:rPr>
          <w:color w:val="00007F"/>
          <w:sz w:val="20"/>
          <w:szCs w:val="20"/>
          <w:lang w:val="en-US"/>
        </w:rPr>
        <w:t>2</w:t>
      </w:r>
      <w:r w:rsidRPr="00EF227C">
        <w:rPr>
          <w:color w:val="00007F"/>
          <w:sz w:val="20"/>
          <w:szCs w:val="20"/>
          <w:lang w:val="en-US"/>
        </w:rPr>
        <w:t>)</w:t>
      </w:r>
      <w:r w:rsidRPr="00EF227C">
        <w:rPr>
          <w:lang w:val="en-US"/>
        </w:rPr>
        <w:t xml:space="preserve"> </w:t>
      </w:r>
      <w:r w:rsidRPr="004918E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result of </w:t>
      </w:r>
      <w:r w:rsidRPr="00604F0A">
        <w:rPr>
          <w:rFonts w:ascii="Times New Roman" w:hAnsi="Times New Roman" w:cs="Times New Roman"/>
          <w:sz w:val="24"/>
          <w:szCs w:val="24"/>
          <w:lang w:val="en-US"/>
        </w:rPr>
        <w:t>O(</w:t>
      </w:r>
      <w:r w:rsidR="00604F0A" w:rsidRPr="00604F0A">
        <w:rPr>
          <w:rFonts w:ascii="Times New Roman" w:hAnsi="Times New Roman"/>
          <w:position w:val="-12"/>
          <w:sz w:val="24"/>
          <w:lang w:val="en-US"/>
        </w:rPr>
        <w:object w:dxaOrig="660" w:dyaOrig="360">
          <v:shape id="_x0000_i1035" type="#_x0000_t75" style="width:33pt;height:18pt" o:ole="">
            <v:imagedata r:id="rId47" o:title=""/>
          </v:shape>
          <o:OLEObject Type="Embed" ProgID="Equation.DSMT4" ShapeID="_x0000_i1035" DrawAspect="Content" ObjectID="_1610195594" r:id="rId48"/>
        </w:object>
      </w:r>
      <w:r w:rsidRPr="00604F0A">
        <w:rPr>
          <w:rFonts w:ascii="Times New Roman" w:hAnsi="Times New Roman" w:cs="Times New Roman"/>
          <w:sz w:val="24"/>
          <w:szCs w:val="24"/>
          <w:lang w:val="en-US"/>
        </w:rPr>
        <w:t>)</w:t>
      </w:r>
      <w:r w:rsidRPr="004918E5">
        <w:rPr>
          <w:rFonts w:ascii="Times New Roman" w:hAnsi="Times New Roman" w:cs="Times New Roman"/>
          <w:sz w:val="24"/>
          <w:szCs w:val="24"/>
          <w:lang w:val="en-US"/>
        </w:rPr>
        <w:t xml:space="preserve"> </w:t>
      </w:r>
      <w:r w:rsidR="00D50C8D">
        <w:rPr>
          <w:rFonts w:ascii="Times New Roman" w:hAnsi="Times New Roman" w:cs="Times New Roman"/>
          <w:sz w:val="24"/>
          <w:szCs w:val="24"/>
          <w:lang w:val="en-US"/>
        </w:rPr>
        <w:t>is 8</w:t>
      </w:r>
      <w:r>
        <w:rPr>
          <w:rFonts w:ascii="Times New Roman" w:hAnsi="Times New Roman" w:cs="Times New Roman"/>
          <w:sz w:val="24"/>
          <w:szCs w:val="24"/>
          <w:lang w:val="en-US"/>
        </w:rPr>
        <w:t xml:space="preserve"> or above </w:t>
      </w:r>
      <w:r w:rsidRPr="004918E5">
        <w:rPr>
          <w:rFonts w:ascii="Times New Roman" w:hAnsi="Times New Roman" w:cs="Times New Roman"/>
          <w:sz w:val="24"/>
          <w:szCs w:val="24"/>
          <w:u w:val="single"/>
          <w:lang w:val="en-US"/>
        </w:rPr>
        <w:t>and</w:t>
      </w:r>
      <w:r>
        <w:rPr>
          <w:rFonts w:ascii="Times New Roman" w:hAnsi="Times New Roman" w:cs="Times New Roman"/>
          <w:sz w:val="24"/>
          <w:szCs w:val="24"/>
          <w:lang w:val="en-US"/>
        </w:rPr>
        <w:t xml:space="preserve"> </w:t>
      </w:r>
      <w:r w:rsidRPr="00604F0A">
        <w:rPr>
          <w:rFonts w:ascii="Times New Roman" w:hAnsi="Times New Roman" w:cs="Times New Roman"/>
          <w:sz w:val="24"/>
          <w:szCs w:val="24"/>
          <w:lang w:val="en-US"/>
        </w:rPr>
        <w:t>O(</w:t>
      </w:r>
      <w:r w:rsidR="00604F0A" w:rsidRPr="007F2BA9">
        <w:rPr>
          <w:rFonts w:ascii="Times New Roman" w:hAnsi="Times New Roman"/>
          <w:position w:val="-12"/>
          <w:sz w:val="24"/>
          <w:lang w:val="en-US"/>
        </w:rPr>
        <w:object w:dxaOrig="680" w:dyaOrig="360">
          <v:shape id="_x0000_i1036" type="#_x0000_t75" style="width:33.75pt;height:18pt" o:ole="">
            <v:imagedata r:id="rId49" o:title=""/>
          </v:shape>
          <o:OLEObject Type="Embed" ProgID="Equation.DSMT4" ShapeID="_x0000_i1036" DrawAspect="Content" ObjectID="_1610195595" r:id="rId50"/>
        </w:object>
      </w:r>
      <w:r w:rsidRPr="00604F0A">
        <w:rPr>
          <w:rFonts w:ascii="Times New Roman" w:hAnsi="Times New Roman"/>
          <w:sz w:val="24"/>
          <w:lang w:val="en-US"/>
        </w:rPr>
        <w:t>)</w:t>
      </w:r>
      <w:r>
        <w:rPr>
          <w:rFonts w:ascii="Times New Roman" w:hAnsi="Times New Roman"/>
          <w:sz w:val="24"/>
          <w:lang w:val="en-US"/>
        </w:rPr>
        <w:t xml:space="preserve"> is </w:t>
      </w:r>
      <w:r w:rsidR="00D50C8D">
        <w:rPr>
          <w:rFonts w:ascii="Times New Roman" w:hAnsi="Times New Roman"/>
          <w:sz w:val="24"/>
          <w:lang w:val="en-US"/>
        </w:rPr>
        <w:t>8</w:t>
      </w:r>
      <w:r>
        <w:rPr>
          <w:rFonts w:ascii="Times New Roman" w:hAnsi="Times New Roman"/>
          <w:sz w:val="24"/>
          <w:lang w:val="en-US"/>
        </w:rPr>
        <w:t xml:space="preserve"> or above</w:t>
      </w:r>
      <w:r>
        <w:rPr>
          <w:rFonts w:ascii="Times New Roman" w:hAnsi="Times New Roman" w:cs="Times New Roman"/>
          <w:sz w:val="24"/>
          <w:szCs w:val="24"/>
          <w:lang w:val="en-US"/>
        </w:rPr>
        <w:t xml:space="preserve"> </w:t>
      </w:r>
      <w:r w:rsidRPr="00E329CF">
        <w:rPr>
          <w:rFonts w:ascii="Times New Roman" w:hAnsi="Times New Roman" w:cs="Times New Roman"/>
          <w:sz w:val="18"/>
          <w:szCs w:val="18"/>
          <w:lang w:val="en-US"/>
        </w:rPr>
        <w:t xml:space="preserve">(under option 1 – see </w:t>
      </w:r>
      <w:r w:rsidR="00F81A1A" w:rsidRPr="00E329CF">
        <w:rPr>
          <w:rFonts w:ascii="Times New Roman" w:hAnsi="Times New Roman" w:cs="Times New Roman"/>
          <w:sz w:val="18"/>
          <w:szCs w:val="18"/>
          <w:lang w:val="en-US"/>
        </w:rPr>
        <w:t>top of the page</w:t>
      </w:r>
      <w:r w:rsidRPr="00E329CF">
        <w:rPr>
          <w:rFonts w:ascii="Times New Roman" w:hAnsi="Times New Roman" w:cs="Times New Roman"/>
          <w:sz w:val="18"/>
          <w:szCs w:val="18"/>
          <w:lang w:val="en-US"/>
        </w:rPr>
        <w:t>)</w:t>
      </w:r>
      <w:r w:rsidRPr="00E329CF">
        <w:rPr>
          <w:rFonts w:ascii="Times New Roman" w:hAnsi="Times New Roman" w:cs="Times New Roman"/>
          <w:sz w:val="24"/>
          <w:szCs w:val="24"/>
          <w:lang w:val="en-US"/>
        </w:rPr>
        <w:t>,</w:t>
      </w:r>
      <w:r w:rsidRPr="004918E5">
        <w:rPr>
          <w:rFonts w:ascii="Times New Roman" w:hAnsi="Times New Roman" w:cs="Times New Roman"/>
          <w:color w:val="auto"/>
          <w:sz w:val="24"/>
          <w:szCs w:val="24"/>
          <w:lang w:val="en-US"/>
        </w:rPr>
        <w:t xml:space="preserve"> or</w:t>
      </w:r>
      <w:r>
        <w:rPr>
          <w:rFonts w:ascii="Times New Roman" w:hAnsi="Times New Roman" w:cs="Times New Roman"/>
          <w:color w:val="auto"/>
          <w:sz w:val="24"/>
          <w:szCs w:val="24"/>
          <w:lang w:val="en-US"/>
        </w:rPr>
        <w:t xml:space="preserve"> the result of </w:t>
      </w:r>
      <w:r w:rsidRPr="00604F0A">
        <w:rPr>
          <w:rFonts w:ascii="Times New Roman" w:hAnsi="Times New Roman" w:cs="Times New Roman"/>
          <w:sz w:val="24"/>
          <w:szCs w:val="24"/>
          <w:lang w:val="en-US"/>
        </w:rPr>
        <w:t>O(</w:t>
      </w:r>
      <w:r w:rsidR="00604F0A" w:rsidRPr="00604F0A">
        <w:rPr>
          <w:rFonts w:ascii="Times New Roman" w:hAnsi="Times New Roman"/>
          <w:position w:val="-12"/>
          <w:sz w:val="24"/>
          <w:lang w:val="en-US"/>
        </w:rPr>
        <w:object w:dxaOrig="680" w:dyaOrig="360">
          <v:shape id="_x0000_i1037" type="#_x0000_t75" style="width:33.75pt;height:18pt" o:ole="">
            <v:imagedata r:id="rId51" o:title=""/>
          </v:shape>
          <o:OLEObject Type="Embed" ProgID="Equation.DSMT4" ShapeID="_x0000_i1037" DrawAspect="Content" ObjectID="_1610195596" r:id="rId52"/>
        </w:object>
      </w:r>
      <w:r w:rsidRPr="00604F0A">
        <w:rPr>
          <w:rFonts w:ascii="Times New Roman" w:hAnsi="Times New Roman"/>
          <w:sz w:val="24"/>
          <w:lang w:val="en-US"/>
        </w:rPr>
        <w:t>)</w:t>
      </w:r>
      <w:r>
        <w:rPr>
          <w:rFonts w:ascii="Times New Roman" w:hAnsi="Times New Roman"/>
          <w:sz w:val="24"/>
          <w:lang w:val="en-US"/>
        </w:rPr>
        <w:t xml:space="preserve"> is </w:t>
      </w:r>
      <w:r w:rsidR="00D50C8D">
        <w:rPr>
          <w:rFonts w:ascii="Times New Roman" w:hAnsi="Times New Roman"/>
          <w:sz w:val="24"/>
          <w:lang w:val="en-US"/>
        </w:rPr>
        <w:t>8</w:t>
      </w:r>
      <w:r>
        <w:rPr>
          <w:rFonts w:ascii="Times New Roman" w:hAnsi="Times New Roman"/>
          <w:sz w:val="24"/>
          <w:lang w:val="en-US"/>
        </w:rPr>
        <w:t xml:space="preserve"> or above</w:t>
      </w:r>
      <w:r>
        <w:rPr>
          <w:rFonts w:ascii="Times New Roman" w:hAnsi="Times New Roman" w:cs="Times New Roman"/>
          <w:sz w:val="24"/>
          <w:szCs w:val="24"/>
          <w:lang w:val="en-US"/>
        </w:rPr>
        <w:t xml:space="preserve"> </w:t>
      </w:r>
      <w:r w:rsidRPr="00E329CF">
        <w:rPr>
          <w:rFonts w:ascii="Times New Roman" w:hAnsi="Times New Roman" w:cs="Times New Roman"/>
          <w:sz w:val="18"/>
          <w:szCs w:val="18"/>
          <w:lang w:val="en-US"/>
        </w:rPr>
        <w:t xml:space="preserve">(under </w:t>
      </w:r>
      <w:r w:rsidR="00F75C6D" w:rsidRPr="00E329CF">
        <w:rPr>
          <w:rFonts w:ascii="Times New Roman" w:hAnsi="Times New Roman" w:cs="Times New Roman"/>
          <w:sz w:val="18"/>
          <w:szCs w:val="18"/>
          <w:lang w:val="en-US"/>
        </w:rPr>
        <w:t>option 2</w:t>
      </w:r>
      <w:r w:rsidRPr="00E329CF">
        <w:rPr>
          <w:rFonts w:ascii="Times New Roman" w:hAnsi="Times New Roman" w:cs="Times New Roman"/>
          <w:sz w:val="18"/>
          <w:szCs w:val="18"/>
          <w:lang w:val="en-US"/>
        </w:rPr>
        <w:t xml:space="preserve"> – see </w:t>
      </w:r>
      <w:r w:rsidR="00F81A1A" w:rsidRPr="00E329CF">
        <w:rPr>
          <w:rFonts w:ascii="Times New Roman" w:hAnsi="Times New Roman" w:cs="Times New Roman"/>
          <w:sz w:val="18"/>
          <w:szCs w:val="18"/>
          <w:lang w:val="en-US"/>
        </w:rPr>
        <w:t>top of the page</w:t>
      </w:r>
      <w:r w:rsidRPr="00E329CF">
        <w:rPr>
          <w:rFonts w:ascii="Times New Roman" w:hAnsi="Times New Roman" w:cs="Times New Roman"/>
          <w:sz w:val="18"/>
          <w:szCs w:val="18"/>
          <w:lang w:val="en-US"/>
        </w:rPr>
        <w:t>)</w:t>
      </w:r>
      <w:r w:rsidR="00FE228B" w:rsidRPr="00E329CF">
        <w:rPr>
          <w:rFonts w:ascii="Times New Roman" w:hAnsi="Times New Roman" w:cs="Times New Roman"/>
          <w:sz w:val="24"/>
          <w:szCs w:val="24"/>
          <w:lang w:val="en-US"/>
        </w:rPr>
        <w:t>,</w:t>
      </w:r>
      <w:r w:rsidR="00FE228B">
        <w:rPr>
          <w:rFonts w:ascii="Times New Roman" w:hAnsi="Times New Roman" w:cs="Times New Roman"/>
          <w:color w:val="auto"/>
          <w:sz w:val="24"/>
          <w:szCs w:val="24"/>
          <w:lang w:val="en-US"/>
        </w:rPr>
        <w:t xml:space="preserve"> and </w:t>
      </w:r>
    </w:p>
    <w:p w:rsidR="00EF62E2" w:rsidRPr="004918E5" w:rsidRDefault="00FE228B" w:rsidP="00B22BDF">
      <w:pPr>
        <w:spacing w:after="0" w:line="240" w:lineRule="auto"/>
        <w:jc w:val="both"/>
        <w:rPr>
          <w:rFonts w:ascii="Times New Roman" w:hAnsi="Times New Roman" w:cs="Times New Roman"/>
          <w:sz w:val="24"/>
          <w:szCs w:val="24"/>
          <w:lang w:val="en-US"/>
        </w:rPr>
      </w:pPr>
      <w:r w:rsidRPr="00EF227C">
        <w:rPr>
          <w:color w:val="00007F"/>
          <w:sz w:val="20"/>
          <w:szCs w:val="20"/>
          <w:lang w:val="en-US"/>
        </w:rPr>
        <w:t>(</w:t>
      </w:r>
      <w:r>
        <w:rPr>
          <w:color w:val="00007F"/>
          <w:sz w:val="20"/>
          <w:szCs w:val="20"/>
          <w:lang w:val="en-US"/>
        </w:rPr>
        <w:t>3</w:t>
      </w:r>
      <w:r w:rsidRPr="00EF227C">
        <w:rPr>
          <w:color w:val="00007F"/>
          <w:sz w:val="20"/>
          <w:szCs w:val="20"/>
          <w:lang w:val="en-US"/>
        </w:rPr>
        <w:t>)</w:t>
      </w:r>
      <w:r w:rsidRPr="00EF227C">
        <w:rPr>
          <w:lang w:val="en-US"/>
        </w:rPr>
        <w:t xml:space="preserve"> </w:t>
      </w:r>
      <w:r w:rsidR="00D50C8D">
        <w:rPr>
          <w:rFonts w:ascii="Times New Roman" w:hAnsi="Times New Roman" w:cs="Times New Roman"/>
          <w:color w:val="auto"/>
          <w:sz w:val="24"/>
          <w:szCs w:val="24"/>
          <w:lang w:val="en-US"/>
        </w:rPr>
        <w:t>homework assignment (</w:t>
      </w:r>
      <w:r w:rsidR="00D50C8D" w:rsidRPr="00604F0A">
        <w:rPr>
          <w:rFonts w:ascii="Times New Roman" w:hAnsi="Times New Roman" w:cs="Times New Roman"/>
          <w:color w:val="auto"/>
          <w:sz w:val="24"/>
          <w:szCs w:val="24"/>
          <w:lang w:val="en-US"/>
        </w:rPr>
        <w:t>HW</w:t>
      </w:r>
      <w:r w:rsidR="00251188" w:rsidRPr="00604F0A">
        <w:rPr>
          <w:rFonts w:ascii="Times New Roman" w:hAnsi="Times New Roman" w:cs="Times New Roman"/>
          <w:color w:val="auto"/>
          <w:sz w:val="24"/>
          <w:szCs w:val="24"/>
          <w:lang w:val="en-US"/>
        </w:rPr>
        <w:t xml:space="preserve"> </w:t>
      </w:r>
      <w:r w:rsidR="00251188" w:rsidRPr="00251188">
        <w:rPr>
          <w:rFonts w:ascii="Times New Roman" w:hAnsi="Times New Roman" w:cs="Times New Roman"/>
          <w:color w:val="auto"/>
          <w:sz w:val="24"/>
          <w:szCs w:val="24"/>
          <w:lang w:val="en-US"/>
        </w:rPr>
        <w:t>report</w:t>
      </w:r>
      <w:r w:rsidR="00D50C8D">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is graded with </w:t>
      </w:r>
      <w:r w:rsidR="00D50C8D">
        <w:rPr>
          <w:rFonts w:ascii="Times New Roman" w:hAnsi="Times New Roman" w:cs="Times New Roman"/>
          <w:color w:val="auto"/>
          <w:sz w:val="24"/>
          <w:szCs w:val="24"/>
          <w:lang w:val="en-US"/>
        </w:rPr>
        <w:t>8</w:t>
      </w:r>
      <w:r>
        <w:rPr>
          <w:rFonts w:ascii="Times New Roman" w:hAnsi="Times New Roman" w:cs="Times New Roman"/>
          <w:color w:val="auto"/>
          <w:sz w:val="24"/>
          <w:szCs w:val="24"/>
          <w:lang w:val="en-US"/>
        </w:rPr>
        <w:t xml:space="preserve"> (out of 10) or above.</w:t>
      </w:r>
      <w:r w:rsidR="00F45BEE">
        <w:rPr>
          <w:rFonts w:ascii="Times New Roman" w:hAnsi="Times New Roman" w:cs="Times New Roman"/>
          <w:color w:val="auto"/>
          <w:sz w:val="24"/>
          <w:szCs w:val="24"/>
          <w:lang w:val="en-US"/>
        </w:rPr>
        <w:t xml:space="preserve"> However, it is strongly recommended to all students, without exceptions, to make presentations of their works (</w:t>
      </w:r>
      <w:r w:rsidR="00F45BEE" w:rsidRPr="00604F0A">
        <w:rPr>
          <w:rFonts w:ascii="Times New Roman" w:hAnsi="Times New Roman" w:cs="Times New Roman"/>
          <w:color w:val="auto"/>
          <w:sz w:val="24"/>
          <w:szCs w:val="24"/>
          <w:lang w:val="en-US"/>
        </w:rPr>
        <w:t>HW</w:t>
      </w:r>
      <w:r w:rsidR="00F45BEE">
        <w:rPr>
          <w:rFonts w:ascii="Times New Roman" w:hAnsi="Times New Roman" w:cs="Times New Roman"/>
          <w:color w:val="auto"/>
          <w:sz w:val="24"/>
          <w:szCs w:val="24"/>
          <w:lang w:val="en-US"/>
        </w:rPr>
        <w:t>).</w:t>
      </w:r>
      <w:r w:rsidR="004918E5">
        <w:rPr>
          <w:rFonts w:ascii="Times New Roman" w:hAnsi="Times New Roman" w:cs="Times New Roman"/>
          <w:color w:val="4F6228"/>
          <w:sz w:val="24"/>
          <w:szCs w:val="24"/>
          <w:lang w:val="en-US"/>
        </w:rPr>
        <w:t xml:space="preserve"> </w:t>
      </w:r>
    </w:p>
    <w:p w:rsidR="00EF62E2" w:rsidRDefault="00EF62E2" w:rsidP="008F31F3">
      <w:pPr>
        <w:spacing w:before="10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Conversion of the concluding rounded grade </w:t>
      </w:r>
      <w:r w:rsidR="003C7D14" w:rsidRPr="00F81A1A">
        <w:rPr>
          <w:rFonts w:ascii="Times New Roman" w:hAnsi="Times New Roman" w:cs="Times New Roman"/>
          <w:sz w:val="24"/>
          <w:szCs w:val="24"/>
          <w:lang w:val="en-US"/>
        </w:rPr>
        <w:t>O(Total)</w:t>
      </w:r>
      <w:r>
        <w:rPr>
          <w:rFonts w:ascii="Times New Roman" w:hAnsi="Times New Roman" w:cs="Times New Roman"/>
          <w:sz w:val="24"/>
          <w:szCs w:val="24"/>
          <w:lang w:val="en-US"/>
        </w:rPr>
        <w:t xml:space="preserve"> to five-point scale grade is </w:t>
      </w:r>
      <w:r w:rsidR="003C7D14">
        <w:rPr>
          <w:rFonts w:ascii="Times New Roman" w:hAnsi="Times New Roman" w:cs="Times New Roman"/>
          <w:sz w:val="24"/>
          <w:szCs w:val="24"/>
          <w:lang w:val="en-US"/>
        </w:rPr>
        <w:t>performed</w:t>
      </w:r>
      <w:r>
        <w:rPr>
          <w:rFonts w:ascii="Times New Roman" w:hAnsi="Times New Roman" w:cs="Times New Roman"/>
          <w:sz w:val="24"/>
          <w:szCs w:val="24"/>
          <w:lang w:val="en-US"/>
        </w:rPr>
        <w:t xml:space="preserve"> in accordance with the following table:</w:t>
      </w:r>
    </w:p>
    <w:p w:rsidR="00E861C3" w:rsidRPr="003D3664" w:rsidRDefault="00E861C3">
      <w:pPr>
        <w:spacing w:after="0"/>
        <w:jc w:val="center"/>
        <w:rPr>
          <w:rFonts w:ascii="Times New Roman" w:hAnsi="Times New Roman" w:cs="Times New Roman"/>
          <w:b/>
          <w:sz w:val="18"/>
          <w:szCs w:val="18"/>
          <w:lang w:val="en-US"/>
        </w:rPr>
      </w:pPr>
    </w:p>
    <w:p w:rsidR="00EF62E2" w:rsidRDefault="00EF62E2">
      <w:pPr>
        <w:spacing w:after="80"/>
        <w:jc w:val="center"/>
        <w:rPr>
          <w:rFonts w:ascii="Times New Roman" w:hAnsi="Times New Roman" w:cs="Times New Roman"/>
          <w:b/>
          <w:lang w:val="en-US"/>
        </w:rPr>
      </w:pPr>
      <w:r>
        <w:rPr>
          <w:rFonts w:ascii="Times New Roman" w:hAnsi="Times New Roman" w:cs="Times New Roman"/>
          <w:b/>
          <w:lang w:val="en-US"/>
        </w:rPr>
        <w:t>Summary Table:</w:t>
      </w:r>
      <w:r>
        <w:rPr>
          <w:rFonts w:ascii="Times New Roman" w:hAnsi="Times New Roman" w:cs="Times New Roman"/>
          <w:b/>
          <w:sz w:val="12"/>
          <w:szCs w:val="12"/>
          <w:lang w:val="en-US"/>
        </w:rPr>
        <w:t xml:space="preserve"> </w:t>
      </w:r>
      <w:r w:rsidR="00C51C0E">
        <w:rPr>
          <w:rFonts w:ascii="Times New Roman" w:hAnsi="Times New Roman" w:cs="Times New Roman"/>
          <w:b/>
          <w:sz w:val="12"/>
          <w:szCs w:val="12"/>
          <w:lang w:val="en-US"/>
        </w:rPr>
        <w:t xml:space="preserve"> </w:t>
      </w:r>
      <w:r>
        <w:rPr>
          <w:rFonts w:ascii="Times New Roman" w:hAnsi="Times New Roman" w:cs="Times New Roman"/>
          <w:b/>
          <w:lang w:val="en-US"/>
        </w:rPr>
        <w:t>Correspondence of ten-point</w:t>
      </w:r>
      <w:r w:rsidR="00C51C0E">
        <w:rPr>
          <w:rFonts w:ascii="Times New Roman" w:hAnsi="Times New Roman" w:cs="Times New Roman"/>
          <w:b/>
          <w:lang w:val="en-US"/>
        </w:rPr>
        <w:t xml:space="preserve"> </w:t>
      </w:r>
      <w:r w:rsidR="00C51C0E" w:rsidRPr="00E329CF">
        <w:rPr>
          <w:rFonts w:ascii="Times New Roman" w:hAnsi="Times New Roman" w:cs="Times New Roman"/>
          <w:b/>
          <w:lang w:val="en-US"/>
        </w:rPr>
        <w:t>(10</w:t>
      </w:r>
      <w:r w:rsidR="00C51C0E">
        <w:rPr>
          <w:rFonts w:ascii="Times New Roman" w:hAnsi="Times New Roman" w:cs="Times New Roman"/>
          <w:b/>
          <w:lang w:val="en-US"/>
        </w:rPr>
        <w:t>)</w:t>
      </w:r>
      <w:r>
        <w:rPr>
          <w:rFonts w:ascii="Times New Roman" w:hAnsi="Times New Roman" w:cs="Times New Roman"/>
          <w:b/>
          <w:lang w:val="en-US"/>
        </w:rPr>
        <w:t xml:space="preserve"> to five-point </w:t>
      </w:r>
      <w:r w:rsidR="00C51C0E" w:rsidRPr="00F81A1A">
        <w:rPr>
          <w:rFonts w:ascii="Times New Roman" w:hAnsi="Times New Roman" w:cs="Times New Roman"/>
          <w:b/>
          <w:lang w:val="en-US"/>
        </w:rPr>
        <w:t>(</w:t>
      </w:r>
      <w:r w:rsidR="00C51C0E" w:rsidRPr="00F81A1A">
        <w:rPr>
          <w:rFonts w:ascii="Times New Roman" w:hAnsi="Times New Roman" w:cs="Times New Roman"/>
          <w:b/>
          <w:color w:val="17365D"/>
          <w:lang w:val="en-US"/>
        </w:rPr>
        <w:t>5</w:t>
      </w:r>
      <w:r w:rsidR="00C51C0E">
        <w:rPr>
          <w:rFonts w:ascii="Times New Roman" w:hAnsi="Times New Roman" w:cs="Times New Roman"/>
          <w:b/>
          <w:lang w:val="en-US"/>
        </w:rPr>
        <w:t xml:space="preserve">) </w:t>
      </w:r>
      <w:r>
        <w:rPr>
          <w:rFonts w:ascii="Times New Roman" w:hAnsi="Times New Roman" w:cs="Times New Roman"/>
          <w:b/>
          <w:lang w:val="en-US"/>
        </w:rPr>
        <w:t xml:space="preserve">system’s </w:t>
      </w:r>
      <w:r w:rsidR="003C7D14">
        <w:rPr>
          <w:rFonts w:ascii="Times New Roman" w:hAnsi="Times New Roman" w:cs="Times New Roman"/>
          <w:b/>
          <w:lang w:val="en-US"/>
        </w:rPr>
        <w:t>grade</w:t>
      </w:r>
      <w:r>
        <w:rPr>
          <w:rFonts w:ascii="Times New Roman" w:hAnsi="Times New Roman" w:cs="Times New Roman"/>
          <w:b/>
          <w:lang w:val="en-US"/>
        </w:rPr>
        <w:t>s</w:t>
      </w:r>
    </w:p>
    <w:tbl>
      <w:tblPr>
        <w:tblW w:w="9571" w:type="dxa"/>
        <w:tblLook w:val="0000" w:firstRow="0" w:lastRow="0" w:firstColumn="0" w:lastColumn="0" w:noHBand="0" w:noVBand="0"/>
      </w:tblPr>
      <w:tblGrid>
        <w:gridCol w:w="4785"/>
        <w:gridCol w:w="4786"/>
      </w:tblGrid>
      <w:tr w:rsidR="00EF62E2">
        <w:trPr>
          <w:cantSplit/>
          <w:trHeight w:val="424"/>
        </w:trPr>
        <w:tc>
          <w:tcPr>
            <w:tcW w:w="4785" w:type="dxa"/>
            <w:tcBorders>
              <w:top w:val="single" w:sz="4" w:space="0" w:color="000000"/>
              <w:left w:val="single" w:sz="4" w:space="0" w:color="000000"/>
              <w:bottom w:val="single" w:sz="4" w:space="0" w:color="000000"/>
              <w:right w:val="single" w:sz="4" w:space="0" w:color="000000"/>
            </w:tcBorders>
            <w:vAlign w:val="center"/>
          </w:tcPr>
          <w:p w:rsidR="00EF62E2" w:rsidRDefault="00EF62E2">
            <w:pPr>
              <w:spacing w:after="0" w:line="240" w:lineRule="auto"/>
              <w:jc w:val="center"/>
              <w:rPr>
                <w:rFonts w:ascii="Times New Roman" w:hAnsi="Times New Roman" w:cs="Times New Roman"/>
                <w:b/>
                <w:sz w:val="24"/>
                <w:szCs w:val="24"/>
                <w:lang w:val="en-US"/>
              </w:rPr>
            </w:pPr>
            <w:r>
              <w:rPr>
                <w:rFonts w:ascii="Times New Roman" w:hAnsi="Times New Roman" w:cs="Times New Roman"/>
                <w:b/>
                <w:lang w:val="en-US"/>
              </w:rPr>
              <w:t xml:space="preserve">Ten-point </w:t>
            </w:r>
            <w:proofErr w:type="gramStart"/>
            <w:r>
              <w:rPr>
                <w:rFonts w:ascii="Times New Roman" w:hAnsi="Times New Roman" w:cs="Times New Roman"/>
                <w:b/>
                <w:lang w:val="en-US"/>
              </w:rPr>
              <w:t xml:space="preserve">scale  </w:t>
            </w:r>
            <w:r>
              <w:rPr>
                <w:rFonts w:cs="Times New Roman"/>
                <w:b/>
                <w:color w:val="FF0000"/>
                <w:sz w:val="20"/>
                <w:szCs w:val="20"/>
                <w:lang w:val="en-US"/>
              </w:rPr>
              <w:t>[</w:t>
            </w:r>
            <w:proofErr w:type="gramEnd"/>
            <w:r>
              <w:rPr>
                <w:rFonts w:cs="Times New Roman"/>
                <w:b/>
                <w:color w:val="FF0000"/>
                <w:sz w:val="20"/>
                <w:szCs w:val="20"/>
                <w:lang w:val="en-US"/>
              </w:rPr>
              <w:t>10]</w:t>
            </w:r>
          </w:p>
        </w:tc>
        <w:tc>
          <w:tcPr>
            <w:tcW w:w="4786" w:type="dxa"/>
            <w:tcBorders>
              <w:top w:val="single" w:sz="4" w:space="0" w:color="000000"/>
              <w:left w:val="single" w:sz="4" w:space="0" w:color="000000"/>
              <w:bottom w:val="single" w:sz="4" w:space="0" w:color="000000"/>
              <w:right w:val="single" w:sz="4" w:space="0" w:color="000000"/>
            </w:tcBorders>
            <w:vAlign w:val="center"/>
          </w:tcPr>
          <w:p w:rsidR="00EF62E2" w:rsidRDefault="00EF62E2">
            <w:pPr>
              <w:spacing w:after="0" w:line="240" w:lineRule="auto"/>
              <w:jc w:val="center"/>
              <w:rPr>
                <w:rFonts w:ascii="Times New Roman" w:hAnsi="Times New Roman" w:cs="Times New Roman"/>
                <w:b/>
                <w:sz w:val="24"/>
                <w:szCs w:val="24"/>
              </w:rPr>
            </w:pPr>
            <w:r>
              <w:rPr>
                <w:rFonts w:ascii="Times New Roman" w:hAnsi="Times New Roman" w:cs="Times New Roman"/>
                <w:b/>
                <w:lang w:val="en-US"/>
              </w:rPr>
              <w:t xml:space="preserve">Five-point </w:t>
            </w:r>
            <w:proofErr w:type="gramStart"/>
            <w:r>
              <w:rPr>
                <w:rFonts w:ascii="Times New Roman" w:hAnsi="Times New Roman" w:cs="Times New Roman"/>
                <w:b/>
                <w:lang w:val="en-US"/>
              </w:rPr>
              <w:t xml:space="preserve">scale  </w:t>
            </w:r>
            <w:r>
              <w:rPr>
                <w:rFonts w:cs="Times New Roman"/>
                <w:b/>
                <w:color w:val="FF0000"/>
                <w:sz w:val="20"/>
                <w:szCs w:val="20"/>
                <w:lang w:val="en-US"/>
              </w:rPr>
              <w:t>[</w:t>
            </w:r>
            <w:proofErr w:type="gramEnd"/>
            <w:r>
              <w:rPr>
                <w:rFonts w:cs="Times New Roman"/>
                <w:b/>
                <w:color w:val="FF0000"/>
                <w:sz w:val="20"/>
                <w:szCs w:val="20"/>
                <w:lang w:val="en-US"/>
              </w:rPr>
              <w:t>5]</w:t>
            </w:r>
          </w:p>
        </w:tc>
      </w:tr>
      <w:tr w:rsidR="00EF62E2">
        <w:trPr>
          <w:cantSplit/>
          <w:trHeight w:val="868"/>
        </w:trPr>
        <w:tc>
          <w:tcPr>
            <w:tcW w:w="47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2E2" w:rsidRDefault="00EF62E2">
            <w:pPr>
              <w:spacing w:after="0" w:line="240" w:lineRule="auto"/>
              <w:ind w:left="284"/>
              <w:rPr>
                <w:rFonts w:ascii="Times New Roman" w:hAnsi="Times New Roman" w:cs="Times New Roman"/>
                <w:sz w:val="24"/>
                <w:szCs w:val="24"/>
                <w:lang w:val="en-US"/>
              </w:rPr>
            </w:pPr>
            <w:r>
              <w:rPr>
                <w:rFonts w:ascii="Times New Roman" w:hAnsi="Times New Roman" w:cs="Times New Roman"/>
                <w:b/>
                <w:color w:val="7F7F7F"/>
                <w:sz w:val="24"/>
                <w:szCs w:val="24"/>
              </w:rPr>
              <w:t>1</w:t>
            </w:r>
            <w:r>
              <w:rPr>
                <w:rFonts w:ascii="Times New Roman" w:hAnsi="Times New Roman" w:cs="Times New Roman"/>
                <w:sz w:val="24"/>
                <w:szCs w:val="24"/>
              </w:rPr>
              <w:t xml:space="preserve"> – </w:t>
            </w:r>
            <w:r>
              <w:rPr>
                <w:rFonts w:ascii="Times New Roman" w:hAnsi="Times New Roman" w:cs="Times New Roman"/>
                <w:sz w:val="24"/>
                <w:szCs w:val="24"/>
                <w:lang w:val="en-US"/>
              </w:rPr>
              <w:t>unsatisfactory</w:t>
            </w:r>
          </w:p>
          <w:p w:rsidR="00EF62E2" w:rsidRDefault="00EF62E2">
            <w:pPr>
              <w:spacing w:after="0" w:line="240" w:lineRule="auto"/>
              <w:ind w:left="284"/>
              <w:rPr>
                <w:rFonts w:ascii="Times New Roman" w:hAnsi="Times New Roman" w:cs="Times New Roman"/>
                <w:sz w:val="24"/>
                <w:szCs w:val="24"/>
                <w:lang w:val="en-US"/>
              </w:rPr>
            </w:pPr>
            <w:r>
              <w:rPr>
                <w:rFonts w:ascii="Times New Roman" w:hAnsi="Times New Roman" w:cs="Times New Roman"/>
                <w:b/>
                <w:color w:val="7F7F7F"/>
                <w:sz w:val="24"/>
                <w:szCs w:val="24"/>
              </w:rPr>
              <w:t>2</w:t>
            </w:r>
            <w:r>
              <w:rPr>
                <w:rFonts w:ascii="Times New Roman" w:hAnsi="Times New Roman" w:cs="Times New Roman"/>
                <w:sz w:val="24"/>
                <w:szCs w:val="24"/>
              </w:rPr>
              <w:t xml:space="preserve"> – </w:t>
            </w:r>
            <w:r>
              <w:rPr>
                <w:rFonts w:ascii="Times New Roman" w:hAnsi="Times New Roman" w:cs="Times New Roman"/>
                <w:sz w:val="24"/>
                <w:szCs w:val="24"/>
                <w:lang w:val="en-US"/>
              </w:rPr>
              <w:t>very bad</w:t>
            </w:r>
          </w:p>
          <w:p w:rsidR="00EF62E2" w:rsidRDefault="00EF62E2">
            <w:pPr>
              <w:spacing w:after="0" w:line="240" w:lineRule="auto"/>
              <w:ind w:left="284"/>
              <w:rPr>
                <w:rFonts w:ascii="Times New Roman" w:hAnsi="Times New Roman" w:cs="Times New Roman"/>
                <w:sz w:val="24"/>
                <w:szCs w:val="24"/>
                <w:lang w:val="en-US"/>
              </w:rPr>
            </w:pPr>
            <w:r>
              <w:rPr>
                <w:rFonts w:ascii="Times New Roman" w:hAnsi="Times New Roman" w:cs="Times New Roman"/>
                <w:b/>
                <w:color w:val="7F7F7F"/>
                <w:sz w:val="24"/>
                <w:szCs w:val="24"/>
              </w:rPr>
              <w:t>3</w:t>
            </w:r>
            <w:r>
              <w:rPr>
                <w:rFonts w:ascii="Times New Roman" w:hAnsi="Times New Roman" w:cs="Times New Roman"/>
                <w:sz w:val="24"/>
                <w:szCs w:val="24"/>
              </w:rPr>
              <w:t xml:space="preserve"> – </w:t>
            </w:r>
            <w:r>
              <w:rPr>
                <w:rFonts w:ascii="Times New Roman" w:hAnsi="Times New Roman" w:cs="Times New Roman"/>
                <w:sz w:val="24"/>
                <w:szCs w:val="24"/>
                <w:lang w:val="en-US"/>
              </w:rPr>
              <w:t>bad</w:t>
            </w:r>
          </w:p>
        </w:tc>
        <w:tc>
          <w:tcPr>
            <w:tcW w:w="4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2E2" w:rsidRDefault="00EF62E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Unsatisfactory</w:t>
            </w:r>
            <w:r>
              <w:rPr>
                <w:rFonts w:ascii="Times New Roman" w:hAnsi="Times New Roman" w:cs="Times New Roman"/>
                <w:sz w:val="24"/>
                <w:szCs w:val="24"/>
              </w:rPr>
              <w:t xml:space="preserve"> – </w:t>
            </w:r>
            <w:r>
              <w:rPr>
                <w:rFonts w:ascii="Times New Roman" w:hAnsi="Times New Roman" w:cs="Times New Roman"/>
                <w:b/>
                <w:color w:val="00007F"/>
                <w:sz w:val="24"/>
                <w:szCs w:val="24"/>
              </w:rPr>
              <w:t>2</w:t>
            </w:r>
            <w:r>
              <w:rPr>
                <w:rFonts w:ascii="Times New Roman" w:hAnsi="Times New Roman" w:cs="Times New Roman"/>
                <w:sz w:val="24"/>
                <w:szCs w:val="24"/>
              </w:rPr>
              <w:t xml:space="preserve"> </w:t>
            </w:r>
          </w:p>
        </w:tc>
      </w:tr>
      <w:tr w:rsidR="00EF62E2">
        <w:trPr>
          <w:cantSplit/>
          <w:trHeight w:val="603"/>
        </w:trPr>
        <w:tc>
          <w:tcPr>
            <w:tcW w:w="4785" w:type="dxa"/>
            <w:tcBorders>
              <w:top w:val="single" w:sz="4" w:space="0" w:color="000000"/>
              <w:left w:val="single" w:sz="4" w:space="0" w:color="000000"/>
              <w:bottom w:val="single" w:sz="4" w:space="0" w:color="000000"/>
              <w:right w:val="single" w:sz="4" w:space="0" w:color="000000"/>
            </w:tcBorders>
            <w:shd w:val="clear" w:color="auto" w:fill="FFAD75"/>
            <w:vAlign w:val="center"/>
          </w:tcPr>
          <w:p w:rsidR="00EF62E2" w:rsidRDefault="00EF62E2">
            <w:pPr>
              <w:spacing w:after="0" w:line="240" w:lineRule="auto"/>
              <w:ind w:left="284"/>
              <w:rPr>
                <w:rFonts w:ascii="Times New Roman" w:hAnsi="Times New Roman" w:cs="Times New Roman"/>
                <w:sz w:val="24"/>
                <w:szCs w:val="24"/>
                <w:lang w:val="en-US"/>
              </w:rPr>
            </w:pPr>
            <w:r>
              <w:rPr>
                <w:rFonts w:ascii="Times New Roman" w:hAnsi="Times New Roman" w:cs="Times New Roman"/>
                <w:b/>
                <w:color w:val="7F0000"/>
                <w:sz w:val="24"/>
                <w:szCs w:val="24"/>
              </w:rPr>
              <w:t>4</w:t>
            </w:r>
            <w:r>
              <w:rPr>
                <w:rFonts w:ascii="Times New Roman" w:hAnsi="Times New Roman" w:cs="Times New Roman"/>
                <w:sz w:val="24"/>
                <w:szCs w:val="24"/>
              </w:rPr>
              <w:t xml:space="preserve"> – </w:t>
            </w:r>
            <w:r>
              <w:rPr>
                <w:rFonts w:ascii="Times New Roman" w:hAnsi="Times New Roman" w:cs="Times New Roman"/>
                <w:sz w:val="24"/>
                <w:szCs w:val="24"/>
                <w:lang w:val="en-US"/>
              </w:rPr>
              <w:t>satisfactory</w:t>
            </w:r>
          </w:p>
          <w:p w:rsidR="00EF62E2" w:rsidRDefault="00EF62E2">
            <w:pPr>
              <w:spacing w:after="0" w:line="240" w:lineRule="auto"/>
              <w:ind w:left="284"/>
              <w:rPr>
                <w:rFonts w:ascii="Times New Roman" w:hAnsi="Times New Roman" w:cs="Times New Roman"/>
                <w:sz w:val="24"/>
                <w:szCs w:val="24"/>
                <w:lang w:val="en-US"/>
              </w:rPr>
            </w:pPr>
            <w:r>
              <w:rPr>
                <w:rFonts w:ascii="Times New Roman" w:hAnsi="Times New Roman" w:cs="Times New Roman"/>
                <w:b/>
                <w:color w:val="7F0000"/>
                <w:sz w:val="24"/>
                <w:szCs w:val="24"/>
              </w:rPr>
              <w:t>5</w:t>
            </w:r>
            <w:r>
              <w:rPr>
                <w:rFonts w:ascii="Times New Roman" w:hAnsi="Times New Roman" w:cs="Times New Roman"/>
                <w:sz w:val="24"/>
                <w:szCs w:val="24"/>
              </w:rPr>
              <w:t xml:space="preserve"> – </w:t>
            </w:r>
            <w:r>
              <w:rPr>
                <w:rFonts w:ascii="Times New Roman" w:hAnsi="Times New Roman" w:cs="Times New Roman"/>
                <w:sz w:val="24"/>
                <w:szCs w:val="24"/>
                <w:lang w:val="en-US"/>
              </w:rPr>
              <w:t>quite satisfactory</w:t>
            </w:r>
          </w:p>
        </w:tc>
        <w:tc>
          <w:tcPr>
            <w:tcW w:w="4786" w:type="dxa"/>
            <w:tcBorders>
              <w:top w:val="single" w:sz="4" w:space="0" w:color="000000"/>
              <w:left w:val="single" w:sz="4" w:space="0" w:color="000000"/>
              <w:bottom w:val="single" w:sz="4" w:space="0" w:color="000000"/>
              <w:right w:val="single" w:sz="4" w:space="0" w:color="000000"/>
            </w:tcBorders>
            <w:shd w:val="clear" w:color="auto" w:fill="FFAD75"/>
            <w:vAlign w:val="center"/>
          </w:tcPr>
          <w:p w:rsidR="00EF62E2" w:rsidRDefault="00EF62E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Satisfactory</w:t>
            </w:r>
            <w:r>
              <w:rPr>
                <w:rFonts w:ascii="Times New Roman" w:hAnsi="Times New Roman" w:cs="Times New Roman"/>
                <w:sz w:val="24"/>
                <w:szCs w:val="24"/>
              </w:rPr>
              <w:t xml:space="preserve"> – </w:t>
            </w:r>
            <w:r>
              <w:rPr>
                <w:rFonts w:ascii="Times New Roman" w:hAnsi="Times New Roman" w:cs="Times New Roman"/>
                <w:b/>
                <w:color w:val="00007F"/>
                <w:sz w:val="24"/>
                <w:szCs w:val="24"/>
              </w:rPr>
              <w:t>3</w:t>
            </w:r>
            <w:r>
              <w:rPr>
                <w:rFonts w:ascii="Times New Roman" w:hAnsi="Times New Roman" w:cs="Times New Roman"/>
                <w:sz w:val="24"/>
                <w:szCs w:val="24"/>
              </w:rPr>
              <w:t xml:space="preserve"> </w:t>
            </w:r>
          </w:p>
        </w:tc>
      </w:tr>
      <w:tr w:rsidR="00EF62E2">
        <w:trPr>
          <w:cantSplit/>
          <w:trHeight w:val="631"/>
        </w:trPr>
        <w:tc>
          <w:tcPr>
            <w:tcW w:w="4785" w:type="dxa"/>
            <w:tcBorders>
              <w:top w:val="single" w:sz="4" w:space="0" w:color="000000"/>
              <w:left w:val="single" w:sz="4" w:space="0" w:color="000000"/>
              <w:bottom w:val="single" w:sz="4" w:space="0" w:color="000000"/>
              <w:right w:val="single" w:sz="4" w:space="0" w:color="000000"/>
            </w:tcBorders>
            <w:shd w:val="clear" w:color="auto" w:fill="75FF75"/>
            <w:vAlign w:val="center"/>
          </w:tcPr>
          <w:p w:rsidR="00EF62E2" w:rsidRDefault="00EF62E2">
            <w:pPr>
              <w:spacing w:after="0" w:line="240" w:lineRule="auto"/>
              <w:ind w:left="284"/>
              <w:rPr>
                <w:rFonts w:ascii="Times New Roman" w:hAnsi="Times New Roman" w:cs="Times New Roman"/>
                <w:sz w:val="24"/>
                <w:szCs w:val="24"/>
                <w:lang w:val="en-US"/>
              </w:rPr>
            </w:pPr>
            <w:r>
              <w:rPr>
                <w:rFonts w:ascii="Times New Roman" w:hAnsi="Times New Roman" w:cs="Times New Roman"/>
                <w:b/>
                <w:color w:val="007F00"/>
                <w:sz w:val="24"/>
                <w:szCs w:val="24"/>
              </w:rPr>
              <w:lastRenderedPageBreak/>
              <w:t>6</w:t>
            </w:r>
            <w:r>
              <w:rPr>
                <w:rFonts w:ascii="Times New Roman" w:hAnsi="Times New Roman" w:cs="Times New Roman"/>
                <w:sz w:val="24"/>
                <w:szCs w:val="24"/>
              </w:rPr>
              <w:t xml:space="preserve"> – </w:t>
            </w:r>
            <w:r>
              <w:rPr>
                <w:rFonts w:ascii="Times New Roman" w:hAnsi="Times New Roman" w:cs="Times New Roman"/>
                <w:sz w:val="24"/>
                <w:szCs w:val="24"/>
                <w:lang w:val="en-US"/>
              </w:rPr>
              <w:t>good</w:t>
            </w:r>
          </w:p>
          <w:p w:rsidR="00EF62E2" w:rsidRDefault="00EF62E2">
            <w:pPr>
              <w:spacing w:after="0" w:line="240" w:lineRule="auto"/>
              <w:ind w:left="284"/>
              <w:rPr>
                <w:rFonts w:ascii="Times New Roman" w:hAnsi="Times New Roman" w:cs="Times New Roman"/>
                <w:sz w:val="24"/>
                <w:szCs w:val="24"/>
                <w:lang w:val="en-US"/>
              </w:rPr>
            </w:pPr>
            <w:r>
              <w:rPr>
                <w:rFonts w:ascii="Times New Roman" w:hAnsi="Times New Roman" w:cs="Times New Roman"/>
                <w:b/>
                <w:color w:val="007F00"/>
                <w:sz w:val="24"/>
                <w:szCs w:val="24"/>
              </w:rPr>
              <w:t>7</w:t>
            </w:r>
            <w:r>
              <w:rPr>
                <w:rFonts w:ascii="Times New Roman" w:hAnsi="Times New Roman" w:cs="Times New Roman"/>
                <w:sz w:val="24"/>
                <w:szCs w:val="24"/>
              </w:rPr>
              <w:t xml:space="preserve"> – </w:t>
            </w:r>
            <w:r>
              <w:rPr>
                <w:rFonts w:ascii="Times New Roman" w:hAnsi="Times New Roman" w:cs="Times New Roman"/>
                <w:sz w:val="24"/>
                <w:szCs w:val="24"/>
                <w:lang w:val="en-US"/>
              </w:rPr>
              <w:t>very good</w:t>
            </w:r>
          </w:p>
        </w:tc>
        <w:tc>
          <w:tcPr>
            <w:tcW w:w="4786" w:type="dxa"/>
            <w:tcBorders>
              <w:top w:val="single" w:sz="4" w:space="0" w:color="000000"/>
              <w:left w:val="single" w:sz="4" w:space="0" w:color="000000"/>
              <w:bottom w:val="single" w:sz="4" w:space="0" w:color="000000"/>
              <w:right w:val="single" w:sz="4" w:space="0" w:color="000000"/>
            </w:tcBorders>
            <w:shd w:val="clear" w:color="auto" w:fill="75FF75"/>
            <w:vAlign w:val="center"/>
          </w:tcPr>
          <w:p w:rsidR="00EF62E2" w:rsidRDefault="00EF62E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Good</w:t>
            </w:r>
            <w:r>
              <w:rPr>
                <w:rFonts w:ascii="Times New Roman" w:hAnsi="Times New Roman" w:cs="Times New Roman"/>
                <w:sz w:val="24"/>
                <w:szCs w:val="24"/>
              </w:rPr>
              <w:t xml:space="preserve"> – </w:t>
            </w:r>
            <w:r>
              <w:rPr>
                <w:rFonts w:ascii="Times New Roman" w:hAnsi="Times New Roman" w:cs="Times New Roman"/>
                <w:b/>
                <w:color w:val="00007F"/>
                <w:sz w:val="24"/>
                <w:szCs w:val="24"/>
              </w:rPr>
              <w:t>4</w:t>
            </w:r>
            <w:r>
              <w:rPr>
                <w:rFonts w:ascii="Times New Roman" w:hAnsi="Times New Roman" w:cs="Times New Roman"/>
                <w:sz w:val="24"/>
                <w:szCs w:val="24"/>
              </w:rPr>
              <w:t xml:space="preserve"> </w:t>
            </w:r>
          </w:p>
        </w:tc>
      </w:tr>
      <w:tr w:rsidR="00EF62E2">
        <w:trPr>
          <w:cantSplit/>
          <w:trHeight w:val="898"/>
        </w:trPr>
        <w:tc>
          <w:tcPr>
            <w:tcW w:w="4785" w:type="dxa"/>
            <w:tcBorders>
              <w:top w:val="single" w:sz="4" w:space="0" w:color="000000"/>
              <w:left w:val="single" w:sz="4" w:space="0" w:color="000000"/>
              <w:bottom w:val="single" w:sz="4" w:space="0" w:color="000000"/>
              <w:right w:val="single" w:sz="4" w:space="0" w:color="000000"/>
            </w:tcBorders>
            <w:shd w:val="clear" w:color="auto" w:fill="FFC9E4"/>
            <w:vAlign w:val="center"/>
          </w:tcPr>
          <w:p w:rsidR="00EF62E2" w:rsidRDefault="00EF62E2">
            <w:pPr>
              <w:spacing w:after="0" w:line="240" w:lineRule="auto"/>
              <w:ind w:left="284"/>
              <w:rPr>
                <w:rFonts w:ascii="Times New Roman" w:hAnsi="Times New Roman" w:cs="Times New Roman"/>
                <w:sz w:val="24"/>
                <w:szCs w:val="24"/>
                <w:lang w:val="en-US"/>
              </w:rPr>
            </w:pPr>
            <w:r>
              <w:rPr>
                <w:rFonts w:ascii="Times New Roman" w:hAnsi="Times New Roman" w:cs="Times New Roman"/>
                <w:b/>
                <w:color w:val="FF0000"/>
                <w:sz w:val="24"/>
                <w:szCs w:val="24"/>
              </w:rPr>
              <w:t>8</w:t>
            </w:r>
            <w:r>
              <w:rPr>
                <w:rFonts w:ascii="Times New Roman" w:hAnsi="Times New Roman" w:cs="Times New Roman"/>
                <w:sz w:val="24"/>
                <w:szCs w:val="24"/>
              </w:rPr>
              <w:t xml:space="preserve"> – </w:t>
            </w:r>
            <w:r w:rsidR="00D50C8D">
              <w:rPr>
                <w:rFonts w:ascii="Times New Roman" w:hAnsi="Times New Roman" w:cs="Times New Roman"/>
                <w:sz w:val="24"/>
                <w:szCs w:val="24"/>
                <w:lang w:val="en-US"/>
              </w:rPr>
              <w:t>almost</w:t>
            </w:r>
            <w:r>
              <w:rPr>
                <w:rFonts w:ascii="Times New Roman" w:hAnsi="Times New Roman" w:cs="Times New Roman"/>
                <w:sz w:val="24"/>
                <w:szCs w:val="24"/>
                <w:lang w:val="en-US"/>
              </w:rPr>
              <w:t xml:space="preserve"> excellent</w:t>
            </w:r>
          </w:p>
          <w:p w:rsidR="00EF62E2" w:rsidRDefault="00EF62E2">
            <w:pPr>
              <w:spacing w:after="0" w:line="240" w:lineRule="auto"/>
              <w:ind w:left="284"/>
              <w:rPr>
                <w:rFonts w:ascii="Times New Roman" w:hAnsi="Times New Roman" w:cs="Times New Roman"/>
                <w:sz w:val="24"/>
                <w:szCs w:val="24"/>
                <w:lang w:val="en-US"/>
              </w:rPr>
            </w:pPr>
            <w:r>
              <w:rPr>
                <w:rFonts w:ascii="Times New Roman" w:hAnsi="Times New Roman" w:cs="Times New Roman"/>
                <w:b/>
                <w:color w:val="FF0000"/>
                <w:sz w:val="24"/>
                <w:szCs w:val="24"/>
              </w:rPr>
              <w:t>9</w:t>
            </w:r>
            <w:r>
              <w:rPr>
                <w:rFonts w:ascii="Times New Roman" w:hAnsi="Times New Roman" w:cs="Times New Roman"/>
                <w:sz w:val="24"/>
                <w:szCs w:val="24"/>
              </w:rPr>
              <w:t xml:space="preserve"> – </w:t>
            </w:r>
            <w:r>
              <w:rPr>
                <w:rFonts w:ascii="Times New Roman" w:hAnsi="Times New Roman" w:cs="Times New Roman"/>
                <w:sz w:val="24"/>
                <w:szCs w:val="24"/>
                <w:lang w:val="en-US"/>
              </w:rPr>
              <w:t>excellent</w:t>
            </w:r>
          </w:p>
          <w:p w:rsidR="00EF62E2" w:rsidRDefault="00EF62E2">
            <w:pPr>
              <w:spacing w:after="0" w:line="240" w:lineRule="auto"/>
              <w:ind w:left="284"/>
              <w:rPr>
                <w:rFonts w:ascii="Times New Roman" w:hAnsi="Times New Roman" w:cs="Times New Roman"/>
                <w:sz w:val="24"/>
                <w:szCs w:val="24"/>
              </w:rPr>
            </w:pPr>
            <w:r>
              <w:rPr>
                <w:rFonts w:ascii="Times New Roman" w:hAnsi="Times New Roman" w:cs="Times New Roman"/>
                <w:b/>
                <w:color w:val="FF0000"/>
                <w:sz w:val="24"/>
                <w:szCs w:val="24"/>
              </w:rPr>
              <w:t>10</w:t>
            </w:r>
            <w:r>
              <w:rPr>
                <w:rFonts w:ascii="Times New Roman" w:hAnsi="Times New Roman" w:cs="Times New Roman"/>
                <w:sz w:val="24"/>
                <w:szCs w:val="24"/>
              </w:rPr>
              <w:t xml:space="preserve"> – </w:t>
            </w:r>
            <w:proofErr w:type="spellStart"/>
            <w:r>
              <w:rPr>
                <w:rFonts w:ascii="Times New Roman" w:hAnsi="Times New Roman" w:cs="Times New Roman"/>
                <w:sz w:val="24"/>
                <w:szCs w:val="24"/>
              </w:rPr>
              <w:t>brilliantly</w:t>
            </w:r>
            <w:proofErr w:type="spellEnd"/>
          </w:p>
        </w:tc>
        <w:tc>
          <w:tcPr>
            <w:tcW w:w="4786" w:type="dxa"/>
            <w:tcBorders>
              <w:top w:val="single" w:sz="4" w:space="0" w:color="000000"/>
              <w:left w:val="single" w:sz="4" w:space="0" w:color="000000"/>
              <w:bottom w:val="single" w:sz="4" w:space="0" w:color="000000"/>
              <w:right w:val="single" w:sz="4" w:space="0" w:color="000000"/>
            </w:tcBorders>
            <w:shd w:val="clear" w:color="auto" w:fill="FFC9E4"/>
            <w:vAlign w:val="center"/>
          </w:tcPr>
          <w:p w:rsidR="00EF62E2" w:rsidRDefault="00EF62E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Excellent</w:t>
            </w:r>
            <w:r>
              <w:rPr>
                <w:rFonts w:ascii="Times New Roman" w:hAnsi="Times New Roman" w:cs="Times New Roman"/>
                <w:sz w:val="24"/>
                <w:szCs w:val="24"/>
              </w:rPr>
              <w:t xml:space="preserve"> – </w:t>
            </w:r>
            <w:r>
              <w:rPr>
                <w:rFonts w:ascii="Times New Roman" w:hAnsi="Times New Roman" w:cs="Times New Roman"/>
                <w:b/>
                <w:color w:val="00007F"/>
                <w:sz w:val="24"/>
                <w:szCs w:val="24"/>
              </w:rPr>
              <w:t>5</w:t>
            </w:r>
            <w:r>
              <w:rPr>
                <w:rFonts w:ascii="Times New Roman" w:hAnsi="Times New Roman" w:cs="Times New Roman"/>
                <w:sz w:val="24"/>
                <w:szCs w:val="24"/>
              </w:rPr>
              <w:t xml:space="preserve"> </w:t>
            </w:r>
          </w:p>
        </w:tc>
      </w:tr>
    </w:tbl>
    <w:p w:rsidR="007F5F0E" w:rsidRPr="00DF39B2" w:rsidRDefault="00E44FA9" w:rsidP="0084785C">
      <w:pPr>
        <w:pStyle w:val="1"/>
        <w:tabs>
          <w:tab w:val="left" w:pos="0"/>
          <w:tab w:val="left" w:pos="720"/>
        </w:tabs>
        <w:spacing w:before="200" w:after="120" w:line="240" w:lineRule="auto"/>
        <w:rPr>
          <w:rFonts w:ascii="Times New Roman" w:hAnsi="Times New Roman"/>
          <w:lang w:val="en-US"/>
        </w:rPr>
      </w:pPr>
      <w:bookmarkStart w:id="77" w:name="OLE_LINK38"/>
      <w:bookmarkStart w:id="78" w:name="_Hlk334467821"/>
      <w:bookmarkEnd w:id="77"/>
      <w:r>
        <w:rPr>
          <w:rFonts w:ascii="Times New Roman" w:hAnsi="Times New Roman"/>
          <w:lang w:val="en-US"/>
        </w:rPr>
        <w:t>7</w:t>
      </w:r>
      <w:r w:rsidR="00DF39B2">
        <w:rPr>
          <w:rFonts w:ascii="Times New Roman" w:hAnsi="Times New Roman"/>
          <w:lang w:val="en-US"/>
        </w:rPr>
        <w:t xml:space="preserve">    </w:t>
      </w:r>
      <w:r w:rsidR="007F5F0E" w:rsidRPr="00DF39B2">
        <w:rPr>
          <w:rFonts w:ascii="Times New Roman" w:hAnsi="Times New Roman"/>
          <w:lang w:val="en-US"/>
        </w:rPr>
        <w:t>Educational Methods and Technologies</w:t>
      </w:r>
    </w:p>
    <w:p w:rsidR="001D4002" w:rsidRDefault="005C5393" w:rsidP="001D4002">
      <w:pPr>
        <w:pStyle w:val="af1"/>
        <w:shd w:val="clear" w:color="auto" w:fill="FFFFFF"/>
        <w:spacing w:before="0" w:beforeAutospacing="0" w:after="0" w:afterAutospacing="0"/>
        <w:ind w:firstLine="284"/>
        <w:jc w:val="both"/>
        <w:textAlignment w:val="baseline"/>
        <w:rPr>
          <w:lang w:val="en-US"/>
        </w:rPr>
      </w:pPr>
      <w:bookmarkStart w:id="79" w:name="_Hlk334479536"/>
      <w:bookmarkStart w:id="80" w:name="OLE_LINK96"/>
      <w:r>
        <w:rPr>
          <w:lang w:val="en-US"/>
        </w:rPr>
        <w:t>Class s</w:t>
      </w:r>
      <w:r w:rsidR="00844128" w:rsidRPr="00D8386C">
        <w:rPr>
          <w:lang w:val="en-US"/>
        </w:rPr>
        <w:t xml:space="preserve">tudies </w:t>
      </w:r>
      <w:bookmarkEnd w:id="79"/>
      <w:bookmarkEnd w:id="80"/>
      <w:r w:rsidR="00844128" w:rsidRPr="00D8386C">
        <w:rPr>
          <w:lang w:val="en-US"/>
        </w:rPr>
        <w:t xml:space="preserve">in the discipline </w:t>
      </w:r>
      <w:r w:rsidRPr="00941C96">
        <w:rPr>
          <w:lang w:val="en-US"/>
        </w:rPr>
        <w:t>"</w:t>
      </w:r>
      <w:r w:rsidRPr="005C5393">
        <w:rPr>
          <w:lang w:val="en-US"/>
        </w:rPr>
        <w:t>Applied System Analysis</w:t>
      </w:r>
      <w:r w:rsidRPr="00941C96">
        <w:rPr>
          <w:lang w:val="en-US"/>
        </w:rPr>
        <w:t>"</w:t>
      </w:r>
      <w:r>
        <w:rPr>
          <w:lang w:val="en-US"/>
        </w:rPr>
        <w:t xml:space="preserve"> </w:t>
      </w:r>
      <w:r w:rsidR="00471C77">
        <w:rPr>
          <w:lang w:val="en-US"/>
        </w:rPr>
        <w:t xml:space="preserve">(ASA) </w:t>
      </w:r>
      <w:r w:rsidR="00844128" w:rsidRPr="00D8386C">
        <w:rPr>
          <w:lang w:val="en-US"/>
        </w:rPr>
        <w:t xml:space="preserve">are </w:t>
      </w:r>
      <w:r>
        <w:rPr>
          <w:lang w:val="en-US"/>
        </w:rPr>
        <w:t>organiz</w:t>
      </w:r>
      <w:r w:rsidR="00844128" w:rsidRPr="00D8386C">
        <w:rPr>
          <w:lang w:val="en-US"/>
        </w:rPr>
        <w:t>ed in th</w:t>
      </w:r>
      <w:r w:rsidR="006573A0" w:rsidRPr="00D8386C">
        <w:rPr>
          <w:lang w:val="en-US"/>
        </w:rPr>
        <w:t xml:space="preserve">e form of lectures and seminars; </w:t>
      </w:r>
      <w:r w:rsidR="00D17220">
        <w:rPr>
          <w:lang w:val="en-US"/>
        </w:rPr>
        <w:t xml:space="preserve">the initial (appr. </w:t>
      </w:r>
      <w:r w:rsidR="00B63082">
        <w:rPr>
          <w:lang w:val="en-US"/>
        </w:rPr>
        <w:t>15</w:t>
      </w:r>
      <w:r w:rsidR="00D17220">
        <w:rPr>
          <w:lang w:val="en-US"/>
        </w:rPr>
        <w:t xml:space="preserve">%) part of the </w:t>
      </w:r>
      <w:r w:rsidR="009D302B">
        <w:rPr>
          <w:lang w:val="en-US"/>
        </w:rPr>
        <w:t xml:space="preserve">theoretical </w:t>
      </w:r>
      <w:r w:rsidR="00D17220">
        <w:rPr>
          <w:lang w:val="en-US"/>
        </w:rPr>
        <w:t>material is supported by course slides that allow to cover corresponding material faster, without spending much time on writing. The rest</w:t>
      </w:r>
      <w:r w:rsidR="00D17220" w:rsidRPr="001F74CF">
        <w:rPr>
          <w:sz w:val="20"/>
          <w:szCs w:val="20"/>
          <w:lang w:val="en-US"/>
        </w:rPr>
        <w:t xml:space="preserve"> </w:t>
      </w:r>
      <w:r w:rsidR="00D17220">
        <w:rPr>
          <w:lang w:val="en-US"/>
        </w:rPr>
        <w:t>of</w:t>
      </w:r>
      <w:r w:rsidR="00D17220" w:rsidRPr="001F74CF">
        <w:rPr>
          <w:sz w:val="20"/>
          <w:szCs w:val="20"/>
          <w:lang w:val="en-US"/>
        </w:rPr>
        <w:t xml:space="preserve"> </w:t>
      </w:r>
      <w:r w:rsidR="00D17220">
        <w:rPr>
          <w:lang w:val="en-US"/>
        </w:rPr>
        <w:t>the</w:t>
      </w:r>
      <w:r w:rsidR="00D17220" w:rsidRPr="001F74CF">
        <w:rPr>
          <w:sz w:val="20"/>
          <w:szCs w:val="20"/>
          <w:lang w:val="en-US"/>
        </w:rPr>
        <w:t xml:space="preserve"> </w:t>
      </w:r>
      <w:r w:rsidR="00D17220">
        <w:rPr>
          <w:lang w:val="en-US"/>
        </w:rPr>
        <w:t>discussion</w:t>
      </w:r>
      <w:r w:rsidR="00D17220" w:rsidRPr="001F74CF">
        <w:rPr>
          <w:sz w:val="20"/>
          <w:szCs w:val="20"/>
          <w:lang w:val="en-US"/>
        </w:rPr>
        <w:t xml:space="preserve"> </w:t>
      </w:r>
      <w:r w:rsidR="00D17220">
        <w:rPr>
          <w:lang w:val="en-US"/>
        </w:rPr>
        <w:t>in</w:t>
      </w:r>
      <w:r w:rsidR="00D17220" w:rsidRPr="001F74CF">
        <w:rPr>
          <w:sz w:val="20"/>
          <w:szCs w:val="20"/>
          <w:lang w:val="en-US"/>
        </w:rPr>
        <w:t xml:space="preserve"> </w:t>
      </w:r>
      <w:r w:rsidR="00D17220">
        <w:rPr>
          <w:lang w:val="en-US"/>
        </w:rPr>
        <w:t>the</w:t>
      </w:r>
      <w:r w:rsidR="00D17220" w:rsidRPr="001F74CF">
        <w:rPr>
          <w:sz w:val="20"/>
          <w:szCs w:val="20"/>
          <w:lang w:val="en-US"/>
        </w:rPr>
        <w:t xml:space="preserve"> </w:t>
      </w:r>
      <w:r w:rsidR="00D17220">
        <w:rPr>
          <w:lang w:val="en-US"/>
        </w:rPr>
        <w:t>course</w:t>
      </w:r>
      <w:r w:rsidR="00D17220" w:rsidRPr="001F74CF">
        <w:rPr>
          <w:sz w:val="20"/>
          <w:szCs w:val="20"/>
          <w:lang w:val="en-US"/>
        </w:rPr>
        <w:t xml:space="preserve"> </w:t>
      </w:r>
      <w:r w:rsidR="00D17220">
        <w:rPr>
          <w:lang w:val="en-US"/>
        </w:rPr>
        <w:t>stipulates</w:t>
      </w:r>
      <w:r w:rsidR="00D17220" w:rsidRPr="001F74CF">
        <w:rPr>
          <w:sz w:val="20"/>
          <w:szCs w:val="20"/>
          <w:lang w:val="en-US"/>
        </w:rPr>
        <w:t xml:space="preserve"> </w:t>
      </w:r>
      <w:r w:rsidR="00761004">
        <w:rPr>
          <w:lang w:val="en-US"/>
        </w:rPr>
        <w:t>active</w:t>
      </w:r>
      <w:r w:rsidR="00761004" w:rsidRPr="001F74CF">
        <w:rPr>
          <w:sz w:val="20"/>
          <w:szCs w:val="20"/>
          <w:lang w:val="en-US"/>
        </w:rPr>
        <w:t xml:space="preserve"> </w:t>
      </w:r>
      <w:r w:rsidR="00761004">
        <w:rPr>
          <w:lang w:val="en-US"/>
        </w:rPr>
        <w:t>u</w:t>
      </w:r>
      <w:r w:rsidR="009F2FAC">
        <w:rPr>
          <w:lang w:val="en-US"/>
        </w:rPr>
        <w:t>tilization</w:t>
      </w:r>
      <w:r w:rsidR="00761004" w:rsidRPr="001F74CF">
        <w:rPr>
          <w:sz w:val="20"/>
          <w:szCs w:val="20"/>
          <w:lang w:val="en-US"/>
        </w:rPr>
        <w:t xml:space="preserve"> </w:t>
      </w:r>
      <w:r w:rsidR="00761004">
        <w:rPr>
          <w:lang w:val="en-US"/>
        </w:rPr>
        <w:t>of</w:t>
      </w:r>
      <w:r w:rsidR="00761004" w:rsidRPr="001F74CF">
        <w:rPr>
          <w:sz w:val="20"/>
          <w:szCs w:val="20"/>
          <w:lang w:val="en-US"/>
        </w:rPr>
        <w:t xml:space="preserve"> </w:t>
      </w:r>
      <w:r w:rsidR="001F74CF">
        <w:rPr>
          <w:lang w:val="en-US"/>
        </w:rPr>
        <w:t>markers</w:t>
      </w:r>
      <w:r w:rsidR="001F74CF" w:rsidRPr="00D648DF">
        <w:rPr>
          <w:sz w:val="20"/>
          <w:szCs w:val="20"/>
          <w:lang w:val="en-US"/>
        </w:rPr>
        <w:t xml:space="preserve"> </w:t>
      </w:r>
      <w:r w:rsidR="001F74CF">
        <w:rPr>
          <w:lang w:val="en-US"/>
        </w:rPr>
        <w:t>and</w:t>
      </w:r>
      <w:r w:rsidR="001F74CF" w:rsidRPr="00D648DF">
        <w:rPr>
          <w:sz w:val="20"/>
          <w:szCs w:val="20"/>
          <w:lang w:val="en-US"/>
        </w:rPr>
        <w:t xml:space="preserve"> </w:t>
      </w:r>
      <w:r w:rsidR="00761004">
        <w:rPr>
          <w:lang w:val="en-US"/>
        </w:rPr>
        <w:t>whiteboard</w:t>
      </w:r>
      <w:r w:rsidR="00761004" w:rsidRPr="00D648DF">
        <w:rPr>
          <w:sz w:val="20"/>
          <w:szCs w:val="20"/>
          <w:lang w:val="en-US"/>
        </w:rPr>
        <w:t xml:space="preserve"> </w:t>
      </w:r>
      <w:r w:rsidR="00761004">
        <w:rPr>
          <w:lang w:val="en-US"/>
        </w:rPr>
        <w:t xml:space="preserve">(writing </w:t>
      </w:r>
      <w:r w:rsidR="006F1AB7">
        <w:rPr>
          <w:lang w:val="en-US"/>
        </w:rPr>
        <w:t xml:space="preserve">+ </w:t>
      </w:r>
      <w:r w:rsidR="00761004">
        <w:rPr>
          <w:lang w:val="en-US"/>
        </w:rPr>
        <w:t>explanations)</w:t>
      </w:r>
      <w:r w:rsidR="00761004" w:rsidRPr="00D648DF">
        <w:rPr>
          <w:sz w:val="20"/>
          <w:szCs w:val="20"/>
          <w:lang w:val="en-US"/>
        </w:rPr>
        <w:t xml:space="preserve"> </w:t>
      </w:r>
      <w:r w:rsidR="00761004">
        <w:rPr>
          <w:lang w:val="en-US"/>
        </w:rPr>
        <w:t>and</w:t>
      </w:r>
      <w:r w:rsidR="00761004" w:rsidRPr="00D648DF">
        <w:rPr>
          <w:sz w:val="20"/>
          <w:szCs w:val="20"/>
          <w:lang w:val="en-US"/>
        </w:rPr>
        <w:t xml:space="preserve"> </w:t>
      </w:r>
      <w:r w:rsidR="00761004">
        <w:rPr>
          <w:lang w:val="en-US"/>
        </w:rPr>
        <w:t>case</w:t>
      </w:r>
      <w:r w:rsidR="00761004" w:rsidRPr="00D648DF">
        <w:rPr>
          <w:sz w:val="20"/>
          <w:szCs w:val="20"/>
          <w:lang w:val="en-US"/>
        </w:rPr>
        <w:t xml:space="preserve"> </w:t>
      </w:r>
      <w:r w:rsidR="00761004">
        <w:rPr>
          <w:lang w:val="en-US"/>
        </w:rPr>
        <w:t>studies</w:t>
      </w:r>
      <w:r w:rsidR="00761004" w:rsidRPr="00D648DF">
        <w:rPr>
          <w:sz w:val="20"/>
          <w:szCs w:val="20"/>
          <w:lang w:val="en-US"/>
        </w:rPr>
        <w:t xml:space="preserve"> </w:t>
      </w:r>
      <w:r w:rsidR="00761004">
        <w:rPr>
          <w:lang w:val="en-US"/>
        </w:rPr>
        <w:t>(formulation,</w:t>
      </w:r>
      <w:r w:rsidR="00761004" w:rsidRPr="00D648DF">
        <w:rPr>
          <w:sz w:val="20"/>
          <w:szCs w:val="20"/>
          <w:lang w:val="en-US"/>
        </w:rPr>
        <w:t xml:space="preserve"> </w:t>
      </w:r>
      <w:r w:rsidR="00761004">
        <w:rPr>
          <w:lang w:val="en-US"/>
        </w:rPr>
        <w:t>discussion,</w:t>
      </w:r>
      <w:r w:rsidR="00761004" w:rsidRPr="00D648DF">
        <w:rPr>
          <w:sz w:val="20"/>
          <w:szCs w:val="20"/>
          <w:lang w:val="en-US"/>
        </w:rPr>
        <w:t xml:space="preserve"> </w:t>
      </w:r>
      <w:r w:rsidR="00761004">
        <w:rPr>
          <w:lang w:val="en-US"/>
        </w:rPr>
        <w:t>etc.)</w:t>
      </w:r>
      <w:r w:rsidR="00761004" w:rsidRPr="00D648DF">
        <w:rPr>
          <w:sz w:val="20"/>
          <w:szCs w:val="20"/>
          <w:lang w:val="en-US"/>
        </w:rPr>
        <w:t xml:space="preserve"> </w:t>
      </w:r>
      <w:r w:rsidR="00761004">
        <w:rPr>
          <w:lang w:val="en-US"/>
        </w:rPr>
        <w:t>that</w:t>
      </w:r>
      <w:r w:rsidR="00761004" w:rsidRPr="00D648DF">
        <w:rPr>
          <w:sz w:val="20"/>
          <w:szCs w:val="20"/>
          <w:lang w:val="en-US"/>
        </w:rPr>
        <w:t xml:space="preserve"> </w:t>
      </w:r>
      <w:r w:rsidR="00761004">
        <w:rPr>
          <w:lang w:val="en-US"/>
        </w:rPr>
        <w:t>highlight</w:t>
      </w:r>
      <w:r w:rsidR="00761004" w:rsidRPr="00D648DF">
        <w:rPr>
          <w:sz w:val="20"/>
          <w:szCs w:val="20"/>
          <w:lang w:val="en-US"/>
        </w:rPr>
        <w:t xml:space="preserve"> </w:t>
      </w:r>
      <w:r w:rsidR="00D648DF">
        <w:rPr>
          <w:lang w:val="en-US"/>
        </w:rPr>
        <w:t>vividly</w:t>
      </w:r>
      <w:r w:rsidR="00D648DF" w:rsidRPr="00D648DF">
        <w:rPr>
          <w:sz w:val="20"/>
          <w:szCs w:val="20"/>
          <w:lang w:val="en-US"/>
        </w:rPr>
        <w:t xml:space="preserve"> </w:t>
      </w:r>
      <w:r w:rsidR="00761004">
        <w:rPr>
          <w:lang w:val="en-US"/>
        </w:rPr>
        <w:t>core</w:t>
      </w:r>
      <w:r w:rsidR="00761004" w:rsidRPr="00D648DF">
        <w:rPr>
          <w:sz w:val="20"/>
          <w:szCs w:val="20"/>
          <w:lang w:val="en-US"/>
        </w:rPr>
        <w:t xml:space="preserve"> </w:t>
      </w:r>
      <w:r w:rsidR="00761004">
        <w:rPr>
          <w:lang w:val="en-US"/>
        </w:rPr>
        <w:t xml:space="preserve">ideas, their meaning, </w:t>
      </w:r>
      <w:r w:rsidR="009F2FAC">
        <w:rPr>
          <w:lang w:val="en-US"/>
        </w:rPr>
        <w:t xml:space="preserve">analysis/research </w:t>
      </w:r>
      <w:r w:rsidR="00761004">
        <w:rPr>
          <w:lang w:val="en-US"/>
        </w:rPr>
        <w:t xml:space="preserve">approaches in use, regular and unusual </w:t>
      </w:r>
      <w:r w:rsidR="009F2FAC">
        <w:rPr>
          <w:lang w:val="en-US"/>
        </w:rPr>
        <w:t>situations</w:t>
      </w:r>
      <w:r w:rsidR="00761004">
        <w:rPr>
          <w:lang w:val="en-US"/>
        </w:rPr>
        <w:t>,</w:t>
      </w:r>
      <w:r w:rsidR="009F2FAC">
        <w:rPr>
          <w:lang w:val="en-US"/>
        </w:rPr>
        <w:t xml:space="preserve"> and so on.</w:t>
      </w:r>
    </w:p>
    <w:p w:rsidR="00295C63" w:rsidRDefault="00C43454" w:rsidP="001D4002">
      <w:pPr>
        <w:pStyle w:val="af1"/>
        <w:shd w:val="clear" w:color="auto" w:fill="FFFFFF"/>
        <w:spacing w:before="0" w:beforeAutospacing="0" w:after="0" w:afterAutospacing="0"/>
        <w:ind w:firstLine="284"/>
        <w:jc w:val="both"/>
        <w:textAlignment w:val="baseline"/>
        <w:rPr>
          <w:lang w:val="en-US"/>
        </w:rPr>
      </w:pPr>
      <w:r>
        <w:rPr>
          <w:lang w:val="en-US"/>
        </w:rPr>
        <w:t xml:space="preserve">As stated in [1], </w:t>
      </w:r>
      <w:r>
        <w:rPr>
          <w:shd w:val="clear" w:color="auto" w:fill="FFFFFF"/>
          <w:lang w:val="en-US"/>
        </w:rPr>
        <w:t>c</w:t>
      </w:r>
      <w:r w:rsidRPr="00C43454">
        <w:rPr>
          <w:color w:val="000000"/>
          <w:shd w:val="clear" w:color="auto" w:fill="FFFFFF"/>
          <w:lang w:val="en-US"/>
        </w:rPr>
        <w:t xml:space="preserve">ase study </w:t>
      </w:r>
      <w:r>
        <w:rPr>
          <w:shd w:val="clear" w:color="auto" w:fill="FFFFFF"/>
          <w:lang w:val="en-US"/>
        </w:rPr>
        <w:t>can be considered as “</w:t>
      </w:r>
      <w:r w:rsidRPr="00C43454">
        <w:rPr>
          <w:color w:val="000000"/>
          <w:shd w:val="clear" w:color="auto" w:fill="FFFFFF"/>
          <w:lang w:val="en-US"/>
        </w:rPr>
        <w:t>an ideal methodology when a holistic, in-depth investigation is needed</w:t>
      </w:r>
      <w:r>
        <w:rPr>
          <w:shd w:val="clear" w:color="auto" w:fill="FFFFFF"/>
          <w:lang w:val="en-US"/>
        </w:rPr>
        <w:t xml:space="preserve">; case </w:t>
      </w:r>
      <w:r w:rsidRPr="00C43454">
        <w:rPr>
          <w:color w:val="000000"/>
          <w:shd w:val="clear" w:color="auto" w:fill="FFFFFF"/>
          <w:lang w:val="en-US"/>
        </w:rPr>
        <w:t xml:space="preserve">studies have been used </w:t>
      </w:r>
      <w:r>
        <w:rPr>
          <w:shd w:val="clear" w:color="auto" w:fill="FFFFFF"/>
          <w:lang w:val="en-US"/>
        </w:rPr>
        <w:t>… increasingly</w:t>
      </w:r>
      <w:r w:rsidRPr="00C43454">
        <w:rPr>
          <w:color w:val="000000"/>
          <w:shd w:val="clear" w:color="auto" w:fill="FFFFFF"/>
          <w:lang w:val="en-US"/>
        </w:rPr>
        <w:t xml:space="preserve"> in instruction</w:t>
      </w:r>
      <w:r>
        <w:rPr>
          <w:shd w:val="clear" w:color="auto" w:fill="FFFFFF"/>
          <w:lang w:val="en-US"/>
        </w:rPr>
        <w:t xml:space="preserve">”. </w:t>
      </w:r>
      <w:bookmarkEnd w:id="78"/>
      <w:r w:rsidR="00B9261B" w:rsidRPr="00B9261B">
        <w:rPr>
          <w:lang w:val="en-US"/>
        </w:rPr>
        <w:t>Accordin</w:t>
      </w:r>
      <w:r w:rsidR="00B9261B">
        <w:rPr>
          <w:lang w:val="en-US"/>
        </w:rPr>
        <w:t xml:space="preserve">g to Professor Paul Lawrence </w:t>
      </w:r>
      <w:r w:rsidR="00B9261B" w:rsidRPr="00D028C4">
        <w:rPr>
          <w:sz w:val="20"/>
          <w:szCs w:val="20"/>
          <w:lang w:val="en-US"/>
        </w:rPr>
        <w:t>(Harvard Business School)</w:t>
      </w:r>
      <w:r w:rsidR="00B9261B">
        <w:rPr>
          <w:lang w:val="en-US"/>
        </w:rPr>
        <w:t>,</w:t>
      </w:r>
      <w:r w:rsidR="00B9261B" w:rsidRPr="00B9261B">
        <w:rPr>
          <w:sz w:val="20"/>
          <w:szCs w:val="20"/>
          <w:lang w:val="en-US"/>
        </w:rPr>
        <w:t xml:space="preserve"> </w:t>
      </w:r>
      <w:r w:rsidR="00B9261B">
        <w:rPr>
          <w:lang w:val="en-US"/>
        </w:rPr>
        <w:t>a good</w:t>
      </w:r>
      <w:r w:rsidR="00B9261B" w:rsidRPr="00B9261B">
        <w:rPr>
          <w:sz w:val="20"/>
          <w:szCs w:val="20"/>
          <w:lang w:val="en-US"/>
        </w:rPr>
        <w:t xml:space="preserve"> </w:t>
      </w:r>
      <w:r w:rsidR="00B9261B">
        <w:rPr>
          <w:lang w:val="en-US"/>
        </w:rPr>
        <w:t>case study is the</w:t>
      </w:r>
      <w:r w:rsidR="00B9261B" w:rsidRPr="00B9261B">
        <w:rPr>
          <w:sz w:val="18"/>
          <w:szCs w:val="18"/>
          <w:lang w:val="en-US"/>
        </w:rPr>
        <w:t xml:space="preserve"> </w:t>
      </w:r>
      <w:r w:rsidR="00B9261B">
        <w:rPr>
          <w:lang w:val="en-US"/>
        </w:rPr>
        <w:t>“</w:t>
      </w:r>
      <w:r w:rsidR="00B9261B" w:rsidRPr="00B9261B">
        <w:rPr>
          <w:lang w:val="en-US"/>
        </w:rPr>
        <w:t>vehicle</w:t>
      </w:r>
      <w:r w:rsidR="00B9261B">
        <w:rPr>
          <w:lang w:val="en-US"/>
        </w:rPr>
        <w:t xml:space="preserve"> by which a chunk</w:t>
      </w:r>
      <w:r w:rsidR="00B9261B" w:rsidRPr="00B9261B">
        <w:rPr>
          <w:sz w:val="20"/>
          <w:szCs w:val="20"/>
          <w:lang w:val="en-US"/>
        </w:rPr>
        <w:t xml:space="preserve"> </w:t>
      </w:r>
      <w:r w:rsidR="00B9261B">
        <w:rPr>
          <w:lang w:val="en-US"/>
        </w:rPr>
        <w:t>of</w:t>
      </w:r>
      <w:r w:rsidR="00B9261B" w:rsidRPr="00B9261B">
        <w:rPr>
          <w:sz w:val="18"/>
          <w:szCs w:val="18"/>
          <w:lang w:val="en-US"/>
        </w:rPr>
        <w:t xml:space="preserve"> </w:t>
      </w:r>
      <w:r w:rsidR="00B9261B">
        <w:rPr>
          <w:lang w:val="en-US"/>
        </w:rPr>
        <w:t>reality</w:t>
      </w:r>
      <w:r w:rsidR="00B9261B" w:rsidRPr="00B9261B">
        <w:rPr>
          <w:sz w:val="20"/>
          <w:szCs w:val="20"/>
          <w:lang w:val="en-US"/>
        </w:rPr>
        <w:t xml:space="preserve"> </w:t>
      </w:r>
      <w:r w:rsidR="00B9261B">
        <w:rPr>
          <w:lang w:val="en-US"/>
        </w:rPr>
        <w:t>is</w:t>
      </w:r>
      <w:r w:rsidR="00B9261B" w:rsidRPr="00B9261B">
        <w:rPr>
          <w:sz w:val="20"/>
          <w:szCs w:val="20"/>
          <w:lang w:val="en-US"/>
        </w:rPr>
        <w:t xml:space="preserve"> </w:t>
      </w:r>
      <w:r w:rsidR="00B9261B" w:rsidRPr="00B9261B">
        <w:rPr>
          <w:lang w:val="en-US"/>
        </w:rPr>
        <w:t>brought</w:t>
      </w:r>
      <w:r w:rsidR="00B9261B" w:rsidRPr="00B9261B">
        <w:rPr>
          <w:sz w:val="20"/>
          <w:szCs w:val="20"/>
          <w:lang w:val="en-US"/>
        </w:rPr>
        <w:t xml:space="preserve"> </w:t>
      </w:r>
      <w:r w:rsidR="00B9261B" w:rsidRPr="00B9261B">
        <w:rPr>
          <w:lang w:val="en-US"/>
        </w:rPr>
        <w:t>into the classroom to be w</w:t>
      </w:r>
      <w:r w:rsidR="009016C8">
        <w:rPr>
          <w:lang w:val="en-US"/>
        </w:rPr>
        <w:t xml:space="preserve">orked over by the class and </w:t>
      </w:r>
      <w:r w:rsidR="00B9261B" w:rsidRPr="00B9261B">
        <w:rPr>
          <w:lang w:val="en-US"/>
        </w:rPr>
        <w:t>instructor</w:t>
      </w:r>
      <w:r w:rsidR="00B9261B">
        <w:rPr>
          <w:lang w:val="en-US"/>
        </w:rPr>
        <w:t xml:space="preserve">”. </w:t>
      </w:r>
      <w:r w:rsidRPr="00B9261B">
        <w:rPr>
          <w:lang w:val="en-US"/>
        </w:rPr>
        <w:t xml:space="preserve">As a result, the case study approach used in class </w:t>
      </w:r>
      <w:r w:rsidR="00560855" w:rsidRPr="00B9261B">
        <w:rPr>
          <w:lang w:val="en-US"/>
        </w:rPr>
        <w:t xml:space="preserve">makes the learning process </w:t>
      </w:r>
      <w:r w:rsidRPr="00B9261B">
        <w:rPr>
          <w:lang w:val="en-US"/>
        </w:rPr>
        <w:t xml:space="preserve">more </w:t>
      </w:r>
      <w:r w:rsidR="00560855" w:rsidRPr="00B9261B">
        <w:rPr>
          <w:lang w:val="en-US"/>
        </w:rPr>
        <w:t>interactive and entertaining</w:t>
      </w:r>
      <w:r w:rsidRPr="00B9261B">
        <w:rPr>
          <w:lang w:val="en-US"/>
        </w:rPr>
        <w:t xml:space="preserve">; it also allows </w:t>
      </w:r>
      <w:r w:rsidR="00560855" w:rsidRPr="00B9261B">
        <w:rPr>
          <w:lang w:val="en-US"/>
        </w:rPr>
        <w:t xml:space="preserve">students </w:t>
      </w:r>
      <w:r w:rsidRPr="00B9261B">
        <w:rPr>
          <w:lang w:val="en-US"/>
        </w:rPr>
        <w:t>to feel at real-world situation</w:t>
      </w:r>
      <w:r>
        <w:rPr>
          <w:lang w:val="en-US"/>
        </w:rPr>
        <w:t xml:space="preserve"> </w:t>
      </w:r>
      <w:r w:rsidR="00560855" w:rsidRPr="00C43454">
        <w:rPr>
          <w:lang w:val="en-US"/>
        </w:rPr>
        <w:t xml:space="preserve">both </w:t>
      </w:r>
      <w:r>
        <w:rPr>
          <w:lang w:val="en-US"/>
        </w:rPr>
        <w:t>in teamwork as well as</w:t>
      </w:r>
      <w:r w:rsidR="00560855" w:rsidRPr="00C43454">
        <w:rPr>
          <w:lang w:val="en-US"/>
        </w:rPr>
        <w:t xml:space="preserve"> independent work</w:t>
      </w:r>
      <w:r w:rsidR="00560855" w:rsidRPr="00D8386C">
        <w:rPr>
          <w:lang w:val="en-US"/>
        </w:rPr>
        <w:t>.</w:t>
      </w:r>
      <w:r w:rsidR="00B05E06">
        <w:rPr>
          <w:lang w:val="en-US"/>
        </w:rPr>
        <w:t xml:space="preserve"> </w:t>
      </w:r>
      <w:r w:rsidR="00FA12EB">
        <w:rPr>
          <w:lang w:val="en-US"/>
        </w:rPr>
        <w:t>In addition</w:t>
      </w:r>
      <w:r w:rsidR="00B05E06">
        <w:rPr>
          <w:lang w:val="en-US"/>
        </w:rPr>
        <w:t>,</w:t>
      </w:r>
      <w:r w:rsidR="00B05E06" w:rsidRPr="00FA12EB">
        <w:rPr>
          <w:sz w:val="20"/>
          <w:szCs w:val="20"/>
          <w:lang w:val="en-US"/>
        </w:rPr>
        <w:t xml:space="preserve"> </w:t>
      </w:r>
      <w:r w:rsidR="00B05E06">
        <w:rPr>
          <w:lang w:val="en-US"/>
        </w:rPr>
        <w:t>much</w:t>
      </w:r>
      <w:r w:rsidR="00B05E06" w:rsidRPr="00FA12EB">
        <w:rPr>
          <w:sz w:val="20"/>
          <w:szCs w:val="20"/>
          <w:lang w:val="en-US"/>
        </w:rPr>
        <w:t xml:space="preserve"> </w:t>
      </w:r>
      <w:r w:rsidR="00B05E06">
        <w:rPr>
          <w:lang w:val="en-US"/>
        </w:rPr>
        <w:t>attention</w:t>
      </w:r>
      <w:r w:rsidR="00B05E06" w:rsidRPr="00FA12EB">
        <w:rPr>
          <w:sz w:val="20"/>
          <w:szCs w:val="20"/>
          <w:lang w:val="en-US"/>
        </w:rPr>
        <w:t xml:space="preserve"> </w:t>
      </w:r>
      <w:r w:rsidR="00B05E06">
        <w:rPr>
          <w:lang w:val="en-US"/>
        </w:rPr>
        <w:t>is</w:t>
      </w:r>
      <w:r w:rsidR="00B05E06" w:rsidRPr="00FA12EB">
        <w:rPr>
          <w:sz w:val="20"/>
          <w:szCs w:val="20"/>
          <w:lang w:val="en-US"/>
        </w:rPr>
        <w:t xml:space="preserve"> </w:t>
      </w:r>
      <w:r w:rsidR="00B05E06">
        <w:rPr>
          <w:lang w:val="en-US"/>
        </w:rPr>
        <w:t>also</w:t>
      </w:r>
      <w:r w:rsidR="00B05E06" w:rsidRPr="00FA12EB">
        <w:rPr>
          <w:sz w:val="20"/>
          <w:szCs w:val="20"/>
          <w:lang w:val="en-US"/>
        </w:rPr>
        <w:t xml:space="preserve"> </w:t>
      </w:r>
      <w:r w:rsidR="00B05E06">
        <w:rPr>
          <w:lang w:val="en-US"/>
        </w:rPr>
        <w:t>paid</w:t>
      </w:r>
      <w:r w:rsidR="00B05E06" w:rsidRPr="00FA12EB">
        <w:rPr>
          <w:sz w:val="20"/>
          <w:szCs w:val="20"/>
          <w:lang w:val="en-US"/>
        </w:rPr>
        <w:t xml:space="preserve"> </w:t>
      </w:r>
      <w:r w:rsidR="00B05E06">
        <w:rPr>
          <w:lang w:val="en-US"/>
        </w:rPr>
        <w:t>to</w:t>
      </w:r>
      <w:r w:rsidR="00B05E06" w:rsidRPr="00FA12EB">
        <w:rPr>
          <w:sz w:val="20"/>
          <w:szCs w:val="20"/>
          <w:lang w:val="en-US"/>
        </w:rPr>
        <w:t xml:space="preserve"> </w:t>
      </w:r>
      <w:r w:rsidR="00A435B0">
        <w:rPr>
          <w:lang w:val="en-US"/>
        </w:rPr>
        <w:t>encourage</w:t>
      </w:r>
      <w:r w:rsidR="00A435B0" w:rsidRPr="00FA12EB">
        <w:rPr>
          <w:sz w:val="20"/>
          <w:szCs w:val="20"/>
          <w:lang w:val="en-US"/>
        </w:rPr>
        <w:t xml:space="preserve"> </w:t>
      </w:r>
      <w:r w:rsidR="00A435B0">
        <w:rPr>
          <w:lang w:val="en-US"/>
        </w:rPr>
        <w:t>students</w:t>
      </w:r>
      <w:r w:rsidR="00FA12EB" w:rsidRPr="00FA12EB">
        <w:rPr>
          <w:sz w:val="20"/>
          <w:szCs w:val="20"/>
          <w:lang w:val="en-US"/>
        </w:rPr>
        <w:t xml:space="preserve"> </w:t>
      </w:r>
      <w:r w:rsidR="00FA12EB">
        <w:rPr>
          <w:lang w:val="en-US"/>
        </w:rPr>
        <w:t>to</w:t>
      </w:r>
      <w:r w:rsidR="00FA12EB" w:rsidRPr="00FA12EB">
        <w:rPr>
          <w:sz w:val="20"/>
          <w:szCs w:val="20"/>
          <w:lang w:val="en-US"/>
        </w:rPr>
        <w:t xml:space="preserve"> </w:t>
      </w:r>
      <w:r w:rsidR="00FA12EB">
        <w:rPr>
          <w:lang w:val="en-US"/>
        </w:rPr>
        <w:t>approach</w:t>
      </w:r>
      <w:r w:rsidR="00FA12EB" w:rsidRPr="00FA12EB">
        <w:rPr>
          <w:sz w:val="20"/>
          <w:szCs w:val="20"/>
          <w:lang w:val="en-US"/>
        </w:rPr>
        <w:t xml:space="preserve"> </w:t>
      </w:r>
      <w:r w:rsidR="00FA12EB">
        <w:rPr>
          <w:lang w:val="en-US"/>
        </w:rPr>
        <w:t>responsibly to the preparation of the homework report</w:t>
      </w:r>
      <w:r w:rsidR="00157146">
        <w:rPr>
          <w:lang w:val="en-US"/>
        </w:rPr>
        <w:t>s</w:t>
      </w:r>
      <w:r w:rsidR="00FA12EB">
        <w:rPr>
          <w:lang w:val="en-US"/>
        </w:rPr>
        <w:t xml:space="preserve"> (in the form of paper</w:t>
      </w:r>
      <w:r w:rsidR="00157146">
        <w:rPr>
          <w:lang w:val="en-US"/>
        </w:rPr>
        <w:t>s</w:t>
      </w:r>
      <w:r w:rsidR="00FA12EB">
        <w:rPr>
          <w:lang w:val="en-US"/>
        </w:rPr>
        <w:t xml:space="preserve"> that follows IEEE</w:t>
      </w:r>
      <w:r w:rsidR="00160CD5">
        <w:rPr>
          <w:lang w:val="en-US"/>
        </w:rPr>
        <w:t xml:space="preserve">, </w:t>
      </w:r>
      <w:r w:rsidR="00160CD5" w:rsidRPr="00160CD5">
        <w:rPr>
          <w:lang w:val="en-US"/>
        </w:rPr>
        <w:t xml:space="preserve">Elsevier or Springer LNCS </w:t>
      </w:r>
      <w:r w:rsidR="00FA12EB">
        <w:rPr>
          <w:lang w:val="en-US"/>
        </w:rPr>
        <w:t>format template</w:t>
      </w:r>
      <w:r w:rsidR="00295C63">
        <w:rPr>
          <w:lang w:val="en-US"/>
        </w:rPr>
        <w:t xml:space="preserve">; see </w:t>
      </w:r>
    </w:p>
    <w:p w:rsidR="004517DC" w:rsidRDefault="0004045C" w:rsidP="00295C63">
      <w:pPr>
        <w:pStyle w:val="af1"/>
        <w:shd w:val="clear" w:color="auto" w:fill="FFFFFF"/>
        <w:spacing w:before="0" w:beforeAutospacing="0" w:after="0" w:afterAutospacing="0"/>
        <w:jc w:val="both"/>
        <w:textAlignment w:val="baseline"/>
        <w:rPr>
          <w:lang w:val="en-US"/>
        </w:rPr>
      </w:pPr>
      <w:hyperlink r:id="rId53" w:history="1">
        <w:r w:rsidR="00295C63" w:rsidRPr="00625164">
          <w:rPr>
            <w:rStyle w:val="ac"/>
            <w:rFonts w:ascii="Tahoma" w:hAnsi="Tahoma" w:cs="Tahoma"/>
            <w:sz w:val="18"/>
            <w:szCs w:val="18"/>
            <w:lang w:val="en-US"/>
          </w:rPr>
          <w:t>https</w:t>
        </w:r>
        <w:r w:rsidR="00295C63" w:rsidRPr="00295C63">
          <w:rPr>
            <w:rStyle w:val="ac"/>
            <w:rFonts w:ascii="Tahoma" w:hAnsi="Tahoma" w:cs="Tahoma"/>
            <w:sz w:val="18"/>
            <w:szCs w:val="18"/>
            <w:lang w:val="en-US"/>
          </w:rPr>
          <w:t>://</w:t>
        </w:r>
        <w:r w:rsidR="00295C63" w:rsidRPr="00625164">
          <w:rPr>
            <w:rStyle w:val="ac"/>
            <w:rFonts w:ascii="Tahoma" w:hAnsi="Tahoma" w:cs="Tahoma"/>
            <w:sz w:val="18"/>
            <w:szCs w:val="18"/>
            <w:lang w:val="en-US"/>
          </w:rPr>
          <w:t>www</w:t>
        </w:r>
        <w:r w:rsidR="00295C63" w:rsidRPr="00295C63">
          <w:rPr>
            <w:rStyle w:val="ac"/>
            <w:rFonts w:ascii="Tahoma" w:hAnsi="Tahoma" w:cs="Tahoma"/>
            <w:sz w:val="18"/>
            <w:szCs w:val="18"/>
            <w:lang w:val="en-US"/>
          </w:rPr>
          <w:t>.</w:t>
        </w:r>
        <w:r w:rsidR="00295C63" w:rsidRPr="00625164">
          <w:rPr>
            <w:rStyle w:val="ac"/>
            <w:rFonts w:ascii="Tahoma" w:hAnsi="Tahoma" w:cs="Tahoma"/>
            <w:sz w:val="18"/>
            <w:szCs w:val="18"/>
            <w:lang w:val="en-US"/>
          </w:rPr>
          <w:t>overleaf</w:t>
        </w:r>
        <w:r w:rsidR="00295C63" w:rsidRPr="00295C63">
          <w:rPr>
            <w:rStyle w:val="ac"/>
            <w:rFonts w:ascii="Tahoma" w:hAnsi="Tahoma" w:cs="Tahoma"/>
            <w:sz w:val="18"/>
            <w:szCs w:val="18"/>
            <w:lang w:val="en-US"/>
          </w:rPr>
          <w:t>.</w:t>
        </w:r>
        <w:r w:rsidR="00295C63" w:rsidRPr="00625164">
          <w:rPr>
            <w:rStyle w:val="ac"/>
            <w:rFonts w:ascii="Tahoma" w:hAnsi="Tahoma" w:cs="Tahoma"/>
            <w:sz w:val="18"/>
            <w:szCs w:val="18"/>
            <w:lang w:val="en-US"/>
          </w:rPr>
          <w:t>com</w:t>
        </w:r>
        <w:r w:rsidR="00295C63" w:rsidRPr="00295C63">
          <w:rPr>
            <w:rStyle w:val="ac"/>
            <w:rFonts w:ascii="Tahoma" w:hAnsi="Tahoma" w:cs="Tahoma"/>
            <w:sz w:val="18"/>
            <w:szCs w:val="18"/>
            <w:lang w:val="en-US"/>
          </w:rPr>
          <w:t>/</w:t>
        </w:r>
        <w:r w:rsidR="00295C63" w:rsidRPr="00625164">
          <w:rPr>
            <w:rStyle w:val="ac"/>
            <w:rFonts w:ascii="Tahoma" w:hAnsi="Tahoma" w:cs="Tahoma"/>
            <w:sz w:val="18"/>
            <w:szCs w:val="18"/>
            <w:lang w:val="en-US"/>
          </w:rPr>
          <w:t>gallery</w:t>
        </w:r>
        <w:r w:rsidR="00295C63" w:rsidRPr="00295C63">
          <w:rPr>
            <w:rStyle w:val="ac"/>
            <w:rFonts w:ascii="Tahoma" w:hAnsi="Tahoma" w:cs="Tahoma"/>
            <w:sz w:val="18"/>
            <w:szCs w:val="18"/>
            <w:lang w:val="en-US"/>
          </w:rPr>
          <w:t>/</w:t>
        </w:r>
        <w:r w:rsidR="00295C63" w:rsidRPr="00625164">
          <w:rPr>
            <w:rStyle w:val="ac"/>
            <w:rFonts w:ascii="Tahoma" w:hAnsi="Tahoma" w:cs="Tahoma"/>
            <w:sz w:val="18"/>
            <w:szCs w:val="18"/>
            <w:lang w:val="en-US"/>
          </w:rPr>
          <w:t>tagged</w:t>
        </w:r>
        <w:r w:rsidR="00295C63" w:rsidRPr="00295C63">
          <w:rPr>
            <w:rStyle w:val="ac"/>
            <w:rFonts w:ascii="Tahoma" w:hAnsi="Tahoma" w:cs="Tahoma"/>
            <w:sz w:val="18"/>
            <w:szCs w:val="18"/>
            <w:lang w:val="en-US"/>
          </w:rPr>
          <w:t>/</w:t>
        </w:r>
        <w:r w:rsidR="00295C63" w:rsidRPr="00625164">
          <w:rPr>
            <w:rStyle w:val="ac"/>
            <w:rFonts w:ascii="Tahoma" w:hAnsi="Tahoma" w:cs="Tahoma"/>
            <w:sz w:val="18"/>
            <w:szCs w:val="18"/>
            <w:lang w:val="en-US"/>
          </w:rPr>
          <w:t>academic</w:t>
        </w:r>
        <w:r w:rsidR="00295C63" w:rsidRPr="00295C63">
          <w:rPr>
            <w:rStyle w:val="ac"/>
            <w:rFonts w:ascii="Tahoma" w:hAnsi="Tahoma" w:cs="Tahoma"/>
            <w:sz w:val="18"/>
            <w:szCs w:val="18"/>
            <w:lang w:val="en-US"/>
          </w:rPr>
          <w:t>-</w:t>
        </w:r>
        <w:r w:rsidR="00295C63" w:rsidRPr="00625164">
          <w:rPr>
            <w:rStyle w:val="ac"/>
            <w:rFonts w:ascii="Tahoma" w:hAnsi="Tahoma" w:cs="Tahoma"/>
            <w:sz w:val="18"/>
            <w:szCs w:val="18"/>
            <w:lang w:val="en-US"/>
          </w:rPr>
          <w:t>journal</w:t>
        </w:r>
      </w:hyperlink>
      <w:r w:rsidR="00FA12EB">
        <w:rPr>
          <w:lang w:val="en-US"/>
        </w:rPr>
        <w:t>) and its presentation in English.</w:t>
      </w:r>
      <w:r w:rsidR="004517DC">
        <w:rPr>
          <w:lang w:val="en-US"/>
        </w:rPr>
        <w:t xml:space="preserve"> </w:t>
      </w:r>
    </w:p>
    <w:p w:rsidR="00655514" w:rsidRPr="00171F6C" w:rsidRDefault="004517DC" w:rsidP="00171F6C">
      <w:pPr>
        <w:pStyle w:val="af1"/>
        <w:shd w:val="clear" w:color="auto" w:fill="FFFFFF"/>
        <w:spacing w:before="0" w:beforeAutospacing="0" w:after="0" w:afterAutospacing="0"/>
        <w:ind w:firstLine="284"/>
        <w:jc w:val="both"/>
        <w:textAlignment w:val="baseline"/>
        <w:rPr>
          <w:lang w:val="en-US"/>
        </w:rPr>
      </w:pPr>
      <w:r>
        <w:rPr>
          <w:lang w:val="en-US"/>
        </w:rPr>
        <w:t xml:space="preserve">To the extent possible, </w:t>
      </w:r>
      <w:r w:rsidR="007C4B1F">
        <w:rPr>
          <w:lang w:val="en-US"/>
        </w:rPr>
        <w:t xml:space="preserve">case studies </w:t>
      </w:r>
      <w:r w:rsidR="004E62B8">
        <w:rPr>
          <w:lang w:val="en-US"/>
        </w:rPr>
        <w:t>deal with</w:t>
      </w:r>
      <w:r w:rsidR="007C4B1F">
        <w:rPr>
          <w:lang w:val="en-US"/>
        </w:rPr>
        <w:t xml:space="preserve"> </w:t>
      </w:r>
      <w:r w:rsidR="00A35F31">
        <w:rPr>
          <w:lang w:val="en-US"/>
        </w:rPr>
        <w:t>those</w:t>
      </w:r>
      <w:r w:rsidR="007C4B1F">
        <w:rPr>
          <w:lang w:val="en-US"/>
        </w:rPr>
        <w:t xml:space="preserve"> </w:t>
      </w:r>
      <w:r w:rsidR="00A35F31">
        <w:rPr>
          <w:lang w:val="en-US"/>
        </w:rPr>
        <w:t xml:space="preserve">topics </w:t>
      </w:r>
      <w:r w:rsidR="007C4B1F">
        <w:rPr>
          <w:lang w:val="en-US"/>
        </w:rPr>
        <w:t xml:space="preserve">that are related </w:t>
      </w:r>
      <w:proofErr w:type="gramStart"/>
      <w:r w:rsidR="00A35F31">
        <w:rPr>
          <w:lang w:val="en-US"/>
        </w:rPr>
        <w:t>on the whole</w:t>
      </w:r>
      <w:proofErr w:type="gramEnd"/>
      <w:r w:rsidR="00A35F31">
        <w:rPr>
          <w:lang w:val="en-US"/>
        </w:rPr>
        <w:t xml:space="preserve"> </w:t>
      </w:r>
      <w:r w:rsidR="007C4B1F">
        <w:rPr>
          <w:lang w:val="en-US"/>
        </w:rPr>
        <w:t xml:space="preserve">to IT, engineering and management </w:t>
      </w:r>
      <w:r w:rsidR="00A35F31">
        <w:rPr>
          <w:lang w:val="en-US"/>
        </w:rPr>
        <w:t>field</w:t>
      </w:r>
      <w:r w:rsidR="007C4B1F">
        <w:rPr>
          <w:lang w:val="en-US"/>
        </w:rPr>
        <w:t>s.</w:t>
      </w:r>
      <w:bookmarkStart w:id="81" w:name="feagin"/>
    </w:p>
    <w:p w:rsidR="004523C3" w:rsidRDefault="00E44FA9" w:rsidP="004523C3">
      <w:pPr>
        <w:pStyle w:val="af1"/>
        <w:spacing w:before="160" w:beforeAutospacing="0" w:after="120" w:afterAutospacing="0"/>
        <w:rPr>
          <w:b/>
          <w:color w:val="365F91"/>
          <w:shd w:val="clear" w:color="auto" w:fill="FFFFFF"/>
          <w:lang w:val="en-US"/>
        </w:rPr>
      </w:pPr>
      <w:proofErr w:type="gramStart"/>
      <w:r>
        <w:rPr>
          <w:b/>
          <w:color w:val="365F91"/>
          <w:shd w:val="clear" w:color="auto" w:fill="FFFFFF"/>
          <w:lang w:val="en-US"/>
        </w:rPr>
        <w:t>7</w:t>
      </w:r>
      <w:r w:rsidR="004523C3" w:rsidRPr="004523C3">
        <w:rPr>
          <w:b/>
          <w:color w:val="365F91"/>
          <w:shd w:val="clear" w:color="auto" w:fill="FFFFFF"/>
          <w:lang w:val="en-US"/>
        </w:rPr>
        <w:t>.1  Recommendations</w:t>
      </w:r>
      <w:proofErr w:type="gramEnd"/>
      <w:r w:rsidR="004523C3" w:rsidRPr="004523C3">
        <w:rPr>
          <w:b/>
          <w:color w:val="365F91"/>
          <w:shd w:val="clear" w:color="auto" w:fill="FFFFFF"/>
          <w:lang w:val="en-US"/>
        </w:rPr>
        <w:t xml:space="preserve"> for Course Instructors</w:t>
      </w:r>
    </w:p>
    <w:p w:rsidR="004523C3" w:rsidRPr="004523C3" w:rsidRDefault="007A0478" w:rsidP="00024EBC">
      <w:pPr>
        <w:pStyle w:val="af1"/>
        <w:spacing w:before="160" w:beforeAutospacing="0" w:after="80" w:afterAutospacing="0"/>
        <w:ind w:firstLine="284"/>
        <w:jc w:val="both"/>
        <w:rPr>
          <w:b/>
          <w:color w:val="365F91"/>
          <w:shd w:val="clear" w:color="auto" w:fill="FFFFFF"/>
          <w:lang w:val="en-US"/>
        </w:rPr>
      </w:pPr>
      <w:r>
        <w:rPr>
          <w:lang w:val="en-US"/>
        </w:rPr>
        <w:t xml:space="preserve">It </w:t>
      </w:r>
      <w:r w:rsidR="0070791C">
        <w:rPr>
          <w:lang w:val="en-US"/>
        </w:rPr>
        <w:t>should</w:t>
      </w:r>
      <w:r>
        <w:rPr>
          <w:lang w:val="en-US"/>
        </w:rPr>
        <w:t xml:space="preserve"> be emphasized that the core problem for </w:t>
      </w:r>
      <w:r w:rsidR="00D306A6">
        <w:rPr>
          <w:lang w:val="en-US"/>
        </w:rPr>
        <w:t xml:space="preserve">the </w:t>
      </w:r>
      <w:r>
        <w:rPr>
          <w:lang w:val="en-US"/>
        </w:rPr>
        <w:t>instructor</w:t>
      </w:r>
      <w:r w:rsidR="000B10E5">
        <w:rPr>
          <w:lang w:val="en-US"/>
        </w:rPr>
        <w:t xml:space="preserve"> offering this</w:t>
      </w:r>
      <w:r w:rsidR="00D306A6">
        <w:rPr>
          <w:lang w:val="en-US"/>
        </w:rPr>
        <w:t xml:space="preserve"> course is the lack of ready-to-use </w:t>
      </w:r>
      <w:r w:rsidR="000B10E5">
        <w:rPr>
          <w:lang w:val="en-US"/>
        </w:rPr>
        <w:t>sources of information</w:t>
      </w:r>
      <w:r w:rsidR="00D306A6">
        <w:rPr>
          <w:lang w:val="en-US"/>
        </w:rPr>
        <w:t xml:space="preserve"> (e.g. 1 or 2 titles to recommend students to fo</w:t>
      </w:r>
      <w:r w:rsidR="001722EA">
        <w:rPr>
          <w:lang w:val="en-US"/>
        </w:rPr>
        <w:t xml:space="preserve">llow straight on, </w:t>
      </w:r>
      <w:r w:rsidR="00D306A6">
        <w:rPr>
          <w:lang w:val="en-US"/>
        </w:rPr>
        <w:t>slides that</w:t>
      </w:r>
      <w:r w:rsidR="001722EA">
        <w:rPr>
          <w:lang w:val="en-US"/>
        </w:rPr>
        <w:t xml:space="preserve"> </w:t>
      </w:r>
      <w:r w:rsidR="004E62B8">
        <w:rPr>
          <w:lang w:val="en-US"/>
        </w:rPr>
        <w:t xml:space="preserve">in-depth </w:t>
      </w:r>
      <w:r w:rsidR="001722EA">
        <w:rPr>
          <w:lang w:val="en-US"/>
        </w:rPr>
        <w:t xml:space="preserve">accomplish book’s contents, detailed description of case studies that can be </w:t>
      </w:r>
      <w:r w:rsidR="000B10E5">
        <w:rPr>
          <w:lang w:val="en-US"/>
        </w:rPr>
        <w:t>followed</w:t>
      </w:r>
      <w:r w:rsidR="001722EA" w:rsidRPr="000B10E5">
        <w:rPr>
          <w:sz w:val="20"/>
          <w:szCs w:val="20"/>
          <w:lang w:val="en-US"/>
        </w:rPr>
        <w:t xml:space="preserve"> </w:t>
      </w:r>
      <w:r w:rsidR="001722EA">
        <w:rPr>
          <w:lang w:val="en-US"/>
        </w:rPr>
        <w:t>and</w:t>
      </w:r>
      <w:r w:rsidR="001722EA" w:rsidRPr="000B10E5">
        <w:rPr>
          <w:sz w:val="20"/>
          <w:szCs w:val="20"/>
          <w:lang w:val="en-US"/>
        </w:rPr>
        <w:t xml:space="preserve"> </w:t>
      </w:r>
      <w:r w:rsidR="001722EA">
        <w:rPr>
          <w:lang w:val="en-US"/>
        </w:rPr>
        <w:t>analyzed</w:t>
      </w:r>
      <w:r w:rsidR="001722EA" w:rsidRPr="000B10E5">
        <w:rPr>
          <w:sz w:val="20"/>
          <w:szCs w:val="20"/>
          <w:lang w:val="en-US"/>
        </w:rPr>
        <w:t xml:space="preserve"> </w:t>
      </w:r>
      <w:r w:rsidR="001722EA">
        <w:rPr>
          <w:lang w:val="en-US"/>
        </w:rPr>
        <w:t xml:space="preserve">in </w:t>
      </w:r>
      <w:r w:rsidR="000B10E5">
        <w:rPr>
          <w:lang w:val="en-US"/>
        </w:rPr>
        <w:t>all</w:t>
      </w:r>
      <w:r w:rsidR="000B10E5" w:rsidRPr="000B10E5">
        <w:rPr>
          <w:sz w:val="20"/>
          <w:szCs w:val="20"/>
          <w:lang w:val="en-US"/>
        </w:rPr>
        <w:t xml:space="preserve"> </w:t>
      </w:r>
      <w:r w:rsidR="000B10E5">
        <w:rPr>
          <w:lang w:val="en-US"/>
        </w:rPr>
        <w:t>minute aspects</w:t>
      </w:r>
      <w:r w:rsidR="001722EA">
        <w:rPr>
          <w:lang w:val="en-US"/>
        </w:rPr>
        <w:t>, etc.).</w:t>
      </w:r>
      <w:r w:rsidR="001722EA" w:rsidRPr="000B10E5">
        <w:rPr>
          <w:sz w:val="20"/>
          <w:szCs w:val="20"/>
          <w:lang w:val="en-US"/>
        </w:rPr>
        <w:t xml:space="preserve"> </w:t>
      </w:r>
      <w:r w:rsidR="001722EA">
        <w:rPr>
          <w:lang w:val="en-US"/>
        </w:rPr>
        <w:t xml:space="preserve">This fact </w:t>
      </w:r>
      <w:r w:rsidR="004B38DA">
        <w:rPr>
          <w:lang w:val="en-US"/>
        </w:rPr>
        <w:t>must</w:t>
      </w:r>
      <w:r w:rsidR="001722EA">
        <w:rPr>
          <w:lang w:val="en-US"/>
        </w:rPr>
        <w:t xml:space="preserve"> be addressed </w:t>
      </w:r>
      <w:r w:rsidR="002102E7">
        <w:rPr>
          <w:lang w:val="en-US"/>
        </w:rPr>
        <w:t>responsib</w:t>
      </w:r>
      <w:r w:rsidR="001722EA">
        <w:rPr>
          <w:lang w:val="en-US"/>
        </w:rPr>
        <w:t>ly</w:t>
      </w:r>
      <w:r w:rsidR="001722EA" w:rsidRPr="000B10E5">
        <w:rPr>
          <w:sz w:val="20"/>
          <w:szCs w:val="20"/>
          <w:lang w:val="en-US"/>
        </w:rPr>
        <w:t xml:space="preserve"> </w:t>
      </w:r>
      <w:r w:rsidR="001722EA">
        <w:rPr>
          <w:lang w:val="en-US"/>
        </w:rPr>
        <w:t>while preparing materials.</w:t>
      </w:r>
    </w:p>
    <w:bookmarkEnd w:id="81"/>
    <w:p w:rsidR="001B3CDC" w:rsidRPr="001B3CDC" w:rsidRDefault="00E44FA9" w:rsidP="001B3CDC">
      <w:pPr>
        <w:pStyle w:val="1"/>
        <w:tabs>
          <w:tab w:val="left" w:pos="0"/>
          <w:tab w:val="left" w:pos="720"/>
        </w:tabs>
        <w:spacing w:before="180" w:after="120" w:line="240" w:lineRule="auto"/>
        <w:rPr>
          <w:rFonts w:ascii="Times New Roman" w:hAnsi="Times New Roman"/>
          <w:lang w:val="en-US"/>
        </w:rPr>
      </w:pPr>
      <w:r>
        <w:rPr>
          <w:rFonts w:ascii="Times New Roman" w:hAnsi="Times New Roman"/>
          <w:lang w:val="en-US"/>
        </w:rPr>
        <w:t>8</w:t>
      </w:r>
      <w:r w:rsidR="008170D6" w:rsidRPr="00ED338F">
        <w:rPr>
          <w:rFonts w:ascii="Times New Roman" w:hAnsi="Times New Roman"/>
          <w:lang w:val="en-US"/>
        </w:rPr>
        <w:t xml:space="preserve">   L</w:t>
      </w:r>
      <w:r w:rsidR="003337D0" w:rsidRPr="00ED338F">
        <w:rPr>
          <w:rFonts w:ascii="Times New Roman" w:hAnsi="Times New Roman"/>
          <w:lang w:val="en-US"/>
        </w:rPr>
        <w:t>earning Resources (software</w:t>
      </w:r>
      <w:r w:rsidR="008170D6" w:rsidRPr="00ED338F">
        <w:rPr>
          <w:rFonts w:ascii="Times New Roman" w:hAnsi="Times New Roman"/>
          <w:lang w:val="en-US"/>
        </w:rPr>
        <w:t xml:space="preserve"> and supplementary </w:t>
      </w:r>
      <w:r w:rsidR="00C80E7E" w:rsidRPr="00ED338F">
        <w:rPr>
          <w:rFonts w:ascii="Times New Roman" w:hAnsi="Times New Roman"/>
          <w:lang w:val="en-US"/>
        </w:rPr>
        <w:t xml:space="preserve">ref. </w:t>
      </w:r>
      <w:r w:rsidR="008170D6" w:rsidRPr="00ED338F">
        <w:rPr>
          <w:rFonts w:ascii="Times New Roman" w:hAnsi="Times New Roman"/>
          <w:lang w:val="en-US"/>
        </w:rPr>
        <w:t>materials</w:t>
      </w:r>
      <w:r w:rsidR="003337D0" w:rsidRPr="00ED338F">
        <w:rPr>
          <w:rFonts w:ascii="Times New Roman" w:hAnsi="Times New Roman"/>
          <w:lang w:val="en-US"/>
        </w:rPr>
        <w:t>)</w:t>
      </w:r>
    </w:p>
    <w:p w:rsidR="006F605A" w:rsidRPr="001B3CDC" w:rsidRDefault="003C3951" w:rsidP="005B56F7">
      <w:pPr>
        <w:pStyle w:val="Default"/>
        <w:tabs>
          <w:tab w:val="left" w:pos="1068"/>
        </w:tabs>
        <w:spacing w:after="40"/>
        <w:ind w:firstLine="284"/>
        <w:jc w:val="both"/>
        <w:rPr>
          <w:rFonts w:cs="Times New Roman"/>
          <w:sz w:val="2"/>
          <w:szCs w:val="2"/>
          <w:lang w:val="en-US"/>
        </w:rPr>
      </w:pPr>
      <w:r w:rsidRPr="001B3CDC">
        <w:rPr>
          <w:rFonts w:cs="Times New Roman"/>
          <w:sz w:val="2"/>
          <w:szCs w:val="2"/>
          <w:lang w:val="en-US"/>
        </w:rPr>
        <w:t xml:space="preserve"> </w:t>
      </w:r>
    </w:p>
    <w:p w:rsidR="006F605A" w:rsidRDefault="00106D62" w:rsidP="003E7914">
      <w:pPr>
        <w:pStyle w:val="Default"/>
        <w:shd w:val="clear" w:color="auto" w:fill="D9D9D9"/>
        <w:tabs>
          <w:tab w:val="left" w:pos="1068"/>
        </w:tabs>
        <w:spacing w:before="60"/>
        <w:ind w:firstLine="284"/>
        <w:jc w:val="both"/>
        <w:rPr>
          <w:rFonts w:cs="Times New Roman"/>
          <w:lang w:val="en-US"/>
        </w:rPr>
      </w:pPr>
      <w:r>
        <w:rPr>
          <w:rFonts w:cs="Times New Roman"/>
          <w:lang w:val="en-US"/>
        </w:rPr>
        <w:t xml:space="preserve">It is </w:t>
      </w:r>
      <w:r w:rsidR="006F605A">
        <w:rPr>
          <w:rFonts w:cs="Times New Roman"/>
          <w:lang w:val="en-US"/>
        </w:rPr>
        <w:t xml:space="preserve">also </w:t>
      </w:r>
      <w:r>
        <w:rPr>
          <w:rFonts w:cs="Times New Roman"/>
          <w:lang w:val="en-US"/>
        </w:rPr>
        <w:t xml:space="preserve">strongly advised </w:t>
      </w:r>
      <w:r w:rsidR="006F605A">
        <w:rPr>
          <w:rFonts w:cs="Times New Roman"/>
          <w:lang w:val="en-US"/>
        </w:rPr>
        <w:t xml:space="preserve">to all students </w:t>
      </w:r>
      <w:r>
        <w:rPr>
          <w:rFonts w:cs="Times New Roman"/>
          <w:lang w:val="en-US"/>
        </w:rPr>
        <w:t xml:space="preserve">to use </w:t>
      </w:r>
      <w:r w:rsidR="006F605A" w:rsidRPr="006F605A">
        <w:rPr>
          <w:rFonts w:cs="Times New Roman"/>
          <w:b/>
          <w:color w:val="FF0000"/>
          <w:lang w:val="en-US"/>
        </w:rPr>
        <w:t>Electronic R</w:t>
      </w:r>
      <w:r w:rsidRPr="006F605A">
        <w:rPr>
          <w:rFonts w:cs="Times New Roman"/>
          <w:b/>
          <w:color w:val="FF0000"/>
          <w:lang w:val="en-US"/>
        </w:rPr>
        <w:t>esources</w:t>
      </w:r>
      <w:r>
        <w:rPr>
          <w:rFonts w:cs="Times New Roman"/>
          <w:lang w:val="en-US"/>
        </w:rPr>
        <w:t xml:space="preserve"> </w:t>
      </w:r>
      <w:r w:rsidR="006F605A">
        <w:rPr>
          <w:rFonts w:cs="Times New Roman"/>
          <w:lang w:val="en-US"/>
        </w:rPr>
        <w:t xml:space="preserve">of the </w:t>
      </w:r>
      <w:r w:rsidR="006F605A" w:rsidRPr="006F605A">
        <w:rPr>
          <w:rFonts w:cs="Times New Roman"/>
          <w:b/>
          <w:color w:val="FF0000"/>
          <w:lang w:val="en-US"/>
        </w:rPr>
        <w:t>HSE library</w:t>
      </w:r>
      <w:r w:rsidR="006F605A">
        <w:rPr>
          <w:rFonts w:cs="Times New Roman"/>
          <w:lang w:val="en-US"/>
        </w:rPr>
        <w:t xml:space="preserve"> (</w:t>
      </w:r>
      <w:hyperlink r:id="rId54" w:history="1">
        <w:r w:rsidR="006F605A" w:rsidRPr="006F605A">
          <w:rPr>
            <w:rStyle w:val="ac"/>
            <w:rFonts w:ascii="MS Reference Sans Serif" w:hAnsi="MS Reference Sans Serif" w:cs="Times New Roman"/>
            <w:sz w:val="16"/>
            <w:szCs w:val="16"/>
            <w:lang w:val="en-US"/>
          </w:rPr>
          <w:t>http://library.hse.ru/e-resources/e-resources.htm</w:t>
        </w:r>
      </w:hyperlink>
      <w:r w:rsidR="006F605A">
        <w:rPr>
          <w:rFonts w:cs="Times New Roman"/>
          <w:lang w:val="en-US"/>
        </w:rPr>
        <w:t>) that provide access to information sources related to foreign scientific journals, full-text theses, electronic books, dictionaries and encyclopedias.</w:t>
      </w:r>
    </w:p>
    <w:p w:rsidR="001B3CDC" w:rsidRPr="001B3CDC" w:rsidRDefault="001B3CDC" w:rsidP="005B56F7">
      <w:pPr>
        <w:pStyle w:val="Default"/>
        <w:tabs>
          <w:tab w:val="left" w:pos="1068"/>
        </w:tabs>
        <w:spacing w:before="60"/>
        <w:ind w:firstLine="284"/>
        <w:jc w:val="both"/>
        <w:rPr>
          <w:rFonts w:cs="Times New Roman"/>
          <w:sz w:val="6"/>
          <w:szCs w:val="6"/>
          <w:lang w:val="en-US"/>
        </w:rPr>
      </w:pPr>
    </w:p>
    <w:p w:rsidR="003C3951" w:rsidRDefault="003C3951" w:rsidP="005B56F7">
      <w:pPr>
        <w:pStyle w:val="Default"/>
        <w:tabs>
          <w:tab w:val="left" w:pos="1068"/>
        </w:tabs>
        <w:spacing w:before="60"/>
        <w:ind w:firstLine="284"/>
        <w:jc w:val="both"/>
        <w:rPr>
          <w:rFonts w:cs="Times New Roman"/>
          <w:lang w:val="en-US"/>
        </w:rPr>
      </w:pPr>
      <w:r>
        <w:rPr>
          <w:rFonts w:cs="Times New Roman"/>
          <w:lang w:val="en-US"/>
        </w:rPr>
        <w:t>Besides, the following software titles (</w:t>
      </w:r>
      <w:r w:rsidRPr="006F605A">
        <w:rPr>
          <w:rFonts w:cs="Times New Roman"/>
          <w:i/>
          <w:lang w:val="en-US"/>
        </w:rPr>
        <w:t>Free Mind Mapping tools</w:t>
      </w:r>
      <w:bookmarkStart w:id="82" w:name="_Hlk334802757"/>
      <w:bookmarkStart w:id="83" w:name="OLE_LINK31"/>
      <w:r>
        <w:rPr>
          <w:rFonts w:cs="Times New Roman"/>
          <w:lang w:val="en-US"/>
        </w:rPr>
        <w:t>)</w:t>
      </w:r>
      <w:bookmarkEnd w:id="82"/>
      <w:bookmarkEnd w:id="83"/>
      <w:r>
        <w:rPr>
          <w:rFonts w:cs="Times New Roman"/>
          <w:lang w:val="en-US"/>
        </w:rPr>
        <w:t xml:space="preserve"> can be noted as candidates for use while preparing course homework:</w:t>
      </w:r>
    </w:p>
    <w:p w:rsidR="003C3951" w:rsidRPr="003C3951" w:rsidRDefault="003C3951" w:rsidP="00C41883">
      <w:pPr>
        <w:pStyle w:val="Default"/>
        <w:tabs>
          <w:tab w:val="left" w:pos="1068"/>
        </w:tabs>
        <w:spacing w:before="40"/>
        <w:jc w:val="both"/>
        <w:rPr>
          <w:rFonts w:cs="Times New Roman"/>
          <w:lang w:val="en-US"/>
        </w:rPr>
      </w:pPr>
      <w:r w:rsidRPr="00E329CF">
        <w:rPr>
          <w:rFonts w:cs="Times New Roman"/>
          <w:lang w:val="en-US"/>
        </w:rPr>
        <w:t xml:space="preserve">- </w:t>
      </w:r>
      <w:proofErr w:type="spellStart"/>
      <w:r w:rsidRPr="00E329CF">
        <w:rPr>
          <w:rFonts w:cs="Times New Roman"/>
          <w:lang w:val="en-US"/>
        </w:rPr>
        <w:t>Edraw</w:t>
      </w:r>
      <w:proofErr w:type="spellEnd"/>
      <w:r w:rsidRPr="00E329CF">
        <w:rPr>
          <w:rFonts w:cs="Times New Roman"/>
          <w:lang w:val="en-US"/>
        </w:rPr>
        <w:t xml:space="preserve"> </w:t>
      </w:r>
      <w:proofErr w:type="spellStart"/>
      <w:r w:rsidRPr="00E329CF">
        <w:rPr>
          <w:rFonts w:cs="Times New Roman"/>
          <w:lang w:val="en-US"/>
        </w:rPr>
        <w:t>MindMap</w:t>
      </w:r>
      <w:proofErr w:type="spellEnd"/>
      <w:r>
        <w:rPr>
          <w:rFonts w:cs="Times New Roman"/>
          <w:lang w:val="en-US"/>
        </w:rPr>
        <w:t xml:space="preserve"> (</w:t>
      </w:r>
      <w:r w:rsidRPr="003C3951">
        <w:rPr>
          <w:rFonts w:cs="Times New Roman"/>
          <w:lang w:val="en-US"/>
        </w:rPr>
        <w:t>a vector-based mind mapping software wi</w:t>
      </w:r>
      <w:r>
        <w:rPr>
          <w:rFonts w:cs="Times New Roman"/>
          <w:lang w:val="en-US"/>
        </w:rPr>
        <w:t xml:space="preserve">th rich examples and templates) </w:t>
      </w:r>
      <w:bookmarkStart w:id="84" w:name="_Hlk334802542"/>
      <w:r>
        <w:rPr>
          <w:rFonts w:cs="Times New Roman"/>
          <w:lang w:val="en-US"/>
        </w:rPr>
        <w:t>–</w:t>
      </w:r>
      <w:bookmarkEnd w:id="84"/>
      <w:r>
        <w:rPr>
          <w:rFonts w:cs="Times New Roman"/>
          <w:lang w:val="en-US"/>
        </w:rPr>
        <w:t xml:space="preserve"> </w:t>
      </w:r>
      <w:hyperlink r:id="rId55" w:history="1">
        <w:r w:rsidRPr="003E7914">
          <w:rPr>
            <w:rStyle w:val="ac"/>
            <w:rFonts w:ascii="MS Reference Sans Serif" w:hAnsi="MS Reference Sans Serif" w:cs="Calibri"/>
            <w:sz w:val="16"/>
            <w:szCs w:val="16"/>
            <w:lang w:val="en-US"/>
          </w:rPr>
          <w:t>http://www.edrawsoft.com/freemind.php</w:t>
        </w:r>
      </w:hyperlink>
      <w:r w:rsidR="00BD7B1C">
        <w:rPr>
          <w:rFonts w:cs="Times New Roman"/>
          <w:lang w:val="en-US"/>
        </w:rPr>
        <w:t>)</w:t>
      </w:r>
      <w:r w:rsidR="006F1AB7">
        <w:rPr>
          <w:rFonts w:cs="Times New Roman"/>
          <w:lang w:val="en-US"/>
        </w:rPr>
        <w:t xml:space="preserve"> – </w:t>
      </w:r>
      <w:r w:rsidR="006F1AB7" w:rsidRPr="006F1AB7">
        <w:rPr>
          <w:rFonts w:cs="Times New Roman"/>
          <w:i/>
          <w:lang w:val="en-US"/>
        </w:rPr>
        <w:t>free mind map software</w:t>
      </w:r>
      <w:r>
        <w:rPr>
          <w:rFonts w:cs="Times New Roman"/>
          <w:lang w:val="en-US"/>
        </w:rPr>
        <w:t>,</w:t>
      </w:r>
    </w:p>
    <w:p w:rsidR="003C3951" w:rsidRPr="003C3951" w:rsidRDefault="003C3951" w:rsidP="003C3951">
      <w:pPr>
        <w:pStyle w:val="Default"/>
        <w:tabs>
          <w:tab w:val="left" w:pos="1068"/>
        </w:tabs>
        <w:spacing w:before="20"/>
        <w:jc w:val="both"/>
        <w:rPr>
          <w:rFonts w:cs="Times New Roman"/>
          <w:lang w:val="en-US"/>
        </w:rPr>
      </w:pPr>
      <w:r w:rsidRPr="00E329CF">
        <w:rPr>
          <w:rFonts w:cs="Times New Roman"/>
          <w:lang w:val="en-US"/>
        </w:rPr>
        <w:t xml:space="preserve">- </w:t>
      </w:r>
      <w:proofErr w:type="spellStart"/>
      <w:r w:rsidRPr="00E329CF">
        <w:rPr>
          <w:rFonts w:cs="Times New Roman"/>
          <w:lang w:val="en-US"/>
        </w:rPr>
        <w:t>Freeplane</w:t>
      </w:r>
      <w:proofErr w:type="spellEnd"/>
      <w:r>
        <w:rPr>
          <w:rFonts w:cs="Times New Roman"/>
          <w:lang w:val="en-US"/>
        </w:rPr>
        <w:t xml:space="preserve"> (</w:t>
      </w:r>
      <w:r w:rsidRPr="003C3951">
        <w:rPr>
          <w:rFonts w:cs="Times New Roman"/>
          <w:lang w:val="en-US"/>
        </w:rPr>
        <w:t>a free and open source software to support thinking, sharing infor</w:t>
      </w:r>
      <w:r>
        <w:rPr>
          <w:rFonts w:cs="Times New Roman"/>
          <w:lang w:val="en-US"/>
        </w:rPr>
        <w:t xml:space="preserve">mation and getting things done – </w:t>
      </w:r>
      <w:hyperlink r:id="rId56" w:history="1">
        <w:r w:rsidRPr="003C3951">
          <w:rPr>
            <w:rStyle w:val="ac"/>
            <w:rFonts w:ascii="MS Reference Sans Serif" w:hAnsi="MS Reference Sans Serif" w:cs="Times New Roman"/>
            <w:sz w:val="16"/>
            <w:szCs w:val="16"/>
            <w:lang w:val="en-US"/>
          </w:rPr>
          <w:t>http://freeplane.sourceforge.net/wiki/index.php/Main_Page</w:t>
        </w:r>
      </w:hyperlink>
      <w:bookmarkStart w:id="85" w:name="_Hlk334802347"/>
      <w:r w:rsidR="00BD7B1C">
        <w:rPr>
          <w:rFonts w:cs="Times New Roman"/>
          <w:lang w:val="en-US"/>
        </w:rPr>
        <w:t>)</w:t>
      </w:r>
      <w:r w:rsidR="006F1AB7" w:rsidRPr="006F1AB7">
        <w:rPr>
          <w:rFonts w:cs="Times New Roman"/>
          <w:lang w:val="en-US"/>
        </w:rPr>
        <w:t xml:space="preserve"> </w:t>
      </w:r>
      <w:r w:rsidR="006F1AB7">
        <w:rPr>
          <w:rFonts w:cs="Times New Roman"/>
          <w:lang w:val="en-US"/>
        </w:rPr>
        <w:t xml:space="preserve">– </w:t>
      </w:r>
      <w:r w:rsidR="006F1AB7" w:rsidRPr="006F1AB7">
        <w:rPr>
          <w:rFonts w:cs="Times New Roman"/>
          <w:i/>
          <w:lang w:val="en-US"/>
        </w:rPr>
        <w:t>free mind map software</w:t>
      </w:r>
      <w:r>
        <w:rPr>
          <w:rFonts w:cs="Times New Roman"/>
          <w:lang w:val="en-US"/>
        </w:rPr>
        <w:t>,</w:t>
      </w:r>
      <w:bookmarkEnd w:id="85"/>
      <w:r>
        <w:rPr>
          <w:rFonts w:cs="Times New Roman"/>
          <w:lang w:val="en-US"/>
        </w:rPr>
        <w:t xml:space="preserve"> </w:t>
      </w:r>
    </w:p>
    <w:p w:rsidR="003C3951" w:rsidRPr="003C3951" w:rsidRDefault="003C3951" w:rsidP="001E60C6">
      <w:pPr>
        <w:pStyle w:val="Default"/>
        <w:tabs>
          <w:tab w:val="left" w:pos="1068"/>
        </w:tabs>
        <w:jc w:val="both"/>
        <w:rPr>
          <w:rFonts w:cs="Times New Roman"/>
          <w:lang w:val="en-US"/>
        </w:rPr>
      </w:pPr>
      <w:r w:rsidRPr="00E329CF">
        <w:rPr>
          <w:rFonts w:cs="Times New Roman"/>
          <w:lang w:val="en-US"/>
        </w:rPr>
        <w:t xml:space="preserve">- </w:t>
      </w:r>
      <w:proofErr w:type="spellStart"/>
      <w:r w:rsidRPr="00E329CF">
        <w:rPr>
          <w:rFonts w:cs="Times New Roman"/>
          <w:lang w:val="en-US"/>
        </w:rPr>
        <w:t>XMind</w:t>
      </w:r>
      <w:proofErr w:type="spellEnd"/>
      <w:r w:rsidRPr="003C3951">
        <w:rPr>
          <w:rFonts w:cs="Times New Roman"/>
          <w:lang w:val="en-US"/>
        </w:rPr>
        <w:t xml:space="preserve"> is a</w:t>
      </w:r>
      <w:r>
        <w:rPr>
          <w:rFonts w:cs="Times New Roman"/>
          <w:lang w:val="en-US"/>
        </w:rPr>
        <w:t xml:space="preserve"> popular mind mapping software - </w:t>
      </w:r>
      <w:hyperlink r:id="rId57" w:history="1">
        <w:r w:rsidRPr="0026427A">
          <w:rPr>
            <w:rStyle w:val="ac"/>
            <w:rFonts w:ascii="MS Reference Sans Serif" w:hAnsi="MS Reference Sans Serif" w:cs="Times New Roman"/>
            <w:sz w:val="16"/>
            <w:szCs w:val="16"/>
            <w:lang w:val="en-US"/>
          </w:rPr>
          <w:t>http://www.xmind.net/</w:t>
        </w:r>
      </w:hyperlink>
      <w:r w:rsidR="00BD7B1C">
        <w:rPr>
          <w:rFonts w:cs="Times New Roman"/>
          <w:lang w:val="en-US"/>
        </w:rPr>
        <w:t>)</w:t>
      </w:r>
      <w:r>
        <w:rPr>
          <w:rFonts w:cs="Times New Roman"/>
          <w:lang w:val="en-US"/>
        </w:rPr>
        <w:t xml:space="preserve">, </w:t>
      </w:r>
    </w:p>
    <w:p w:rsidR="003C3951" w:rsidRDefault="003C3951" w:rsidP="001E60C6">
      <w:pPr>
        <w:pStyle w:val="Default"/>
        <w:tabs>
          <w:tab w:val="left" w:pos="1068"/>
        </w:tabs>
        <w:jc w:val="both"/>
        <w:rPr>
          <w:rFonts w:cs="Times New Roman"/>
          <w:lang w:val="en-US"/>
        </w:rPr>
      </w:pPr>
      <w:r w:rsidRPr="00E329CF">
        <w:rPr>
          <w:rFonts w:cs="Times New Roman"/>
          <w:lang w:val="en-US"/>
        </w:rPr>
        <w:t xml:space="preserve">- </w:t>
      </w:r>
      <w:proofErr w:type="spellStart"/>
      <w:r w:rsidRPr="00E329CF">
        <w:rPr>
          <w:rFonts w:cs="Times New Roman"/>
          <w:lang w:val="en-US"/>
        </w:rPr>
        <w:t>FreeMind</w:t>
      </w:r>
      <w:proofErr w:type="spellEnd"/>
      <w:r>
        <w:rPr>
          <w:rFonts w:cs="Times New Roman"/>
          <w:lang w:val="en-US"/>
        </w:rPr>
        <w:t xml:space="preserve"> </w:t>
      </w:r>
      <w:r w:rsidR="00BD7B1C">
        <w:rPr>
          <w:rFonts w:cs="Times New Roman"/>
          <w:lang w:val="en-US"/>
        </w:rPr>
        <w:t>(</w:t>
      </w:r>
      <w:r>
        <w:rPr>
          <w:rFonts w:cs="Times New Roman"/>
          <w:lang w:val="en-US"/>
        </w:rPr>
        <w:t xml:space="preserve">a </w:t>
      </w:r>
      <w:r w:rsidRPr="003C3951">
        <w:rPr>
          <w:rFonts w:cs="Times New Roman"/>
          <w:lang w:val="en-US"/>
        </w:rPr>
        <w:t>fre</w:t>
      </w:r>
      <w:r>
        <w:rPr>
          <w:rFonts w:cs="Times New Roman"/>
          <w:lang w:val="en-US"/>
        </w:rPr>
        <w:t xml:space="preserve">e mind mapping software </w:t>
      </w:r>
      <w:bookmarkStart w:id="86" w:name="_Hlk334802382"/>
      <w:bookmarkStart w:id="87" w:name="OLE_LINK19"/>
      <w:r>
        <w:rPr>
          <w:rFonts w:cs="Times New Roman"/>
          <w:lang w:val="en-US"/>
        </w:rPr>
        <w:t>–</w:t>
      </w:r>
      <w:bookmarkEnd w:id="86"/>
      <w:bookmarkEnd w:id="87"/>
      <w:r>
        <w:rPr>
          <w:rFonts w:cs="Times New Roman"/>
          <w:lang w:val="en-US"/>
        </w:rPr>
        <w:t xml:space="preserve"> </w:t>
      </w:r>
    </w:p>
    <w:p w:rsidR="00BD7B1C" w:rsidRDefault="0004045C" w:rsidP="00BD7B1C">
      <w:pPr>
        <w:pStyle w:val="Default"/>
        <w:tabs>
          <w:tab w:val="left" w:pos="1068"/>
        </w:tabs>
        <w:jc w:val="both"/>
        <w:rPr>
          <w:rFonts w:cs="Times New Roman"/>
          <w:lang w:val="en-US"/>
        </w:rPr>
      </w:pPr>
      <w:hyperlink r:id="rId58" w:history="1">
        <w:r w:rsidR="003C3951" w:rsidRPr="0026427A">
          <w:rPr>
            <w:rStyle w:val="ac"/>
            <w:rFonts w:ascii="MS Reference Sans Serif" w:hAnsi="MS Reference Sans Serif" w:cs="Times New Roman"/>
            <w:sz w:val="16"/>
            <w:szCs w:val="16"/>
            <w:lang w:val="en-US"/>
          </w:rPr>
          <w:t>http://freemind.sourceforge.net/wiki/index.php/Main_Page</w:t>
        </w:r>
      </w:hyperlink>
      <w:r w:rsidR="00BD7B1C">
        <w:rPr>
          <w:rFonts w:cs="Times New Roman"/>
          <w:lang w:val="en-US"/>
        </w:rPr>
        <w:t>)</w:t>
      </w:r>
      <w:r w:rsidR="001B3CDC" w:rsidRPr="001B3CDC">
        <w:rPr>
          <w:rFonts w:cs="Times New Roman"/>
          <w:lang w:val="en-US"/>
        </w:rPr>
        <w:t xml:space="preserve"> </w:t>
      </w:r>
      <w:r w:rsidR="001B3CDC">
        <w:rPr>
          <w:rFonts w:cs="Times New Roman"/>
          <w:lang w:val="en-US"/>
        </w:rPr>
        <w:t xml:space="preserve">– </w:t>
      </w:r>
      <w:r w:rsidR="001B3CDC" w:rsidRPr="006F1AB7">
        <w:rPr>
          <w:rFonts w:cs="Times New Roman"/>
          <w:i/>
          <w:lang w:val="en-US"/>
        </w:rPr>
        <w:t>free mind map software</w:t>
      </w:r>
      <w:r w:rsidR="003C3951">
        <w:rPr>
          <w:rFonts w:cs="Times New Roman"/>
          <w:lang w:val="en-US"/>
        </w:rPr>
        <w:t xml:space="preserve">, </w:t>
      </w:r>
    </w:p>
    <w:p w:rsidR="00BD7B1C" w:rsidRDefault="00BD7B1C" w:rsidP="00BD7B1C">
      <w:pPr>
        <w:pStyle w:val="Default"/>
        <w:tabs>
          <w:tab w:val="left" w:pos="1068"/>
        </w:tabs>
        <w:spacing w:before="20"/>
        <w:jc w:val="both"/>
        <w:rPr>
          <w:rFonts w:cs="Times New Roman"/>
          <w:lang w:val="en-US"/>
        </w:rPr>
      </w:pPr>
      <w:r>
        <w:rPr>
          <w:rFonts w:cs="Times New Roman"/>
          <w:lang w:val="en-US"/>
        </w:rPr>
        <w:t xml:space="preserve">Additional information on </w:t>
      </w:r>
      <w:proofErr w:type="spellStart"/>
      <w:r>
        <w:rPr>
          <w:rFonts w:cs="Times New Roman"/>
          <w:lang w:val="en-US"/>
        </w:rPr>
        <w:t>FreeMind</w:t>
      </w:r>
      <w:proofErr w:type="spellEnd"/>
      <w:r>
        <w:rPr>
          <w:rFonts w:cs="Times New Roman"/>
          <w:lang w:val="en-US"/>
        </w:rPr>
        <w:t xml:space="preserve"> tool can be found at</w:t>
      </w:r>
      <w:r w:rsidR="003C3951" w:rsidRPr="00BD7B1C">
        <w:rPr>
          <w:rFonts w:cs="Times New Roman"/>
          <w:lang w:val="en-US"/>
        </w:rPr>
        <w:t xml:space="preserve"> </w:t>
      </w:r>
    </w:p>
    <w:p w:rsidR="003C3951" w:rsidRPr="00BD7B1C" w:rsidRDefault="0004045C" w:rsidP="00BD7B1C">
      <w:pPr>
        <w:pStyle w:val="Default"/>
        <w:tabs>
          <w:tab w:val="left" w:pos="1068"/>
        </w:tabs>
        <w:jc w:val="both"/>
        <w:rPr>
          <w:rFonts w:ascii="MS Reference Sans Serif" w:hAnsi="MS Reference Sans Serif" w:cs="Times New Roman"/>
          <w:sz w:val="16"/>
          <w:szCs w:val="16"/>
          <w:lang w:val="en-US"/>
        </w:rPr>
      </w:pPr>
      <w:hyperlink r:id="rId59" w:history="1">
        <w:r w:rsidR="00BD7B1C" w:rsidRPr="0026427A">
          <w:rPr>
            <w:rStyle w:val="ac"/>
            <w:rFonts w:ascii="MS Reference Sans Serif" w:hAnsi="MS Reference Sans Serif" w:cs="Times New Roman"/>
            <w:sz w:val="16"/>
            <w:szCs w:val="16"/>
            <w:lang w:val="en-US"/>
          </w:rPr>
          <w:t>http://upgradeway.ru/articles/eshhe-odin-udobnyj-instrument-dlya-sozdaniya-intellekt-kart/</w:t>
        </w:r>
      </w:hyperlink>
      <w:r w:rsidR="00BD7B1C">
        <w:rPr>
          <w:rFonts w:cs="Times New Roman"/>
          <w:lang w:val="en-US"/>
        </w:rPr>
        <w:t>)</w:t>
      </w:r>
      <w:r w:rsidR="00BD7B1C">
        <w:rPr>
          <w:rFonts w:ascii="MS Reference Sans Serif" w:hAnsi="MS Reference Sans Serif" w:cs="Times New Roman"/>
          <w:sz w:val="16"/>
          <w:szCs w:val="16"/>
          <w:lang w:val="en-US"/>
        </w:rPr>
        <w:t xml:space="preserve"> </w:t>
      </w:r>
    </w:p>
    <w:p w:rsidR="00BD7B1C" w:rsidRPr="00BD7B1C" w:rsidRDefault="00BD7B1C" w:rsidP="001E60C6">
      <w:pPr>
        <w:pStyle w:val="Default"/>
        <w:tabs>
          <w:tab w:val="left" w:pos="1068"/>
        </w:tabs>
        <w:jc w:val="both"/>
        <w:rPr>
          <w:rFonts w:cs="Times New Roman"/>
        </w:rPr>
      </w:pPr>
      <w:r w:rsidRPr="00E329CF">
        <w:rPr>
          <w:rFonts w:cs="Times New Roman"/>
        </w:rPr>
        <w:lastRenderedPageBreak/>
        <w:t xml:space="preserve">- </w:t>
      </w:r>
      <w:proofErr w:type="spellStart"/>
      <w:r w:rsidR="003C3951" w:rsidRPr="00E329CF">
        <w:rPr>
          <w:rFonts w:cs="Times New Roman"/>
          <w:lang w:val="en-US"/>
        </w:rPr>
        <w:t>MAPMYself</w:t>
      </w:r>
      <w:proofErr w:type="spellEnd"/>
      <w:r w:rsidR="003C3951" w:rsidRPr="003C3951">
        <w:rPr>
          <w:rFonts w:cs="Times New Roman"/>
        </w:rPr>
        <w:t xml:space="preserve"> (инструмент для создания интеллект-карт онлайн</w:t>
      </w:r>
      <w:r w:rsidRPr="00BD7B1C">
        <w:rPr>
          <w:rFonts w:cs="Times New Roman"/>
        </w:rPr>
        <w:t xml:space="preserve"> –</w:t>
      </w:r>
      <w:r w:rsidR="003C3951" w:rsidRPr="003C3951">
        <w:rPr>
          <w:rFonts w:cs="Times New Roman"/>
        </w:rPr>
        <w:t xml:space="preserve"> </w:t>
      </w:r>
    </w:p>
    <w:p w:rsidR="003C3951" w:rsidRPr="00BD7B1C" w:rsidRDefault="0004045C" w:rsidP="001E60C6">
      <w:pPr>
        <w:pStyle w:val="Default"/>
        <w:tabs>
          <w:tab w:val="left" w:pos="1068"/>
        </w:tabs>
        <w:jc w:val="both"/>
        <w:rPr>
          <w:rFonts w:cs="Times New Roman"/>
          <w:lang w:val="en-US"/>
        </w:rPr>
      </w:pPr>
      <w:hyperlink r:id="rId60" w:history="1">
        <w:r w:rsidR="00BD7B1C" w:rsidRPr="0026427A">
          <w:rPr>
            <w:rStyle w:val="ac"/>
            <w:rFonts w:ascii="MS Reference Sans Serif" w:hAnsi="MS Reference Sans Serif" w:cs="Times New Roman"/>
            <w:sz w:val="16"/>
            <w:szCs w:val="16"/>
            <w:lang w:val="en-US"/>
          </w:rPr>
          <w:t>http</w:t>
        </w:r>
        <w:r w:rsidR="00BD7B1C" w:rsidRPr="00BD7B1C">
          <w:rPr>
            <w:rStyle w:val="ac"/>
            <w:rFonts w:ascii="MS Reference Sans Serif" w:hAnsi="MS Reference Sans Serif" w:cs="Times New Roman"/>
            <w:sz w:val="16"/>
            <w:szCs w:val="16"/>
            <w:lang w:val="en-US"/>
          </w:rPr>
          <w:t>://</w:t>
        </w:r>
        <w:r w:rsidR="00BD7B1C" w:rsidRPr="0026427A">
          <w:rPr>
            <w:rStyle w:val="ac"/>
            <w:rFonts w:ascii="MS Reference Sans Serif" w:hAnsi="MS Reference Sans Serif" w:cs="Times New Roman"/>
            <w:sz w:val="16"/>
            <w:szCs w:val="16"/>
            <w:lang w:val="en-US"/>
          </w:rPr>
          <w:t>www</w:t>
        </w:r>
        <w:r w:rsidR="00BD7B1C" w:rsidRPr="00BD7B1C">
          <w:rPr>
            <w:rStyle w:val="ac"/>
            <w:rFonts w:ascii="MS Reference Sans Serif" w:hAnsi="MS Reference Sans Serif" w:cs="Times New Roman"/>
            <w:sz w:val="16"/>
            <w:szCs w:val="16"/>
            <w:lang w:val="en-US"/>
          </w:rPr>
          <w:t>.</w:t>
        </w:r>
        <w:r w:rsidR="00BD7B1C" w:rsidRPr="0026427A">
          <w:rPr>
            <w:rStyle w:val="ac"/>
            <w:rFonts w:ascii="MS Reference Sans Serif" w:hAnsi="MS Reference Sans Serif" w:cs="Times New Roman"/>
            <w:sz w:val="16"/>
            <w:szCs w:val="16"/>
            <w:lang w:val="en-US"/>
          </w:rPr>
          <w:t>mapmyself</w:t>
        </w:r>
        <w:r w:rsidR="00BD7B1C" w:rsidRPr="00BD7B1C">
          <w:rPr>
            <w:rStyle w:val="ac"/>
            <w:rFonts w:ascii="MS Reference Sans Serif" w:hAnsi="MS Reference Sans Serif" w:cs="Times New Roman"/>
            <w:sz w:val="16"/>
            <w:szCs w:val="16"/>
            <w:lang w:val="en-US"/>
          </w:rPr>
          <w:t>.</w:t>
        </w:r>
        <w:r w:rsidR="00BD7B1C" w:rsidRPr="0026427A">
          <w:rPr>
            <w:rStyle w:val="ac"/>
            <w:rFonts w:ascii="MS Reference Sans Serif" w:hAnsi="MS Reference Sans Serif" w:cs="Times New Roman"/>
            <w:sz w:val="16"/>
            <w:szCs w:val="16"/>
            <w:lang w:val="en-US"/>
          </w:rPr>
          <w:t>com</w:t>
        </w:r>
        <w:r w:rsidR="00BD7B1C" w:rsidRPr="00BD7B1C">
          <w:rPr>
            <w:rStyle w:val="ac"/>
            <w:rFonts w:ascii="MS Reference Sans Serif" w:hAnsi="MS Reference Sans Serif" w:cs="Times New Roman"/>
            <w:sz w:val="16"/>
            <w:szCs w:val="16"/>
            <w:lang w:val="en-US"/>
          </w:rPr>
          <w:t>/</w:t>
        </w:r>
      </w:hyperlink>
      <w:r w:rsidR="00BD7B1C">
        <w:rPr>
          <w:rFonts w:cs="Times New Roman"/>
          <w:lang w:val="en-US"/>
        </w:rPr>
        <w:t>)</w:t>
      </w:r>
      <w:r w:rsidR="001B3CDC">
        <w:rPr>
          <w:rFonts w:cs="Times New Roman"/>
          <w:lang w:val="en-US"/>
        </w:rPr>
        <w:t xml:space="preserve"> – </w:t>
      </w:r>
      <w:r w:rsidR="001B3CDC" w:rsidRPr="006F1AB7">
        <w:rPr>
          <w:rFonts w:cs="Times New Roman"/>
          <w:i/>
          <w:lang w:val="en-US"/>
        </w:rPr>
        <w:t xml:space="preserve">free </w:t>
      </w:r>
      <w:proofErr w:type="spellStart"/>
      <w:r w:rsidR="001B3CDC">
        <w:rPr>
          <w:rFonts w:cs="Times New Roman"/>
          <w:i/>
          <w:lang w:val="en-US"/>
        </w:rPr>
        <w:t>mindmapping</w:t>
      </w:r>
      <w:proofErr w:type="spellEnd"/>
      <w:r w:rsidR="001B3CDC">
        <w:rPr>
          <w:rFonts w:cs="Times New Roman"/>
          <w:i/>
          <w:lang w:val="en-US"/>
        </w:rPr>
        <w:t xml:space="preserve"> software</w:t>
      </w:r>
      <w:r w:rsidR="00BD7B1C">
        <w:rPr>
          <w:rFonts w:cs="Times New Roman"/>
          <w:lang w:val="en-US"/>
        </w:rPr>
        <w:t xml:space="preserve">, </w:t>
      </w:r>
    </w:p>
    <w:p w:rsidR="003C3951" w:rsidRPr="003C3951" w:rsidRDefault="00BD7B1C" w:rsidP="001E60C6">
      <w:pPr>
        <w:pStyle w:val="Default"/>
        <w:tabs>
          <w:tab w:val="left" w:pos="1068"/>
        </w:tabs>
        <w:jc w:val="both"/>
        <w:rPr>
          <w:rFonts w:cs="Times New Roman"/>
          <w:lang w:val="en-US"/>
        </w:rPr>
      </w:pPr>
      <w:r w:rsidRPr="00E329CF">
        <w:rPr>
          <w:rFonts w:cs="Times New Roman"/>
          <w:lang w:val="en-US"/>
        </w:rPr>
        <w:t xml:space="preserve">- </w:t>
      </w:r>
      <w:r w:rsidR="003C3951" w:rsidRPr="00E329CF">
        <w:rPr>
          <w:rFonts w:cs="Times New Roman"/>
          <w:lang w:val="en-US"/>
        </w:rPr>
        <w:t>VUE</w:t>
      </w:r>
      <w:r w:rsidR="003C3951" w:rsidRPr="003C3951">
        <w:rPr>
          <w:rFonts w:cs="Times New Roman"/>
          <w:lang w:val="en-US"/>
        </w:rPr>
        <w:t xml:space="preserve"> (The Visual Understandin</w:t>
      </w:r>
      <w:r>
        <w:rPr>
          <w:rFonts w:cs="Times New Roman"/>
          <w:lang w:val="en-US"/>
        </w:rPr>
        <w:t>g Environment, Tufts University |</w:t>
      </w:r>
      <w:r w:rsidR="003C3951" w:rsidRPr="003C3951">
        <w:rPr>
          <w:rFonts w:cs="Times New Roman"/>
          <w:lang w:val="en-US"/>
        </w:rPr>
        <w:t xml:space="preserve"> is a tool for managing and integrating digital re</w:t>
      </w:r>
      <w:r>
        <w:rPr>
          <w:rFonts w:cs="Times New Roman"/>
          <w:lang w:val="en-US"/>
        </w:rPr>
        <w:t xml:space="preserve">sources in support of teaching, learning and research; </w:t>
      </w:r>
      <w:r w:rsidR="003C3951" w:rsidRPr="003C3951">
        <w:rPr>
          <w:rFonts w:cs="Times New Roman"/>
          <w:lang w:val="en-US"/>
        </w:rPr>
        <w:t xml:space="preserve">visual environment for structuring, presenting, and sharing digital information </w:t>
      </w:r>
      <w:bookmarkStart w:id="88" w:name="_Hlk334802664"/>
      <w:bookmarkStart w:id="89" w:name="OLE_LINK33"/>
      <w:r>
        <w:rPr>
          <w:rFonts w:cs="Times New Roman"/>
          <w:lang w:val="en-US"/>
        </w:rPr>
        <w:t>–</w:t>
      </w:r>
      <w:bookmarkEnd w:id="88"/>
      <w:bookmarkEnd w:id="89"/>
      <w:r>
        <w:rPr>
          <w:rFonts w:cs="Times New Roman"/>
          <w:lang w:val="en-US"/>
        </w:rPr>
        <w:t xml:space="preserve"> </w:t>
      </w:r>
      <w:hyperlink r:id="rId61" w:history="1">
        <w:r w:rsidRPr="0026427A">
          <w:rPr>
            <w:rStyle w:val="ac"/>
            <w:rFonts w:ascii="MS Reference Sans Serif" w:hAnsi="MS Reference Sans Serif" w:cs="Times New Roman"/>
            <w:sz w:val="16"/>
            <w:szCs w:val="16"/>
            <w:lang w:val="en-US"/>
          </w:rPr>
          <w:t>http://vue.tufts.edu/</w:t>
        </w:r>
      </w:hyperlink>
      <w:bookmarkStart w:id="90" w:name="_Hlk334802845"/>
      <w:r>
        <w:rPr>
          <w:rFonts w:cs="Times New Roman"/>
          <w:lang w:val="en-US"/>
        </w:rPr>
        <w:t>)</w:t>
      </w:r>
      <w:r w:rsidR="001B3CDC">
        <w:rPr>
          <w:rFonts w:cs="Times New Roman"/>
          <w:lang w:val="en-US"/>
        </w:rPr>
        <w:t xml:space="preserve"> – </w:t>
      </w:r>
      <w:r w:rsidR="001B3CDC" w:rsidRPr="001B3CDC">
        <w:rPr>
          <w:rFonts w:cs="Times New Roman"/>
          <w:i/>
          <w:lang w:val="en-US"/>
        </w:rPr>
        <w:t>free tool</w:t>
      </w:r>
      <w:r>
        <w:rPr>
          <w:rFonts w:cs="Times New Roman"/>
          <w:lang w:val="en-US"/>
        </w:rPr>
        <w:t>,</w:t>
      </w:r>
      <w:bookmarkEnd w:id="90"/>
      <w:r>
        <w:rPr>
          <w:rFonts w:cs="Times New Roman"/>
          <w:lang w:val="en-US"/>
        </w:rPr>
        <w:t xml:space="preserve"> </w:t>
      </w:r>
    </w:p>
    <w:p w:rsidR="00BD7B1C" w:rsidRDefault="00BD7B1C" w:rsidP="001E60C6">
      <w:pPr>
        <w:pStyle w:val="Default"/>
        <w:tabs>
          <w:tab w:val="left" w:pos="1068"/>
        </w:tabs>
        <w:jc w:val="both"/>
        <w:rPr>
          <w:rFonts w:cs="Times New Roman"/>
          <w:lang w:val="en-US"/>
        </w:rPr>
      </w:pPr>
      <w:r w:rsidRPr="00E329CF">
        <w:rPr>
          <w:rFonts w:cs="Times New Roman"/>
          <w:lang w:val="en-US"/>
        </w:rPr>
        <w:t xml:space="preserve">- </w:t>
      </w:r>
      <w:proofErr w:type="spellStart"/>
      <w:r w:rsidRPr="00E329CF">
        <w:rPr>
          <w:rFonts w:cs="Times New Roman"/>
          <w:lang w:val="en-US"/>
        </w:rPr>
        <w:t>TheBrain</w:t>
      </w:r>
      <w:proofErr w:type="spellEnd"/>
      <w:r>
        <w:rPr>
          <w:rFonts w:cs="Times New Roman"/>
          <w:lang w:val="en-US"/>
        </w:rPr>
        <w:t xml:space="preserve"> (</w:t>
      </w:r>
      <w:r w:rsidR="003C3951" w:rsidRPr="003C3951">
        <w:rPr>
          <w:rFonts w:cs="Times New Roman"/>
          <w:lang w:val="en-US"/>
        </w:rPr>
        <w:t>a powerful brainstorming</w:t>
      </w:r>
      <w:r>
        <w:rPr>
          <w:rFonts w:cs="Times New Roman"/>
          <w:lang w:val="en-US"/>
        </w:rPr>
        <w:t xml:space="preserve"> and knowledge management tool –</w:t>
      </w:r>
    </w:p>
    <w:p w:rsidR="003C3951" w:rsidRPr="003C3951" w:rsidRDefault="0004045C" w:rsidP="00BD7B1C">
      <w:pPr>
        <w:pStyle w:val="Default"/>
        <w:tabs>
          <w:tab w:val="left" w:pos="1068"/>
        </w:tabs>
        <w:jc w:val="both"/>
        <w:rPr>
          <w:rFonts w:cs="Times New Roman"/>
          <w:lang w:val="en-US"/>
        </w:rPr>
      </w:pPr>
      <w:hyperlink r:id="rId62" w:history="1">
        <w:r w:rsidR="00BD7B1C" w:rsidRPr="0026427A">
          <w:rPr>
            <w:rStyle w:val="ac"/>
            <w:rFonts w:ascii="MS Reference Sans Serif" w:hAnsi="MS Reference Sans Serif" w:cs="Times New Roman"/>
            <w:sz w:val="16"/>
            <w:szCs w:val="16"/>
            <w:lang w:val="en-US"/>
          </w:rPr>
          <w:t>http://www.thebrain.com/</w:t>
        </w:r>
      </w:hyperlink>
      <w:r w:rsidR="00BD7B1C">
        <w:rPr>
          <w:rFonts w:cs="Times New Roman"/>
          <w:lang w:val="en-US"/>
        </w:rPr>
        <w:t xml:space="preserve">), </w:t>
      </w:r>
    </w:p>
    <w:p w:rsidR="00BD7B1C" w:rsidRDefault="00BD7B1C" w:rsidP="001E60C6">
      <w:pPr>
        <w:pStyle w:val="Default"/>
        <w:tabs>
          <w:tab w:val="left" w:pos="1068"/>
        </w:tabs>
        <w:jc w:val="both"/>
        <w:rPr>
          <w:rFonts w:cs="Times New Roman"/>
          <w:lang w:val="en-US"/>
        </w:rPr>
      </w:pPr>
      <w:r w:rsidRPr="00E329CF">
        <w:rPr>
          <w:rFonts w:cs="Times New Roman"/>
          <w:lang w:val="en-US"/>
        </w:rPr>
        <w:t xml:space="preserve">- </w:t>
      </w:r>
      <w:proofErr w:type="spellStart"/>
      <w:r w:rsidR="003C3951" w:rsidRPr="00E329CF">
        <w:rPr>
          <w:rFonts w:cs="Times New Roman"/>
          <w:lang w:val="en-US"/>
        </w:rPr>
        <w:t>mindmaps</w:t>
      </w:r>
      <w:proofErr w:type="spellEnd"/>
      <w:r w:rsidR="003C3951" w:rsidRPr="003C3951">
        <w:rPr>
          <w:rFonts w:cs="Times New Roman"/>
          <w:lang w:val="en-US"/>
        </w:rPr>
        <w:t xml:space="preserve"> (online</w:t>
      </w:r>
      <w:r>
        <w:rPr>
          <w:rFonts w:cs="Times New Roman"/>
          <w:lang w:val="en-US"/>
        </w:rPr>
        <w:t xml:space="preserve"> service to work with mind maps </w:t>
      </w:r>
      <w:bookmarkStart w:id="91" w:name="_Hlk334802869"/>
      <w:bookmarkStart w:id="92" w:name="OLE_LINK35"/>
      <w:r>
        <w:rPr>
          <w:rFonts w:cs="Times New Roman"/>
          <w:lang w:val="en-US"/>
        </w:rPr>
        <w:t>–</w:t>
      </w:r>
      <w:bookmarkEnd w:id="91"/>
      <w:bookmarkEnd w:id="92"/>
    </w:p>
    <w:p w:rsidR="003C3951" w:rsidRPr="001B3CDC" w:rsidRDefault="0004045C" w:rsidP="001E60C6">
      <w:pPr>
        <w:pStyle w:val="Default"/>
        <w:tabs>
          <w:tab w:val="left" w:pos="1068"/>
        </w:tabs>
        <w:jc w:val="both"/>
        <w:rPr>
          <w:rFonts w:ascii="MS Reference Sans Serif" w:hAnsi="MS Reference Sans Serif" w:cs="Times New Roman"/>
          <w:sz w:val="16"/>
          <w:szCs w:val="16"/>
          <w:lang w:val="en-US"/>
        </w:rPr>
      </w:pPr>
      <w:hyperlink r:id="rId63" w:history="1">
        <w:r w:rsidR="00BD7B1C" w:rsidRPr="0026427A">
          <w:rPr>
            <w:rStyle w:val="ac"/>
            <w:rFonts w:ascii="MS Reference Sans Serif" w:hAnsi="MS Reference Sans Serif" w:cs="Times New Roman"/>
            <w:sz w:val="16"/>
            <w:szCs w:val="16"/>
            <w:lang w:val="en-US"/>
          </w:rPr>
          <w:t>http://ruseller.com/service.php?rub=22&amp;id=2228</w:t>
        </w:r>
      </w:hyperlink>
      <w:r w:rsidR="00BD7B1C">
        <w:rPr>
          <w:rFonts w:cs="Times New Roman"/>
          <w:lang w:val="en-US"/>
        </w:rPr>
        <w:t>)</w:t>
      </w:r>
      <w:r w:rsidR="001B3CDC">
        <w:rPr>
          <w:rFonts w:cs="Times New Roman"/>
          <w:lang w:val="en-US"/>
        </w:rPr>
        <w:t xml:space="preserve"> – </w:t>
      </w:r>
      <w:r w:rsidR="00054B39" w:rsidRPr="00054B39">
        <w:rPr>
          <w:rFonts w:cs="Times New Roman"/>
          <w:i/>
          <w:lang w:val="en-US"/>
        </w:rPr>
        <w:t>free</w:t>
      </w:r>
      <w:r w:rsidR="00054B39">
        <w:rPr>
          <w:rFonts w:cs="Times New Roman"/>
          <w:lang w:val="en-US"/>
        </w:rPr>
        <w:t xml:space="preserve"> </w:t>
      </w:r>
      <w:r w:rsidR="001B3CDC" w:rsidRPr="001B3CDC">
        <w:rPr>
          <w:rFonts w:cs="Times New Roman"/>
          <w:i/>
          <w:lang w:val="en-US"/>
        </w:rPr>
        <w:t>online service (in Russian)</w:t>
      </w:r>
      <w:r w:rsidR="00BD7B1C">
        <w:rPr>
          <w:rFonts w:cs="Times New Roman"/>
          <w:lang w:val="en-US"/>
        </w:rPr>
        <w:t xml:space="preserve">, </w:t>
      </w:r>
    </w:p>
    <w:p w:rsidR="003C3951" w:rsidRDefault="00BD7B1C" w:rsidP="001E60C6">
      <w:pPr>
        <w:pStyle w:val="Default"/>
        <w:tabs>
          <w:tab w:val="left" w:pos="1068"/>
        </w:tabs>
        <w:jc w:val="both"/>
        <w:rPr>
          <w:rFonts w:cs="Times New Roman"/>
          <w:lang w:val="en-US"/>
        </w:rPr>
      </w:pPr>
      <w:r w:rsidRPr="00E329CF">
        <w:rPr>
          <w:rFonts w:cs="Times New Roman"/>
          <w:lang w:val="en-US"/>
        </w:rPr>
        <w:t xml:space="preserve">- IHMC </w:t>
      </w:r>
      <w:proofErr w:type="spellStart"/>
      <w:r w:rsidRPr="00E329CF">
        <w:rPr>
          <w:rFonts w:cs="Times New Roman"/>
          <w:lang w:val="en-US"/>
        </w:rPr>
        <w:t>Cmap</w:t>
      </w:r>
      <w:proofErr w:type="spellEnd"/>
      <w:r w:rsidRPr="00E329CF">
        <w:rPr>
          <w:rFonts w:cs="Times New Roman"/>
          <w:lang w:val="en-US"/>
        </w:rPr>
        <w:t xml:space="preserve"> Tools</w:t>
      </w:r>
      <w:r>
        <w:rPr>
          <w:rFonts w:cs="Times New Roman"/>
          <w:lang w:val="en-US"/>
        </w:rPr>
        <w:t xml:space="preserve"> (</w:t>
      </w:r>
      <w:r w:rsidR="001B3CDC">
        <w:rPr>
          <w:rFonts w:cs="Times New Roman"/>
          <w:lang w:val="en-US"/>
        </w:rPr>
        <w:t xml:space="preserve">a </w:t>
      </w:r>
      <w:r w:rsidR="003C3951" w:rsidRPr="003C3951">
        <w:rPr>
          <w:rFonts w:cs="Times New Roman"/>
          <w:lang w:val="en-US"/>
        </w:rPr>
        <w:t xml:space="preserve">software that </w:t>
      </w:r>
      <w:proofErr w:type="spellStart"/>
      <w:r w:rsidR="003C3951" w:rsidRPr="003C3951">
        <w:rPr>
          <w:rFonts w:cs="Times New Roman"/>
          <w:lang w:val="en-US"/>
        </w:rPr>
        <w:t>enpowers</w:t>
      </w:r>
      <w:proofErr w:type="spellEnd"/>
      <w:r w:rsidR="003C3951" w:rsidRPr="003C3951">
        <w:rPr>
          <w:rFonts w:cs="Times New Roman"/>
          <w:lang w:val="en-US"/>
        </w:rPr>
        <w:t xml:space="preserve"> users to construct, navigate, share knowledge models represented as Concept Maps</w:t>
      </w:r>
      <w:r>
        <w:rPr>
          <w:rFonts w:cs="Times New Roman"/>
          <w:lang w:val="en-US"/>
        </w:rPr>
        <w:t>)</w:t>
      </w:r>
      <w:r w:rsidR="005361F6">
        <w:rPr>
          <w:rFonts w:cs="Times New Roman"/>
          <w:lang w:val="en-US"/>
        </w:rPr>
        <w:t xml:space="preserve"> – </w:t>
      </w:r>
      <w:r w:rsidR="005361F6" w:rsidRPr="005361F6">
        <w:rPr>
          <w:rFonts w:cs="Times New Roman"/>
          <w:i/>
          <w:lang w:val="en-US"/>
        </w:rPr>
        <w:t>free access</w:t>
      </w:r>
      <w:r w:rsidR="001B3CDC">
        <w:rPr>
          <w:rFonts w:cs="Times New Roman"/>
          <w:lang w:val="en-US"/>
        </w:rPr>
        <w:t xml:space="preserve"> – </w:t>
      </w:r>
      <w:hyperlink r:id="rId64" w:history="1">
        <w:r w:rsidR="001B3CDC" w:rsidRPr="001B3CDC">
          <w:rPr>
            <w:rStyle w:val="ac"/>
            <w:rFonts w:ascii="MS Reference Sans Serif" w:hAnsi="MS Reference Sans Serif" w:cs="Times New Roman"/>
            <w:sz w:val="16"/>
            <w:szCs w:val="16"/>
            <w:lang w:val="en-US"/>
          </w:rPr>
          <w:t>https://cmap.ihmc.us</w:t>
        </w:r>
      </w:hyperlink>
      <w:r w:rsidR="001B3CDC" w:rsidRPr="001B3CDC">
        <w:rPr>
          <w:rFonts w:cs="Times New Roman"/>
          <w:sz w:val="6"/>
          <w:szCs w:val="6"/>
          <w:lang w:val="en-US"/>
        </w:rPr>
        <w:t xml:space="preserve"> </w:t>
      </w:r>
      <w:r>
        <w:rPr>
          <w:rFonts w:cs="Times New Roman"/>
          <w:lang w:val="en-US"/>
        </w:rPr>
        <w:t>.</w:t>
      </w:r>
    </w:p>
    <w:p w:rsidR="00BD7B1C" w:rsidRPr="00FD4DC8" w:rsidRDefault="00E44FA9" w:rsidP="00C41883">
      <w:pPr>
        <w:pStyle w:val="Default"/>
        <w:tabs>
          <w:tab w:val="left" w:pos="1068"/>
        </w:tabs>
        <w:spacing w:before="140" w:after="120"/>
        <w:jc w:val="both"/>
        <w:rPr>
          <w:rFonts w:cs="Times New Roman"/>
          <w:b/>
          <w:color w:val="365F91"/>
          <w:lang w:val="en-US"/>
        </w:rPr>
      </w:pPr>
      <w:bookmarkStart w:id="93" w:name="_Hlk334888192"/>
      <w:proofErr w:type="gramStart"/>
      <w:r>
        <w:rPr>
          <w:rFonts w:cs="Times New Roman"/>
          <w:b/>
          <w:color w:val="365F91"/>
          <w:lang w:val="en-US"/>
        </w:rPr>
        <w:t>8</w:t>
      </w:r>
      <w:r w:rsidR="00FD4DC8">
        <w:rPr>
          <w:rFonts w:cs="Times New Roman"/>
          <w:b/>
          <w:color w:val="365F91"/>
          <w:lang w:val="en-US"/>
        </w:rPr>
        <w:t xml:space="preserve">.1  </w:t>
      </w:r>
      <w:r w:rsidR="00BD7B1C" w:rsidRPr="00FD4DC8">
        <w:rPr>
          <w:rFonts w:cs="Times New Roman"/>
          <w:b/>
          <w:color w:val="365F91"/>
          <w:lang w:val="en-US"/>
        </w:rPr>
        <w:t>Ad</w:t>
      </w:r>
      <w:r w:rsidR="00FD4DC8">
        <w:rPr>
          <w:rFonts w:cs="Times New Roman"/>
          <w:b/>
          <w:color w:val="365F91"/>
          <w:lang w:val="en-US"/>
        </w:rPr>
        <w:t>ditional</w:t>
      </w:r>
      <w:proofErr w:type="gramEnd"/>
      <w:r w:rsidR="00FD4DC8">
        <w:rPr>
          <w:rFonts w:cs="Times New Roman"/>
          <w:b/>
          <w:color w:val="365F91"/>
          <w:lang w:val="en-US"/>
        </w:rPr>
        <w:t xml:space="preserve"> </w:t>
      </w:r>
      <w:r w:rsidR="001B3CDC">
        <w:rPr>
          <w:rFonts w:cs="Times New Roman"/>
          <w:b/>
          <w:color w:val="365F91"/>
          <w:lang w:val="en-US"/>
        </w:rPr>
        <w:t xml:space="preserve">reference </w:t>
      </w:r>
      <w:r w:rsidR="00FD4DC8">
        <w:rPr>
          <w:rFonts w:cs="Times New Roman"/>
          <w:b/>
          <w:color w:val="365F91"/>
          <w:lang w:val="en-US"/>
        </w:rPr>
        <w:t xml:space="preserve">sources </w:t>
      </w:r>
      <w:r w:rsidR="008924F0">
        <w:rPr>
          <w:rFonts w:cs="Times New Roman"/>
          <w:b/>
          <w:color w:val="365F91"/>
          <w:lang w:val="en-US"/>
        </w:rPr>
        <w:t>(Mind Mapping tools)</w:t>
      </w:r>
    </w:p>
    <w:p w:rsidR="00BD7B1C" w:rsidRPr="00E329CF" w:rsidRDefault="00BD7B1C" w:rsidP="00BD7B1C">
      <w:pPr>
        <w:pStyle w:val="Default"/>
        <w:tabs>
          <w:tab w:val="left" w:pos="1068"/>
        </w:tabs>
        <w:jc w:val="both"/>
        <w:rPr>
          <w:rFonts w:cs="Times New Roman"/>
          <w:lang w:val="en-US"/>
        </w:rPr>
      </w:pPr>
      <w:r w:rsidRPr="00E329CF">
        <w:rPr>
          <w:rFonts w:cs="Times New Roman"/>
          <w:lang w:val="en-US"/>
        </w:rPr>
        <w:t xml:space="preserve">- </w:t>
      </w:r>
      <w:r w:rsidR="003C3951" w:rsidRPr="00E329CF">
        <w:rPr>
          <w:rFonts w:cs="Times New Roman"/>
          <w:lang w:val="en-US"/>
        </w:rPr>
        <w:t xml:space="preserve">Main principles of mind maps </w:t>
      </w:r>
      <w:r w:rsidRPr="00E329CF">
        <w:rPr>
          <w:rFonts w:cs="Times New Roman"/>
          <w:lang w:val="en-US"/>
        </w:rPr>
        <w:t>processing (in Russian –</w:t>
      </w:r>
    </w:p>
    <w:bookmarkEnd w:id="93"/>
    <w:p w:rsidR="003C3951" w:rsidRPr="003C3951" w:rsidRDefault="00696841" w:rsidP="00BD7B1C">
      <w:pPr>
        <w:pStyle w:val="Default"/>
        <w:tabs>
          <w:tab w:val="left" w:pos="1068"/>
        </w:tabs>
        <w:jc w:val="both"/>
        <w:rPr>
          <w:rFonts w:cs="Times New Roman"/>
          <w:lang w:val="en-US"/>
        </w:rPr>
      </w:pPr>
      <w:r>
        <w:rPr>
          <w:rFonts w:ascii="MS Reference Sans Serif" w:hAnsi="MS Reference Sans Serif" w:cs="Times New Roman"/>
          <w:sz w:val="16"/>
          <w:szCs w:val="16"/>
          <w:lang w:val="en-US"/>
        </w:rPr>
        <w:fldChar w:fldCharType="begin"/>
      </w:r>
      <w:r>
        <w:rPr>
          <w:rFonts w:ascii="MS Reference Sans Serif" w:hAnsi="MS Reference Sans Serif" w:cs="Times New Roman"/>
          <w:sz w:val="16"/>
          <w:szCs w:val="16"/>
          <w:lang w:val="en-US"/>
        </w:rPr>
        <w:instrText xml:space="preserve"> HYPERLINK "</w:instrText>
      </w:r>
      <w:r w:rsidRPr="00696841">
        <w:rPr>
          <w:rFonts w:ascii="MS Reference Sans Serif" w:hAnsi="MS Reference Sans Serif" w:cs="Times New Roman"/>
          <w:sz w:val="16"/>
          <w:szCs w:val="16"/>
          <w:lang w:val="en-US"/>
        </w:rPr>
        <w:instrText>http://www.cfin.ru/management/controlling/mind_map.shtml</w:instrText>
      </w:r>
      <w:r>
        <w:rPr>
          <w:rFonts w:ascii="MS Reference Sans Serif" w:hAnsi="MS Reference Sans Serif" w:cs="Times New Roman"/>
          <w:sz w:val="16"/>
          <w:szCs w:val="16"/>
          <w:lang w:val="en-US"/>
        </w:rPr>
        <w:instrText xml:space="preserve">" </w:instrText>
      </w:r>
      <w:r>
        <w:rPr>
          <w:rFonts w:ascii="MS Reference Sans Serif" w:hAnsi="MS Reference Sans Serif" w:cs="Times New Roman"/>
          <w:sz w:val="16"/>
          <w:szCs w:val="16"/>
          <w:lang w:val="en-US"/>
        </w:rPr>
        <w:fldChar w:fldCharType="separate"/>
      </w:r>
      <w:r w:rsidRPr="0026427A">
        <w:rPr>
          <w:rStyle w:val="ac"/>
          <w:rFonts w:ascii="MS Reference Sans Serif" w:hAnsi="MS Reference Sans Serif" w:cs="Times New Roman"/>
          <w:sz w:val="16"/>
          <w:szCs w:val="16"/>
          <w:lang w:val="en-US"/>
        </w:rPr>
        <w:t>http://www.cfin.ru/management/controlling/mind_map.shtml</w:t>
      </w:r>
      <w:r>
        <w:rPr>
          <w:rFonts w:ascii="MS Reference Sans Serif" w:hAnsi="MS Reference Sans Serif" w:cs="Times New Roman"/>
          <w:sz w:val="16"/>
          <w:szCs w:val="16"/>
          <w:lang w:val="en-US"/>
        </w:rPr>
        <w:fldChar w:fldCharType="end"/>
      </w:r>
      <w:r w:rsidR="003C3951" w:rsidRPr="003C3951">
        <w:rPr>
          <w:rFonts w:cs="Times New Roman"/>
          <w:lang w:val="en-US"/>
        </w:rPr>
        <w:t>)</w:t>
      </w:r>
      <w:bookmarkStart w:id="94" w:name="_Hlk334803365"/>
      <w:bookmarkStart w:id="95" w:name="OLE_LINK42"/>
      <w:r w:rsidR="00BD7B1C">
        <w:rPr>
          <w:rFonts w:cs="Times New Roman"/>
          <w:lang w:val="en-US"/>
        </w:rPr>
        <w:t>,</w:t>
      </w:r>
      <w:bookmarkEnd w:id="94"/>
      <w:bookmarkEnd w:id="95"/>
      <w:r>
        <w:rPr>
          <w:rFonts w:cs="Times New Roman"/>
          <w:lang w:val="en-US"/>
        </w:rPr>
        <w:t xml:space="preserve"> </w:t>
      </w:r>
    </w:p>
    <w:p w:rsidR="003C3951" w:rsidRPr="00E329CF" w:rsidRDefault="003C3951" w:rsidP="00004276">
      <w:pPr>
        <w:pStyle w:val="Default"/>
        <w:tabs>
          <w:tab w:val="left" w:pos="1068"/>
        </w:tabs>
        <w:jc w:val="both"/>
        <w:rPr>
          <w:rFonts w:cs="Times New Roman"/>
          <w:lang w:val="en-US"/>
        </w:rPr>
      </w:pPr>
      <w:r w:rsidRPr="00E329CF">
        <w:rPr>
          <w:rFonts w:cs="Times New Roman"/>
          <w:lang w:val="en-US"/>
        </w:rPr>
        <w:t xml:space="preserve">- What is Mind Map? </w:t>
      </w:r>
      <w:r w:rsidR="008170D6" w:rsidRPr="00E329CF">
        <w:rPr>
          <w:rFonts w:cs="Times New Roman"/>
          <w:lang w:val="en-US"/>
        </w:rPr>
        <w:t xml:space="preserve">– </w:t>
      </w:r>
      <w:hyperlink r:id="rId65" w:history="1">
        <w:r w:rsidR="00696841" w:rsidRPr="00E329CF">
          <w:rPr>
            <w:rStyle w:val="ac"/>
            <w:rFonts w:ascii="MS Reference Sans Serif" w:hAnsi="MS Reference Sans Serif" w:cs="Times New Roman"/>
            <w:color w:val="000000"/>
            <w:sz w:val="16"/>
            <w:szCs w:val="16"/>
            <w:lang w:val="en-US"/>
          </w:rPr>
          <w:t>http://en.wikipedia.org/wiki/Mind_map</w:t>
        </w:r>
      </w:hyperlink>
      <w:r w:rsidR="00696841" w:rsidRPr="00E329CF">
        <w:rPr>
          <w:rFonts w:cs="Times New Roman"/>
          <w:lang w:val="en-US"/>
        </w:rPr>
        <w:t xml:space="preserve">, </w:t>
      </w:r>
    </w:p>
    <w:p w:rsidR="008170D6" w:rsidRPr="00E329CF" w:rsidRDefault="008170D6" w:rsidP="00004276">
      <w:pPr>
        <w:pStyle w:val="Default"/>
        <w:tabs>
          <w:tab w:val="left" w:pos="1068"/>
        </w:tabs>
        <w:jc w:val="both"/>
        <w:rPr>
          <w:rFonts w:cs="Times New Roman"/>
          <w:lang w:val="en-US"/>
        </w:rPr>
      </w:pPr>
      <w:r w:rsidRPr="00E329CF">
        <w:rPr>
          <w:rFonts w:cs="Times New Roman"/>
          <w:lang w:val="en-US"/>
        </w:rPr>
        <w:t xml:space="preserve">- </w:t>
      </w:r>
      <w:r w:rsidR="003C3951" w:rsidRPr="00E329CF">
        <w:rPr>
          <w:rFonts w:cs="Times New Roman"/>
          <w:lang w:val="en-US"/>
        </w:rPr>
        <w:t>7 Ways to Use Mind Map</w:t>
      </w:r>
      <w:r w:rsidRPr="00E329CF">
        <w:rPr>
          <w:rFonts w:cs="Times New Roman"/>
          <w:lang w:val="en-US"/>
        </w:rPr>
        <w:t>s in Business (</w:t>
      </w:r>
      <w:proofErr w:type="spellStart"/>
      <w:r w:rsidRPr="00E329CF">
        <w:rPr>
          <w:rFonts w:cs="Times New Roman"/>
          <w:lang w:val="en-US"/>
        </w:rPr>
        <w:t>ThinkBuzan</w:t>
      </w:r>
      <w:proofErr w:type="spellEnd"/>
      <w:r w:rsidRPr="00E329CF">
        <w:rPr>
          <w:rFonts w:cs="Times New Roman"/>
          <w:lang w:val="en-US"/>
        </w:rPr>
        <w:t>, 2010 –</w:t>
      </w:r>
    </w:p>
    <w:p w:rsidR="003C3951" w:rsidRPr="003C3951" w:rsidRDefault="0004045C" w:rsidP="008170D6">
      <w:pPr>
        <w:pStyle w:val="Default"/>
        <w:tabs>
          <w:tab w:val="left" w:pos="1068"/>
        </w:tabs>
        <w:jc w:val="both"/>
        <w:rPr>
          <w:rFonts w:cs="Times New Roman"/>
          <w:lang w:val="en-US"/>
        </w:rPr>
      </w:pPr>
      <w:hyperlink r:id="rId66" w:history="1">
        <w:r w:rsidR="00696841" w:rsidRPr="0026427A">
          <w:rPr>
            <w:rStyle w:val="ac"/>
            <w:rFonts w:ascii="MS Reference Sans Serif" w:hAnsi="MS Reference Sans Serif" w:cs="Times New Roman"/>
            <w:sz w:val="16"/>
            <w:szCs w:val="16"/>
            <w:lang w:val="en-US"/>
          </w:rPr>
          <w:t>http://www.thinkbuzan.com/uk/articles/view/7-ways-to-use-mind-maps-in-business</w:t>
        </w:r>
      </w:hyperlink>
      <w:r w:rsidR="008170D6">
        <w:rPr>
          <w:rFonts w:cs="Times New Roman"/>
          <w:lang w:val="en-US"/>
        </w:rPr>
        <w:t>,</w:t>
      </w:r>
      <w:r w:rsidR="00696841">
        <w:rPr>
          <w:rFonts w:cs="Times New Roman"/>
          <w:lang w:val="en-US"/>
        </w:rPr>
        <w:t xml:space="preserve"> </w:t>
      </w:r>
    </w:p>
    <w:p w:rsidR="008170D6" w:rsidRDefault="003C3951" w:rsidP="00004276">
      <w:pPr>
        <w:pStyle w:val="Default"/>
        <w:tabs>
          <w:tab w:val="left" w:pos="1068"/>
        </w:tabs>
        <w:jc w:val="both"/>
        <w:rPr>
          <w:rFonts w:cs="Times New Roman"/>
          <w:lang w:val="en-US"/>
        </w:rPr>
      </w:pPr>
      <w:r w:rsidRPr="00E329CF">
        <w:rPr>
          <w:rFonts w:cs="Times New Roman"/>
          <w:lang w:val="en-US"/>
        </w:rPr>
        <w:t>- The Theory Underlying Concept Maps and How to Construct and Use T</w:t>
      </w:r>
      <w:r w:rsidR="008170D6" w:rsidRPr="00E329CF">
        <w:rPr>
          <w:rFonts w:cs="Times New Roman"/>
          <w:lang w:val="en-US"/>
        </w:rPr>
        <w:t>hem by Novak</w:t>
      </w:r>
      <w:r w:rsidR="006830EE" w:rsidRPr="00E329CF">
        <w:rPr>
          <w:rFonts w:cs="Times New Roman"/>
          <w:lang w:val="en-US"/>
        </w:rPr>
        <w:t xml:space="preserve"> J.D.</w:t>
      </w:r>
      <w:r w:rsidR="008170D6" w:rsidRPr="00E329CF">
        <w:rPr>
          <w:rFonts w:cs="Times New Roman"/>
          <w:lang w:val="en-US"/>
        </w:rPr>
        <w:t xml:space="preserve"> and</w:t>
      </w:r>
      <w:r w:rsidR="008170D6">
        <w:rPr>
          <w:rFonts w:cs="Times New Roman"/>
          <w:lang w:val="en-US"/>
        </w:rPr>
        <w:t xml:space="preserve"> </w:t>
      </w:r>
      <w:proofErr w:type="spellStart"/>
      <w:r w:rsidR="008170D6" w:rsidRPr="001F4386">
        <w:rPr>
          <w:rFonts w:cs="Times New Roman"/>
          <w:lang w:val="en-US"/>
        </w:rPr>
        <w:t>Carias</w:t>
      </w:r>
      <w:proofErr w:type="spellEnd"/>
      <w:r w:rsidR="006830EE">
        <w:rPr>
          <w:rFonts w:cs="Times New Roman"/>
          <w:lang w:val="en-US"/>
        </w:rPr>
        <w:t xml:space="preserve"> A.J.</w:t>
      </w:r>
      <w:r w:rsidR="008170D6">
        <w:rPr>
          <w:rFonts w:cs="Times New Roman"/>
          <w:lang w:val="en-US"/>
        </w:rPr>
        <w:t xml:space="preserve"> –</w:t>
      </w:r>
    </w:p>
    <w:p w:rsidR="003C3951" w:rsidRPr="003C3951" w:rsidRDefault="0004045C" w:rsidP="00004276">
      <w:pPr>
        <w:pStyle w:val="Default"/>
        <w:tabs>
          <w:tab w:val="left" w:pos="1068"/>
        </w:tabs>
        <w:jc w:val="both"/>
        <w:rPr>
          <w:rFonts w:cs="Times New Roman"/>
          <w:lang w:val="en-US"/>
        </w:rPr>
      </w:pPr>
      <w:hyperlink r:id="rId67" w:history="1">
        <w:r w:rsidR="00696841" w:rsidRPr="0026427A">
          <w:rPr>
            <w:rStyle w:val="ac"/>
            <w:rFonts w:ascii="MS Reference Sans Serif" w:hAnsi="MS Reference Sans Serif" w:cs="Times New Roman"/>
            <w:sz w:val="16"/>
            <w:szCs w:val="16"/>
            <w:lang w:val="en-US"/>
          </w:rPr>
          <w:t>http://cmap.ihmc.us/Publications/ResearchPapers/TheoryCmaps/TheoryUnderlyingConceptMaps.htm</w:t>
        </w:r>
      </w:hyperlink>
      <w:r w:rsidR="008170D6">
        <w:rPr>
          <w:rFonts w:cs="Times New Roman"/>
          <w:lang w:val="en-US"/>
        </w:rPr>
        <w:t>,</w:t>
      </w:r>
      <w:r w:rsidR="00696841">
        <w:rPr>
          <w:rFonts w:cs="Times New Roman"/>
          <w:lang w:val="en-US"/>
        </w:rPr>
        <w:t xml:space="preserve"> </w:t>
      </w:r>
    </w:p>
    <w:p w:rsidR="0097210B" w:rsidRPr="00E329CF" w:rsidRDefault="003C3951" w:rsidP="00004276">
      <w:pPr>
        <w:pStyle w:val="Default"/>
        <w:tabs>
          <w:tab w:val="left" w:pos="1068"/>
        </w:tabs>
        <w:jc w:val="both"/>
        <w:rPr>
          <w:rFonts w:cs="Times New Roman"/>
          <w:lang w:val="en-US"/>
        </w:rPr>
      </w:pPr>
      <w:r w:rsidRPr="00E329CF">
        <w:rPr>
          <w:rFonts w:cs="Times New Roman"/>
          <w:lang w:val="en-US"/>
        </w:rPr>
        <w:t>- I</w:t>
      </w:r>
      <w:r w:rsidR="008170D6" w:rsidRPr="00E329CF">
        <w:rPr>
          <w:rFonts w:cs="Times New Roman"/>
          <w:lang w:val="en-US"/>
        </w:rPr>
        <w:t xml:space="preserve">ntroduction to Concept Mapping – </w:t>
      </w:r>
    </w:p>
    <w:p w:rsidR="00C41883" w:rsidRDefault="0004045C" w:rsidP="008170D6">
      <w:pPr>
        <w:pStyle w:val="Default"/>
        <w:tabs>
          <w:tab w:val="left" w:pos="1068"/>
        </w:tabs>
        <w:jc w:val="both"/>
        <w:rPr>
          <w:rFonts w:cs="Times New Roman"/>
          <w:lang w:val="en-US"/>
        </w:rPr>
      </w:pPr>
      <w:hyperlink r:id="rId68" w:history="1">
        <w:r w:rsidR="00696841" w:rsidRPr="0026427A">
          <w:rPr>
            <w:rStyle w:val="ac"/>
            <w:rFonts w:ascii="MS Reference Sans Serif" w:hAnsi="MS Reference Sans Serif" w:cs="Times New Roman"/>
            <w:sz w:val="16"/>
            <w:szCs w:val="16"/>
            <w:lang w:val="en-US"/>
          </w:rPr>
          <w:t>http://www.inspiration.com/visual-learning/concept-mapping</w:t>
        </w:r>
      </w:hyperlink>
      <w:r w:rsidR="003C3951" w:rsidRPr="003C3951">
        <w:rPr>
          <w:rFonts w:cs="Times New Roman"/>
          <w:lang w:val="en-US"/>
        </w:rPr>
        <w:t>.</w:t>
      </w:r>
    </w:p>
    <w:p w:rsidR="00EF62E2" w:rsidRPr="00324F48" w:rsidRDefault="00EF62E2" w:rsidP="00324F48">
      <w:pPr>
        <w:pStyle w:val="2"/>
        <w:spacing w:before="20" w:after="0" w:line="240" w:lineRule="auto"/>
        <w:rPr>
          <w:rFonts w:ascii="Times New Roman" w:hAnsi="Times New Roman" w:cs="Times New Roman"/>
          <w:b w:val="0"/>
          <w:i w:val="0"/>
          <w:sz w:val="24"/>
          <w:szCs w:val="24"/>
          <w:lang w:val="en-US"/>
        </w:rPr>
      </w:pPr>
    </w:p>
    <w:sectPr w:rsidR="00EF62E2" w:rsidRPr="00324F48" w:rsidSect="007531DE">
      <w:footerReference w:type="default" r:id="rId69"/>
      <w:pgSz w:w="11906" w:h="16838"/>
      <w:pgMar w:top="1134" w:right="850" w:bottom="1134" w:left="1701" w:header="72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45C" w:rsidRDefault="0004045C">
      <w:r>
        <w:separator/>
      </w:r>
    </w:p>
  </w:endnote>
  <w:endnote w:type="continuationSeparator" w:id="0">
    <w:p w:rsidR="0004045C" w:rsidRDefault="0004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12" w:rsidRDefault="00FF6912">
    <w:pPr>
      <w:pStyle w:val="a6"/>
      <w:jc w:val="right"/>
    </w:pPr>
    <w:r>
      <w:rPr>
        <w:lang w:val="en-US"/>
      </w:rPr>
      <w:t xml:space="preserve">page </w:t>
    </w:r>
    <w:r>
      <w:fldChar w:fldCharType="begin"/>
    </w:r>
    <w:r>
      <w:instrText>PAGE   \* MERGEFORMAT</w:instrText>
    </w:r>
    <w:r>
      <w:fldChar w:fldCharType="separate"/>
    </w:r>
    <w:r>
      <w:t>2</w:t>
    </w:r>
    <w:r>
      <w:fldChar w:fldCharType="end"/>
    </w:r>
  </w:p>
  <w:p w:rsidR="007C13FF" w:rsidRDefault="007C13FF">
    <w:pPr>
      <w:pStyle w:val="a6"/>
      <w:rPr>
        <w:rFonts w:cs="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45C" w:rsidRDefault="0004045C">
      <w:r>
        <w:separator/>
      </w:r>
    </w:p>
  </w:footnote>
  <w:footnote w:type="continuationSeparator" w:id="0">
    <w:p w:rsidR="0004045C" w:rsidRDefault="0004045C">
      <w:r>
        <w:continuationSeparator/>
      </w:r>
    </w:p>
  </w:footnote>
  <w:footnote w:id="1">
    <w:p w:rsidR="000F2C17" w:rsidRPr="005A0277" w:rsidRDefault="000F2C17" w:rsidP="000F2C17">
      <w:pPr>
        <w:spacing w:after="0" w:line="240" w:lineRule="auto"/>
        <w:rPr>
          <w:rFonts w:ascii="Times New Roman" w:hAnsi="Times New Roman" w:cs="Times New Roman"/>
          <w:color w:val="auto"/>
          <w:sz w:val="18"/>
          <w:szCs w:val="18"/>
          <w:lang w:val="en-US"/>
        </w:rPr>
      </w:pPr>
      <w:r>
        <w:rPr>
          <w:rStyle w:val="ae"/>
        </w:rPr>
        <w:footnoteRef/>
      </w:r>
      <w:r w:rsidRPr="005A0277">
        <w:rPr>
          <w:lang w:val="en-US"/>
        </w:rPr>
        <w:t xml:space="preserve"> </w:t>
      </w:r>
      <w:r>
        <w:rPr>
          <w:lang w:val="en-US"/>
        </w:rPr>
        <w:t xml:space="preserve"> </w:t>
      </w:r>
      <w:r w:rsidR="005911BC">
        <w:rPr>
          <w:rFonts w:ascii="Times New Roman" w:hAnsi="Times New Roman" w:cs="Times New Roman"/>
          <w:sz w:val="18"/>
          <w:szCs w:val="18"/>
          <w:lang w:val="en-US"/>
        </w:rPr>
        <w:t>P</w:t>
      </w:r>
      <w:r>
        <w:rPr>
          <w:rFonts w:ascii="Times New Roman" w:hAnsi="Times New Roman" w:cs="Times New Roman"/>
          <w:sz w:val="18"/>
          <w:szCs w:val="18"/>
          <w:lang w:val="en-US"/>
        </w:rPr>
        <w:t>roblem understanding – discovering main actors of the problematic situation – obtaining subjective estimates of the reality – adequate model building – goals and criteria – experimental study – model adjustment (update) – formation of alternatives – decision making – improving interference</w:t>
      </w:r>
      <w:r w:rsidRPr="005A0277">
        <w:rPr>
          <w:rFonts w:ascii="Times New Roman" w:hAnsi="Times New Roman" w:cs="Times New Roman"/>
          <w:color w:val="auto"/>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337"/>
    <w:multiLevelType w:val="multilevel"/>
    <w:tmpl w:val="22602820"/>
    <w:lvl w:ilvl="0">
      <w:start w:val="7"/>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D54202"/>
    <w:multiLevelType w:val="hybridMultilevel"/>
    <w:tmpl w:val="0CF6A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B126E"/>
    <w:multiLevelType w:val="hybridMultilevel"/>
    <w:tmpl w:val="73503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92567"/>
    <w:multiLevelType w:val="hybridMultilevel"/>
    <w:tmpl w:val="2CCE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F03F1"/>
    <w:multiLevelType w:val="hybridMultilevel"/>
    <w:tmpl w:val="29527A4E"/>
    <w:lvl w:ilvl="0" w:tplc="5D168086">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5" w15:restartNumberingAfterBreak="0">
    <w:nsid w:val="0FCC26C6"/>
    <w:multiLevelType w:val="multilevel"/>
    <w:tmpl w:val="4CA88269"/>
    <w:lvl w:ilvl="0">
      <w:start w:val="5"/>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6" w15:restartNumberingAfterBreak="0">
    <w:nsid w:val="13043D9E"/>
    <w:multiLevelType w:val="hybridMultilevel"/>
    <w:tmpl w:val="22602820"/>
    <w:name w:val="Numbered list 15"/>
    <w:lvl w:ilvl="0" w:tplc="26DE7B6E">
      <w:start w:val="7"/>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93224"/>
    <w:multiLevelType w:val="hybridMultilevel"/>
    <w:tmpl w:val="AC469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D554D0"/>
    <w:multiLevelType w:val="hybridMultilevel"/>
    <w:tmpl w:val="B7304E8E"/>
    <w:lvl w:ilvl="0" w:tplc="A3BAA8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0675B0"/>
    <w:multiLevelType w:val="multilevel"/>
    <w:tmpl w:val="83C0F6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67606"/>
    <w:multiLevelType w:val="hybridMultilevel"/>
    <w:tmpl w:val="2ACA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C2FF6"/>
    <w:multiLevelType w:val="hybridMultilevel"/>
    <w:tmpl w:val="5846045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2" w15:restartNumberingAfterBreak="0">
    <w:nsid w:val="4CA88268"/>
    <w:multiLevelType w:val="multilevel"/>
    <w:tmpl w:val="4CA88268"/>
    <w:name w:val="Numbered list 1"/>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13" w15:restartNumberingAfterBreak="0">
    <w:nsid w:val="4CA88269"/>
    <w:multiLevelType w:val="multilevel"/>
    <w:tmpl w:val="4CA88269"/>
    <w:name w:val="Numbered list 2"/>
    <w:lvl w:ilvl="0">
      <w:start w:val="5"/>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4" w15:restartNumberingAfterBreak="0">
    <w:nsid w:val="4CA8826A"/>
    <w:multiLevelType w:val="multilevel"/>
    <w:tmpl w:val="4CA8826A"/>
    <w:name w:val="Numbered list 3"/>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15" w15:restartNumberingAfterBreak="0">
    <w:nsid w:val="4CA8826B"/>
    <w:multiLevelType w:val="multilevel"/>
    <w:tmpl w:val="4CA8826B"/>
    <w:name w:val="Numbered list 4"/>
    <w:lvl w:ilvl="0">
      <w:start w:val="1"/>
      <w:numFmt w:val="bullet"/>
      <w:lvlText w:val=""/>
      <w:lvlJc w:val="left"/>
      <w:pPr>
        <w:tabs>
          <w:tab w:val="left" w:pos="1068"/>
        </w:tabs>
        <w:ind w:left="1068" w:hanging="360"/>
      </w:pPr>
      <w:rPr>
        <w:rFonts w:ascii="Symbol" w:hAnsi="Symbol"/>
      </w:rPr>
    </w:lvl>
    <w:lvl w:ilvl="1">
      <w:start w:val="1"/>
      <w:numFmt w:val="decimal"/>
      <w:lvlText w:val="%2."/>
      <w:lvlJc w:val="left"/>
      <w:pPr>
        <w:tabs>
          <w:tab w:val="left" w:pos="1788"/>
        </w:tabs>
        <w:ind w:left="1788" w:hanging="360"/>
      </w:pPr>
    </w:lvl>
    <w:lvl w:ilvl="2">
      <w:start w:val="1"/>
      <w:numFmt w:val="bullet"/>
      <w:lvlText w:val=""/>
      <w:lvlJc w:val="left"/>
      <w:pPr>
        <w:tabs>
          <w:tab w:val="left" w:pos="2508"/>
        </w:tabs>
        <w:ind w:left="2508" w:hanging="360"/>
      </w:pPr>
      <w:rPr>
        <w:rFonts w:ascii="Wingdings" w:hAnsi="Wingdings"/>
      </w:rPr>
    </w:lvl>
    <w:lvl w:ilvl="3">
      <w:start w:val="1"/>
      <w:numFmt w:val="bullet"/>
      <w:lvlText w:val=""/>
      <w:lvlJc w:val="left"/>
      <w:pPr>
        <w:tabs>
          <w:tab w:val="left" w:pos="3228"/>
        </w:tabs>
        <w:ind w:left="3228" w:hanging="360"/>
      </w:pPr>
      <w:rPr>
        <w:rFonts w:ascii="Symbol" w:hAnsi="Symbol"/>
      </w:rPr>
    </w:lvl>
    <w:lvl w:ilvl="4">
      <w:start w:val="1"/>
      <w:numFmt w:val="bullet"/>
      <w:lvlText w:val="o"/>
      <w:lvlJc w:val="left"/>
      <w:pPr>
        <w:tabs>
          <w:tab w:val="left" w:pos="3948"/>
        </w:tabs>
        <w:ind w:left="3948" w:hanging="360"/>
      </w:pPr>
      <w:rPr>
        <w:rFonts w:ascii="Courier New" w:hAnsi="Courier New"/>
      </w:rPr>
    </w:lvl>
    <w:lvl w:ilvl="5">
      <w:start w:val="1"/>
      <w:numFmt w:val="bullet"/>
      <w:lvlText w:val=""/>
      <w:lvlJc w:val="left"/>
      <w:pPr>
        <w:tabs>
          <w:tab w:val="left" w:pos="4668"/>
        </w:tabs>
        <w:ind w:left="4668" w:hanging="360"/>
      </w:pPr>
      <w:rPr>
        <w:rFonts w:ascii="Wingdings" w:hAnsi="Wingdings"/>
      </w:rPr>
    </w:lvl>
    <w:lvl w:ilvl="6">
      <w:start w:val="1"/>
      <w:numFmt w:val="bullet"/>
      <w:lvlText w:val=""/>
      <w:lvlJc w:val="left"/>
      <w:pPr>
        <w:tabs>
          <w:tab w:val="left" w:pos="5388"/>
        </w:tabs>
        <w:ind w:left="5388" w:hanging="360"/>
      </w:pPr>
      <w:rPr>
        <w:rFonts w:ascii="Symbol" w:hAnsi="Symbol"/>
      </w:rPr>
    </w:lvl>
    <w:lvl w:ilvl="7">
      <w:start w:val="1"/>
      <w:numFmt w:val="bullet"/>
      <w:lvlText w:val="o"/>
      <w:lvlJc w:val="left"/>
      <w:pPr>
        <w:tabs>
          <w:tab w:val="left" w:pos="6108"/>
        </w:tabs>
        <w:ind w:left="6108" w:hanging="360"/>
      </w:pPr>
      <w:rPr>
        <w:rFonts w:ascii="Courier New" w:hAnsi="Courier New"/>
      </w:rPr>
    </w:lvl>
    <w:lvl w:ilvl="8">
      <w:start w:val="1"/>
      <w:numFmt w:val="bullet"/>
      <w:lvlText w:val=""/>
      <w:lvlJc w:val="left"/>
      <w:pPr>
        <w:tabs>
          <w:tab w:val="left" w:pos="6828"/>
        </w:tabs>
        <w:ind w:left="6828" w:hanging="360"/>
      </w:pPr>
      <w:rPr>
        <w:rFonts w:ascii="Wingdings" w:hAnsi="Wingdings"/>
      </w:rPr>
    </w:lvl>
  </w:abstractNum>
  <w:abstractNum w:abstractNumId="16" w15:restartNumberingAfterBreak="0">
    <w:nsid w:val="4CA8826C"/>
    <w:multiLevelType w:val="multilevel"/>
    <w:tmpl w:val="4CA8826C"/>
    <w:name w:val="Numbered list 5"/>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17" w15:restartNumberingAfterBreak="0">
    <w:nsid w:val="4CA8826D"/>
    <w:multiLevelType w:val="multilevel"/>
    <w:tmpl w:val="4CA8826D"/>
    <w:name w:val="Numbered list 6"/>
    <w:lvl w:ilvl="0">
      <w:start w:val="4"/>
      <w:numFmt w:val="upperRoman"/>
      <w:lvlText w:val="%1."/>
      <w:lvlJc w:val="left"/>
      <w:pPr>
        <w:tabs>
          <w:tab w:val="left" w:pos="540"/>
        </w:tabs>
        <w:ind w:left="540" w:hanging="18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8" w15:restartNumberingAfterBreak="0">
    <w:nsid w:val="4CA8826E"/>
    <w:multiLevelType w:val="multilevel"/>
    <w:tmpl w:val="4CA8826E"/>
    <w:name w:val="Numbered list 7"/>
    <w:lvl w:ilvl="0">
      <w:start w:val="1"/>
      <w:numFmt w:val="upperRoman"/>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9" w15:restartNumberingAfterBreak="0">
    <w:nsid w:val="4CA8826F"/>
    <w:multiLevelType w:val="multilevel"/>
    <w:tmpl w:val="4CA8826F"/>
    <w:name w:val="Numbered list 8"/>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20" w15:restartNumberingAfterBreak="0">
    <w:nsid w:val="4CA88270"/>
    <w:multiLevelType w:val="multilevel"/>
    <w:tmpl w:val="4CA88270"/>
    <w:name w:val="Numbered list 9"/>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21" w15:restartNumberingAfterBreak="0">
    <w:nsid w:val="4CA88271"/>
    <w:multiLevelType w:val="multilevel"/>
    <w:tmpl w:val="4CA88271"/>
    <w:lvl w:ilvl="0">
      <w:start w:val="1"/>
      <w:numFmt w:val="bullet"/>
      <w:lvlText w:val=""/>
      <w:lvlJc w:val="left"/>
      <w:pPr>
        <w:tabs>
          <w:tab w:val="left" w:pos="1068"/>
        </w:tabs>
        <w:ind w:left="1068" w:hanging="360"/>
      </w:pPr>
      <w:rPr>
        <w:rFonts w:ascii="Symbol" w:hAnsi="Symbol"/>
      </w:rPr>
    </w:lvl>
    <w:lvl w:ilvl="1">
      <w:start w:val="1"/>
      <w:numFmt w:val="decimal"/>
      <w:lvlText w:val="%2."/>
      <w:lvlJc w:val="left"/>
      <w:pPr>
        <w:tabs>
          <w:tab w:val="left" w:pos="1788"/>
        </w:tabs>
        <w:ind w:left="1788" w:hanging="360"/>
      </w:pPr>
    </w:lvl>
    <w:lvl w:ilvl="2">
      <w:start w:val="1"/>
      <w:numFmt w:val="bullet"/>
      <w:lvlText w:val=""/>
      <w:lvlJc w:val="left"/>
      <w:pPr>
        <w:tabs>
          <w:tab w:val="left" w:pos="2508"/>
        </w:tabs>
        <w:ind w:left="2508" w:hanging="360"/>
      </w:pPr>
      <w:rPr>
        <w:rFonts w:ascii="Wingdings" w:hAnsi="Wingdings"/>
      </w:rPr>
    </w:lvl>
    <w:lvl w:ilvl="3">
      <w:start w:val="1"/>
      <w:numFmt w:val="bullet"/>
      <w:lvlText w:val=""/>
      <w:lvlJc w:val="left"/>
      <w:pPr>
        <w:tabs>
          <w:tab w:val="left" w:pos="3228"/>
        </w:tabs>
        <w:ind w:left="3228" w:hanging="360"/>
      </w:pPr>
      <w:rPr>
        <w:rFonts w:ascii="Symbol" w:hAnsi="Symbol"/>
      </w:rPr>
    </w:lvl>
    <w:lvl w:ilvl="4">
      <w:start w:val="1"/>
      <w:numFmt w:val="bullet"/>
      <w:lvlText w:val="o"/>
      <w:lvlJc w:val="left"/>
      <w:pPr>
        <w:tabs>
          <w:tab w:val="left" w:pos="3948"/>
        </w:tabs>
        <w:ind w:left="3948" w:hanging="360"/>
      </w:pPr>
      <w:rPr>
        <w:rFonts w:ascii="Courier New" w:hAnsi="Courier New"/>
      </w:rPr>
    </w:lvl>
    <w:lvl w:ilvl="5">
      <w:start w:val="1"/>
      <w:numFmt w:val="bullet"/>
      <w:lvlText w:val=""/>
      <w:lvlJc w:val="left"/>
      <w:pPr>
        <w:tabs>
          <w:tab w:val="left" w:pos="4668"/>
        </w:tabs>
        <w:ind w:left="4668" w:hanging="360"/>
      </w:pPr>
      <w:rPr>
        <w:rFonts w:ascii="Wingdings" w:hAnsi="Wingdings"/>
      </w:rPr>
    </w:lvl>
    <w:lvl w:ilvl="6">
      <w:start w:val="1"/>
      <w:numFmt w:val="bullet"/>
      <w:lvlText w:val=""/>
      <w:lvlJc w:val="left"/>
      <w:pPr>
        <w:tabs>
          <w:tab w:val="left" w:pos="5388"/>
        </w:tabs>
        <w:ind w:left="5388" w:hanging="360"/>
      </w:pPr>
      <w:rPr>
        <w:rFonts w:ascii="Symbol" w:hAnsi="Symbol"/>
      </w:rPr>
    </w:lvl>
    <w:lvl w:ilvl="7">
      <w:start w:val="1"/>
      <w:numFmt w:val="bullet"/>
      <w:lvlText w:val="o"/>
      <w:lvlJc w:val="left"/>
      <w:pPr>
        <w:tabs>
          <w:tab w:val="left" w:pos="6108"/>
        </w:tabs>
        <w:ind w:left="6108" w:hanging="360"/>
      </w:pPr>
      <w:rPr>
        <w:rFonts w:ascii="Courier New" w:hAnsi="Courier New"/>
      </w:rPr>
    </w:lvl>
    <w:lvl w:ilvl="8">
      <w:start w:val="1"/>
      <w:numFmt w:val="bullet"/>
      <w:lvlText w:val=""/>
      <w:lvlJc w:val="left"/>
      <w:pPr>
        <w:tabs>
          <w:tab w:val="left" w:pos="6828"/>
        </w:tabs>
        <w:ind w:left="6828" w:hanging="360"/>
      </w:pPr>
      <w:rPr>
        <w:rFonts w:ascii="Wingdings" w:hAnsi="Wingdings"/>
      </w:rPr>
    </w:lvl>
  </w:abstractNum>
  <w:abstractNum w:abstractNumId="22" w15:restartNumberingAfterBreak="0">
    <w:nsid w:val="4CA88272"/>
    <w:multiLevelType w:val="multilevel"/>
    <w:tmpl w:val="4CA88272"/>
    <w:name w:val="Numbered list 11"/>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lef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left"/>
      <w:pPr>
        <w:tabs>
          <w:tab w:val="left" w:pos="6120"/>
        </w:tabs>
        <w:ind w:left="6120" w:hanging="180"/>
      </w:pPr>
    </w:lvl>
  </w:abstractNum>
  <w:abstractNum w:abstractNumId="23" w15:restartNumberingAfterBreak="0">
    <w:nsid w:val="4CA88273"/>
    <w:multiLevelType w:val="multilevel"/>
    <w:tmpl w:val="4CA88273"/>
    <w:name w:val="Numbered list 12"/>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4" w15:restartNumberingAfterBreak="0">
    <w:nsid w:val="4CA88274"/>
    <w:multiLevelType w:val="multilevel"/>
    <w:tmpl w:val="4CA88274"/>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25" w15:restartNumberingAfterBreak="0">
    <w:nsid w:val="4CA88275"/>
    <w:multiLevelType w:val="multilevel"/>
    <w:tmpl w:val="4CA88275"/>
    <w:name w:val="Numbered list 14"/>
    <w:lvl w:ilvl="0">
      <w:start w:val="1"/>
      <w:numFmt w:val="decimal"/>
      <w:lvlText w:val="(%1)"/>
      <w:lvlJc w:val="left"/>
      <w:pPr>
        <w:tabs>
          <w:tab w:val="left" w:pos="717"/>
        </w:tabs>
        <w:ind w:left="717" w:hanging="360"/>
      </w:pPr>
    </w:lvl>
    <w:lvl w:ilvl="1">
      <w:start w:val="1"/>
      <w:numFmt w:val="lowerLetter"/>
      <w:lvlText w:val="%2."/>
      <w:lvlJc w:val="left"/>
      <w:pPr>
        <w:tabs>
          <w:tab w:val="left" w:pos="1437"/>
        </w:tabs>
        <w:ind w:left="1437" w:hanging="360"/>
      </w:pPr>
    </w:lvl>
    <w:lvl w:ilvl="2">
      <w:start w:val="1"/>
      <w:numFmt w:val="lowerRoman"/>
      <w:lvlText w:val="%3."/>
      <w:lvlJc w:val="left"/>
      <w:pPr>
        <w:tabs>
          <w:tab w:val="left" w:pos="2157"/>
        </w:tabs>
        <w:ind w:left="2157" w:hanging="180"/>
      </w:pPr>
    </w:lvl>
    <w:lvl w:ilvl="3">
      <w:start w:val="1"/>
      <w:numFmt w:val="decimal"/>
      <w:lvlText w:val="%4."/>
      <w:lvlJc w:val="left"/>
      <w:pPr>
        <w:tabs>
          <w:tab w:val="left" w:pos="2877"/>
        </w:tabs>
        <w:ind w:left="2877" w:hanging="360"/>
      </w:pPr>
    </w:lvl>
    <w:lvl w:ilvl="4">
      <w:start w:val="1"/>
      <w:numFmt w:val="lowerLetter"/>
      <w:lvlText w:val="%5."/>
      <w:lvlJc w:val="left"/>
      <w:pPr>
        <w:tabs>
          <w:tab w:val="left" w:pos="3597"/>
        </w:tabs>
        <w:ind w:left="3597" w:hanging="360"/>
      </w:pPr>
    </w:lvl>
    <w:lvl w:ilvl="5">
      <w:start w:val="1"/>
      <w:numFmt w:val="lowerRoman"/>
      <w:lvlText w:val="%6."/>
      <w:lvlJc w:val="left"/>
      <w:pPr>
        <w:tabs>
          <w:tab w:val="left" w:pos="4317"/>
        </w:tabs>
        <w:ind w:left="4317" w:hanging="180"/>
      </w:pPr>
    </w:lvl>
    <w:lvl w:ilvl="6">
      <w:start w:val="1"/>
      <w:numFmt w:val="decimal"/>
      <w:lvlText w:val="%7."/>
      <w:lvlJc w:val="left"/>
      <w:pPr>
        <w:tabs>
          <w:tab w:val="left" w:pos="5037"/>
        </w:tabs>
        <w:ind w:left="5037" w:hanging="360"/>
      </w:pPr>
    </w:lvl>
    <w:lvl w:ilvl="7">
      <w:start w:val="1"/>
      <w:numFmt w:val="lowerLetter"/>
      <w:lvlText w:val="%8."/>
      <w:lvlJc w:val="left"/>
      <w:pPr>
        <w:tabs>
          <w:tab w:val="left" w:pos="5757"/>
        </w:tabs>
        <w:ind w:left="5757" w:hanging="360"/>
      </w:pPr>
    </w:lvl>
    <w:lvl w:ilvl="8">
      <w:start w:val="1"/>
      <w:numFmt w:val="lowerRoman"/>
      <w:lvlText w:val="%9."/>
      <w:lvlJc w:val="left"/>
      <w:pPr>
        <w:tabs>
          <w:tab w:val="left" w:pos="6477"/>
        </w:tabs>
        <w:ind w:left="6477" w:hanging="180"/>
      </w:pPr>
    </w:lvl>
  </w:abstractNum>
  <w:abstractNum w:abstractNumId="26" w15:restartNumberingAfterBreak="0">
    <w:nsid w:val="4E7A5A51"/>
    <w:multiLevelType w:val="multilevel"/>
    <w:tmpl w:val="8E18BE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43420B4"/>
    <w:multiLevelType w:val="hybridMultilevel"/>
    <w:tmpl w:val="8E18BEC2"/>
    <w:name w:val="Numbered list 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9ED1254"/>
    <w:multiLevelType w:val="hybridMultilevel"/>
    <w:tmpl w:val="1BD2ACBC"/>
    <w:lvl w:ilvl="0" w:tplc="15523E7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020F77"/>
    <w:multiLevelType w:val="hybridMultilevel"/>
    <w:tmpl w:val="DF10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585968"/>
    <w:multiLevelType w:val="multilevel"/>
    <w:tmpl w:val="E496D370"/>
    <w:lvl w:ilvl="0">
      <w:start w:val="1"/>
      <w:numFmt w:val="decimal"/>
      <w:lvlText w:val="%1."/>
      <w:lvlJc w:val="left"/>
      <w:pPr>
        <w:ind w:left="1068" w:hanging="360"/>
      </w:p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15:restartNumberingAfterBreak="0">
    <w:nsid w:val="5CB839FA"/>
    <w:multiLevelType w:val="hybridMultilevel"/>
    <w:tmpl w:val="E534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586D9C"/>
    <w:multiLevelType w:val="hybridMultilevel"/>
    <w:tmpl w:val="7534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7E2025"/>
    <w:multiLevelType w:val="hybridMultilevel"/>
    <w:tmpl w:val="D0DA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853CEC"/>
    <w:multiLevelType w:val="hybridMultilevel"/>
    <w:tmpl w:val="E160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0B745D"/>
    <w:multiLevelType w:val="hybridMultilevel"/>
    <w:tmpl w:val="F2E8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0732A9"/>
    <w:multiLevelType w:val="hybridMultilevel"/>
    <w:tmpl w:val="EF5C575E"/>
    <w:lvl w:ilvl="0" w:tplc="3026A6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A12F7"/>
    <w:multiLevelType w:val="multilevel"/>
    <w:tmpl w:val="4CA88269"/>
    <w:lvl w:ilvl="0">
      <w:start w:val="5"/>
      <w:numFmt w:val="upperRoman"/>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8" w15:restartNumberingAfterBreak="0">
    <w:nsid w:val="7F09635A"/>
    <w:multiLevelType w:val="hybridMultilevel"/>
    <w:tmpl w:val="7DCA4828"/>
    <w:name w:val="Numbered list 16"/>
    <w:lvl w:ilvl="0" w:tplc="8D0C85E4">
      <w:start w:val="7"/>
      <w:numFmt w:val="upperRoman"/>
      <w:lvlText w:val="%1."/>
      <w:lvlJc w:val="left"/>
      <w:pPr>
        <w:tabs>
          <w:tab w:val="num" w:pos="397"/>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5"/>
  </w:num>
  <w:num w:numId="16">
    <w:abstractNumId w:val="37"/>
  </w:num>
  <w:num w:numId="17">
    <w:abstractNumId w:val="27"/>
  </w:num>
  <w:num w:numId="18">
    <w:abstractNumId w:val="26"/>
  </w:num>
  <w:num w:numId="19">
    <w:abstractNumId w:val="6"/>
  </w:num>
  <w:num w:numId="20">
    <w:abstractNumId w:val="0"/>
  </w:num>
  <w:num w:numId="21">
    <w:abstractNumId w:val="38"/>
  </w:num>
  <w:num w:numId="22">
    <w:abstractNumId w:val="4"/>
  </w:num>
  <w:num w:numId="23">
    <w:abstractNumId w:val="29"/>
  </w:num>
  <w:num w:numId="24">
    <w:abstractNumId w:val="31"/>
  </w:num>
  <w:num w:numId="25">
    <w:abstractNumId w:val="3"/>
  </w:num>
  <w:num w:numId="26">
    <w:abstractNumId w:val="10"/>
  </w:num>
  <w:num w:numId="27">
    <w:abstractNumId w:val="2"/>
  </w:num>
  <w:num w:numId="28">
    <w:abstractNumId w:val="32"/>
  </w:num>
  <w:num w:numId="29">
    <w:abstractNumId w:val="35"/>
  </w:num>
  <w:num w:numId="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6"/>
  </w:num>
  <w:num w:numId="34">
    <w:abstractNumId w:val="7"/>
  </w:num>
  <w:num w:numId="35">
    <w:abstractNumId w:val="33"/>
  </w:num>
  <w:num w:numId="36">
    <w:abstractNumId w:val="1"/>
  </w:num>
  <w:num w:numId="37">
    <w:abstractNumId w:val="34"/>
  </w:num>
  <w:num w:numId="38">
    <w:abstractNumId w:val="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2E2"/>
    <w:rsid w:val="000002D0"/>
    <w:rsid w:val="0000178E"/>
    <w:rsid w:val="00002A76"/>
    <w:rsid w:val="00004276"/>
    <w:rsid w:val="00006501"/>
    <w:rsid w:val="00010F43"/>
    <w:rsid w:val="000131EA"/>
    <w:rsid w:val="000166E2"/>
    <w:rsid w:val="00017501"/>
    <w:rsid w:val="000176DE"/>
    <w:rsid w:val="00020618"/>
    <w:rsid w:val="00022996"/>
    <w:rsid w:val="00024EBC"/>
    <w:rsid w:val="000310D7"/>
    <w:rsid w:val="000328E4"/>
    <w:rsid w:val="00032CE1"/>
    <w:rsid w:val="000335C9"/>
    <w:rsid w:val="000353CF"/>
    <w:rsid w:val="00035AE5"/>
    <w:rsid w:val="0003680A"/>
    <w:rsid w:val="00036BD3"/>
    <w:rsid w:val="000370C4"/>
    <w:rsid w:val="00037239"/>
    <w:rsid w:val="00037872"/>
    <w:rsid w:val="000401BB"/>
    <w:rsid w:val="0004045C"/>
    <w:rsid w:val="000407FB"/>
    <w:rsid w:val="00040B1E"/>
    <w:rsid w:val="00041F30"/>
    <w:rsid w:val="000439D5"/>
    <w:rsid w:val="000508B4"/>
    <w:rsid w:val="0005482E"/>
    <w:rsid w:val="00054B39"/>
    <w:rsid w:val="000553AC"/>
    <w:rsid w:val="000579BC"/>
    <w:rsid w:val="00060C1E"/>
    <w:rsid w:val="00061589"/>
    <w:rsid w:val="00067EB6"/>
    <w:rsid w:val="00071444"/>
    <w:rsid w:val="000746B6"/>
    <w:rsid w:val="00075908"/>
    <w:rsid w:val="00080A60"/>
    <w:rsid w:val="00081B0C"/>
    <w:rsid w:val="00084991"/>
    <w:rsid w:val="0008569E"/>
    <w:rsid w:val="00086013"/>
    <w:rsid w:val="00086B0E"/>
    <w:rsid w:val="00086E17"/>
    <w:rsid w:val="00090CEC"/>
    <w:rsid w:val="000920C2"/>
    <w:rsid w:val="000930EB"/>
    <w:rsid w:val="00095B51"/>
    <w:rsid w:val="000A0C86"/>
    <w:rsid w:val="000A3711"/>
    <w:rsid w:val="000A58DE"/>
    <w:rsid w:val="000B10E5"/>
    <w:rsid w:val="000B262C"/>
    <w:rsid w:val="000B32A9"/>
    <w:rsid w:val="000B6C6F"/>
    <w:rsid w:val="000B7680"/>
    <w:rsid w:val="000C1582"/>
    <w:rsid w:val="000C35F6"/>
    <w:rsid w:val="000C44AF"/>
    <w:rsid w:val="000C5716"/>
    <w:rsid w:val="000C5E6C"/>
    <w:rsid w:val="000C6CEF"/>
    <w:rsid w:val="000D0FD0"/>
    <w:rsid w:val="000D19A5"/>
    <w:rsid w:val="000D1EE0"/>
    <w:rsid w:val="000D2C7D"/>
    <w:rsid w:val="000D3BB7"/>
    <w:rsid w:val="000D559C"/>
    <w:rsid w:val="000D6521"/>
    <w:rsid w:val="000D6AD9"/>
    <w:rsid w:val="000D76B1"/>
    <w:rsid w:val="000E2CC7"/>
    <w:rsid w:val="000E3E0B"/>
    <w:rsid w:val="000E3F2C"/>
    <w:rsid w:val="000E624D"/>
    <w:rsid w:val="000E773A"/>
    <w:rsid w:val="000F073D"/>
    <w:rsid w:val="000F2C17"/>
    <w:rsid w:val="000F2DA9"/>
    <w:rsid w:val="000F39C2"/>
    <w:rsid w:val="000F7CA9"/>
    <w:rsid w:val="000F7D31"/>
    <w:rsid w:val="001039FC"/>
    <w:rsid w:val="00103EAF"/>
    <w:rsid w:val="00106CE2"/>
    <w:rsid w:val="00106D62"/>
    <w:rsid w:val="00107414"/>
    <w:rsid w:val="00111CFF"/>
    <w:rsid w:val="00111D96"/>
    <w:rsid w:val="00112492"/>
    <w:rsid w:val="00112EC4"/>
    <w:rsid w:val="00113ABB"/>
    <w:rsid w:val="00114A04"/>
    <w:rsid w:val="0011574E"/>
    <w:rsid w:val="00116284"/>
    <w:rsid w:val="00116BA6"/>
    <w:rsid w:val="00120BDA"/>
    <w:rsid w:val="00124D88"/>
    <w:rsid w:val="00125A60"/>
    <w:rsid w:val="001270F5"/>
    <w:rsid w:val="00127133"/>
    <w:rsid w:val="00132103"/>
    <w:rsid w:val="001328F7"/>
    <w:rsid w:val="00133BFE"/>
    <w:rsid w:val="001342AE"/>
    <w:rsid w:val="00135321"/>
    <w:rsid w:val="00135C7A"/>
    <w:rsid w:val="001374F3"/>
    <w:rsid w:val="001374FE"/>
    <w:rsid w:val="0013788B"/>
    <w:rsid w:val="00137EC7"/>
    <w:rsid w:val="00140C7F"/>
    <w:rsid w:val="00144A0E"/>
    <w:rsid w:val="001457F5"/>
    <w:rsid w:val="00145945"/>
    <w:rsid w:val="00150C3C"/>
    <w:rsid w:val="001519D9"/>
    <w:rsid w:val="00152996"/>
    <w:rsid w:val="00152BFF"/>
    <w:rsid w:val="00152C60"/>
    <w:rsid w:val="00152D4F"/>
    <w:rsid w:val="00155ABF"/>
    <w:rsid w:val="00156882"/>
    <w:rsid w:val="00157146"/>
    <w:rsid w:val="00157FEA"/>
    <w:rsid w:val="00160CD5"/>
    <w:rsid w:val="0016261D"/>
    <w:rsid w:val="001633C4"/>
    <w:rsid w:val="00170BF2"/>
    <w:rsid w:val="001714CE"/>
    <w:rsid w:val="00171F6C"/>
    <w:rsid w:val="001722EA"/>
    <w:rsid w:val="0017283B"/>
    <w:rsid w:val="0017507A"/>
    <w:rsid w:val="001803CF"/>
    <w:rsid w:val="00182C32"/>
    <w:rsid w:val="001853E7"/>
    <w:rsid w:val="0018717E"/>
    <w:rsid w:val="001920F9"/>
    <w:rsid w:val="00194E45"/>
    <w:rsid w:val="0019664D"/>
    <w:rsid w:val="00196C15"/>
    <w:rsid w:val="001A17DA"/>
    <w:rsid w:val="001A1B0D"/>
    <w:rsid w:val="001A31D4"/>
    <w:rsid w:val="001A47AA"/>
    <w:rsid w:val="001B21C7"/>
    <w:rsid w:val="001B369C"/>
    <w:rsid w:val="001B3AE4"/>
    <w:rsid w:val="001B3CDC"/>
    <w:rsid w:val="001B6B06"/>
    <w:rsid w:val="001C3329"/>
    <w:rsid w:val="001C406A"/>
    <w:rsid w:val="001C6368"/>
    <w:rsid w:val="001C684B"/>
    <w:rsid w:val="001D4002"/>
    <w:rsid w:val="001D49BC"/>
    <w:rsid w:val="001E0250"/>
    <w:rsid w:val="001E146C"/>
    <w:rsid w:val="001E4715"/>
    <w:rsid w:val="001E60C6"/>
    <w:rsid w:val="001F00FF"/>
    <w:rsid w:val="001F183C"/>
    <w:rsid w:val="001F3DF3"/>
    <w:rsid w:val="001F4386"/>
    <w:rsid w:val="001F74CF"/>
    <w:rsid w:val="00200100"/>
    <w:rsid w:val="0020030C"/>
    <w:rsid w:val="00200DD0"/>
    <w:rsid w:val="00201531"/>
    <w:rsid w:val="0020476F"/>
    <w:rsid w:val="002051B6"/>
    <w:rsid w:val="00206047"/>
    <w:rsid w:val="002102E7"/>
    <w:rsid w:val="00211467"/>
    <w:rsid w:val="0021218D"/>
    <w:rsid w:val="002133B0"/>
    <w:rsid w:val="00215CB1"/>
    <w:rsid w:val="00220060"/>
    <w:rsid w:val="002218B6"/>
    <w:rsid w:val="00225006"/>
    <w:rsid w:val="002251EF"/>
    <w:rsid w:val="00225743"/>
    <w:rsid w:val="00230378"/>
    <w:rsid w:val="00232FE6"/>
    <w:rsid w:val="00233F2B"/>
    <w:rsid w:val="00237157"/>
    <w:rsid w:val="00237555"/>
    <w:rsid w:val="00240851"/>
    <w:rsid w:val="00241578"/>
    <w:rsid w:val="002419BF"/>
    <w:rsid w:val="0024442C"/>
    <w:rsid w:val="00244637"/>
    <w:rsid w:val="0024750E"/>
    <w:rsid w:val="00251188"/>
    <w:rsid w:val="00251890"/>
    <w:rsid w:val="002533D7"/>
    <w:rsid w:val="002616D6"/>
    <w:rsid w:val="00261E7D"/>
    <w:rsid w:val="00262B03"/>
    <w:rsid w:val="002646FA"/>
    <w:rsid w:val="0026498C"/>
    <w:rsid w:val="002653A6"/>
    <w:rsid w:val="00266527"/>
    <w:rsid w:val="00267266"/>
    <w:rsid w:val="002734C1"/>
    <w:rsid w:val="00273D75"/>
    <w:rsid w:val="00275499"/>
    <w:rsid w:val="00277E37"/>
    <w:rsid w:val="00280B29"/>
    <w:rsid w:val="0028144E"/>
    <w:rsid w:val="002816D4"/>
    <w:rsid w:val="00284060"/>
    <w:rsid w:val="002875D0"/>
    <w:rsid w:val="002902DC"/>
    <w:rsid w:val="00290A87"/>
    <w:rsid w:val="00291FE7"/>
    <w:rsid w:val="002933D3"/>
    <w:rsid w:val="00295C63"/>
    <w:rsid w:val="002A1078"/>
    <w:rsid w:val="002A5527"/>
    <w:rsid w:val="002A63DA"/>
    <w:rsid w:val="002A67BD"/>
    <w:rsid w:val="002A693E"/>
    <w:rsid w:val="002A7DBF"/>
    <w:rsid w:val="002B05DA"/>
    <w:rsid w:val="002B1861"/>
    <w:rsid w:val="002B3BC5"/>
    <w:rsid w:val="002B51A3"/>
    <w:rsid w:val="002B5407"/>
    <w:rsid w:val="002B6F37"/>
    <w:rsid w:val="002C1A70"/>
    <w:rsid w:val="002C2432"/>
    <w:rsid w:val="002C2A5D"/>
    <w:rsid w:val="002C38ED"/>
    <w:rsid w:val="002C40A4"/>
    <w:rsid w:val="002C42C3"/>
    <w:rsid w:val="002C5AE5"/>
    <w:rsid w:val="002C6F0A"/>
    <w:rsid w:val="002D2428"/>
    <w:rsid w:val="002D337F"/>
    <w:rsid w:val="002D3A17"/>
    <w:rsid w:val="002E5F2A"/>
    <w:rsid w:val="002F201B"/>
    <w:rsid w:val="002F2E9C"/>
    <w:rsid w:val="002F4BB1"/>
    <w:rsid w:val="002F4FE1"/>
    <w:rsid w:val="002F6AA0"/>
    <w:rsid w:val="003008C5"/>
    <w:rsid w:val="00303DB6"/>
    <w:rsid w:val="0030402F"/>
    <w:rsid w:val="00304BCE"/>
    <w:rsid w:val="00311029"/>
    <w:rsid w:val="00313266"/>
    <w:rsid w:val="0031372E"/>
    <w:rsid w:val="00315C49"/>
    <w:rsid w:val="00322B0D"/>
    <w:rsid w:val="00324F48"/>
    <w:rsid w:val="00325942"/>
    <w:rsid w:val="00326BB1"/>
    <w:rsid w:val="0032790D"/>
    <w:rsid w:val="00331109"/>
    <w:rsid w:val="00332367"/>
    <w:rsid w:val="00332944"/>
    <w:rsid w:val="0033324E"/>
    <w:rsid w:val="003337D0"/>
    <w:rsid w:val="00336501"/>
    <w:rsid w:val="003367F6"/>
    <w:rsid w:val="0034010F"/>
    <w:rsid w:val="00341B76"/>
    <w:rsid w:val="00341FE5"/>
    <w:rsid w:val="003449E6"/>
    <w:rsid w:val="00350A4A"/>
    <w:rsid w:val="00350FC9"/>
    <w:rsid w:val="0035365C"/>
    <w:rsid w:val="00353756"/>
    <w:rsid w:val="00353A74"/>
    <w:rsid w:val="00355B63"/>
    <w:rsid w:val="00362A94"/>
    <w:rsid w:val="00363603"/>
    <w:rsid w:val="00364556"/>
    <w:rsid w:val="00366D15"/>
    <w:rsid w:val="00367F84"/>
    <w:rsid w:val="00371597"/>
    <w:rsid w:val="00373BC2"/>
    <w:rsid w:val="00375C31"/>
    <w:rsid w:val="00375DBC"/>
    <w:rsid w:val="00376C71"/>
    <w:rsid w:val="003821FA"/>
    <w:rsid w:val="0038630B"/>
    <w:rsid w:val="0039400A"/>
    <w:rsid w:val="00394680"/>
    <w:rsid w:val="003968A5"/>
    <w:rsid w:val="00396BA9"/>
    <w:rsid w:val="003A044E"/>
    <w:rsid w:val="003A3A1E"/>
    <w:rsid w:val="003A7595"/>
    <w:rsid w:val="003A7EEE"/>
    <w:rsid w:val="003B2943"/>
    <w:rsid w:val="003B3628"/>
    <w:rsid w:val="003B6091"/>
    <w:rsid w:val="003C06EB"/>
    <w:rsid w:val="003C24E3"/>
    <w:rsid w:val="003C346B"/>
    <w:rsid w:val="003C3951"/>
    <w:rsid w:val="003C592A"/>
    <w:rsid w:val="003C75CE"/>
    <w:rsid w:val="003C7D14"/>
    <w:rsid w:val="003D1ECB"/>
    <w:rsid w:val="003D2141"/>
    <w:rsid w:val="003D27F5"/>
    <w:rsid w:val="003D3664"/>
    <w:rsid w:val="003E1889"/>
    <w:rsid w:val="003E2DE0"/>
    <w:rsid w:val="003E36BB"/>
    <w:rsid w:val="003E3AC9"/>
    <w:rsid w:val="003E42EA"/>
    <w:rsid w:val="003E62CD"/>
    <w:rsid w:val="003E7914"/>
    <w:rsid w:val="003F1264"/>
    <w:rsid w:val="003F2E75"/>
    <w:rsid w:val="003F2F28"/>
    <w:rsid w:val="00401E98"/>
    <w:rsid w:val="00405D2C"/>
    <w:rsid w:val="00406A0E"/>
    <w:rsid w:val="00411E4E"/>
    <w:rsid w:val="0041420C"/>
    <w:rsid w:val="004153D8"/>
    <w:rsid w:val="00416691"/>
    <w:rsid w:val="00417BC3"/>
    <w:rsid w:val="0042491B"/>
    <w:rsid w:val="0042493B"/>
    <w:rsid w:val="004251E6"/>
    <w:rsid w:val="0043089F"/>
    <w:rsid w:val="00431472"/>
    <w:rsid w:val="00433716"/>
    <w:rsid w:val="00434EC8"/>
    <w:rsid w:val="004355EB"/>
    <w:rsid w:val="004359CF"/>
    <w:rsid w:val="0044008E"/>
    <w:rsid w:val="00443BEF"/>
    <w:rsid w:val="00443F76"/>
    <w:rsid w:val="00445970"/>
    <w:rsid w:val="00445C10"/>
    <w:rsid w:val="00447057"/>
    <w:rsid w:val="00450D33"/>
    <w:rsid w:val="004517DC"/>
    <w:rsid w:val="004523C3"/>
    <w:rsid w:val="004533E5"/>
    <w:rsid w:val="00453E60"/>
    <w:rsid w:val="00453F96"/>
    <w:rsid w:val="00454EA9"/>
    <w:rsid w:val="00455FD8"/>
    <w:rsid w:val="00463598"/>
    <w:rsid w:val="00465824"/>
    <w:rsid w:val="00467570"/>
    <w:rsid w:val="00467961"/>
    <w:rsid w:val="00471C77"/>
    <w:rsid w:val="00472C76"/>
    <w:rsid w:val="004732E4"/>
    <w:rsid w:val="00473CA5"/>
    <w:rsid w:val="00474089"/>
    <w:rsid w:val="00475163"/>
    <w:rsid w:val="00480563"/>
    <w:rsid w:val="00480F9C"/>
    <w:rsid w:val="00481EF9"/>
    <w:rsid w:val="00485C1E"/>
    <w:rsid w:val="00487A76"/>
    <w:rsid w:val="00490427"/>
    <w:rsid w:val="0049095C"/>
    <w:rsid w:val="004918E5"/>
    <w:rsid w:val="00494605"/>
    <w:rsid w:val="004971FC"/>
    <w:rsid w:val="004A18F3"/>
    <w:rsid w:val="004A4240"/>
    <w:rsid w:val="004A5C9E"/>
    <w:rsid w:val="004A6556"/>
    <w:rsid w:val="004B239D"/>
    <w:rsid w:val="004B38DA"/>
    <w:rsid w:val="004B6FDD"/>
    <w:rsid w:val="004C0CA6"/>
    <w:rsid w:val="004C3024"/>
    <w:rsid w:val="004C3769"/>
    <w:rsid w:val="004C555F"/>
    <w:rsid w:val="004C5891"/>
    <w:rsid w:val="004C5AE4"/>
    <w:rsid w:val="004C709E"/>
    <w:rsid w:val="004D009F"/>
    <w:rsid w:val="004D10BB"/>
    <w:rsid w:val="004D1F6F"/>
    <w:rsid w:val="004D7997"/>
    <w:rsid w:val="004E2D3C"/>
    <w:rsid w:val="004E3917"/>
    <w:rsid w:val="004E5D45"/>
    <w:rsid w:val="004E62B8"/>
    <w:rsid w:val="004F327D"/>
    <w:rsid w:val="004F58D5"/>
    <w:rsid w:val="005000EC"/>
    <w:rsid w:val="00511D7A"/>
    <w:rsid w:val="00512C2B"/>
    <w:rsid w:val="0051544F"/>
    <w:rsid w:val="00515FDB"/>
    <w:rsid w:val="0051637F"/>
    <w:rsid w:val="005177DA"/>
    <w:rsid w:val="00520BA0"/>
    <w:rsid w:val="00521500"/>
    <w:rsid w:val="00521AC7"/>
    <w:rsid w:val="00521BCE"/>
    <w:rsid w:val="00521FCF"/>
    <w:rsid w:val="005229F6"/>
    <w:rsid w:val="0052303E"/>
    <w:rsid w:val="00524447"/>
    <w:rsid w:val="005248BD"/>
    <w:rsid w:val="00524B5A"/>
    <w:rsid w:val="00530AF8"/>
    <w:rsid w:val="00530CF2"/>
    <w:rsid w:val="00533556"/>
    <w:rsid w:val="00534A63"/>
    <w:rsid w:val="005361F6"/>
    <w:rsid w:val="00541A32"/>
    <w:rsid w:val="00547C6B"/>
    <w:rsid w:val="00551A1A"/>
    <w:rsid w:val="00552AE5"/>
    <w:rsid w:val="00554E35"/>
    <w:rsid w:val="005574E8"/>
    <w:rsid w:val="00560855"/>
    <w:rsid w:val="00561DAD"/>
    <w:rsid w:val="00562296"/>
    <w:rsid w:val="005629DC"/>
    <w:rsid w:val="00563863"/>
    <w:rsid w:val="0056558E"/>
    <w:rsid w:val="005671F4"/>
    <w:rsid w:val="00567F65"/>
    <w:rsid w:val="00570F8F"/>
    <w:rsid w:val="00574500"/>
    <w:rsid w:val="005763FA"/>
    <w:rsid w:val="005808EB"/>
    <w:rsid w:val="005808ED"/>
    <w:rsid w:val="00583D0A"/>
    <w:rsid w:val="005862B4"/>
    <w:rsid w:val="00590FAC"/>
    <w:rsid w:val="005911BC"/>
    <w:rsid w:val="00592EC6"/>
    <w:rsid w:val="00593152"/>
    <w:rsid w:val="005934B8"/>
    <w:rsid w:val="00595817"/>
    <w:rsid w:val="005978FF"/>
    <w:rsid w:val="005A0277"/>
    <w:rsid w:val="005A02B2"/>
    <w:rsid w:val="005A148E"/>
    <w:rsid w:val="005A39E1"/>
    <w:rsid w:val="005A440E"/>
    <w:rsid w:val="005A6190"/>
    <w:rsid w:val="005A6EE7"/>
    <w:rsid w:val="005B1111"/>
    <w:rsid w:val="005B181D"/>
    <w:rsid w:val="005B3A62"/>
    <w:rsid w:val="005B56F7"/>
    <w:rsid w:val="005B58CA"/>
    <w:rsid w:val="005B6904"/>
    <w:rsid w:val="005B694C"/>
    <w:rsid w:val="005B7ECC"/>
    <w:rsid w:val="005C03CA"/>
    <w:rsid w:val="005C1FC9"/>
    <w:rsid w:val="005C42D8"/>
    <w:rsid w:val="005C5393"/>
    <w:rsid w:val="005C54DB"/>
    <w:rsid w:val="005D02F8"/>
    <w:rsid w:val="005D0312"/>
    <w:rsid w:val="005D2968"/>
    <w:rsid w:val="005D4942"/>
    <w:rsid w:val="005D4ECD"/>
    <w:rsid w:val="005E12DC"/>
    <w:rsid w:val="005E2872"/>
    <w:rsid w:val="005E39F5"/>
    <w:rsid w:val="005E4639"/>
    <w:rsid w:val="005E53B9"/>
    <w:rsid w:val="005E60CD"/>
    <w:rsid w:val="005E6B81"/>
    <w:rsid w:val="005F0FF5"/>
    <w:rsid w:val="005F1A4A"/>
    <w:rsid w:val="005F28B9"/>
    <w:rsid w:val="005F4E90"/>
    <w:rsid w:val="005F6D97"/>
    <w:rsid w:val="00600A2B"/>
    <w:rsid w:val="00602CFC"/>
    <w:rsid w:val="00604F0A"/>
    <w:rsid w:val="00605162"/>
    <w:rsid w:val="00606459"/>
    <w:rsid w:val="00607D96"/>
    <w:rsid w:val="00610485"/>
    <w:rsid w:val="00611D26"/>
    <w:rsid w:val="006129A7"/>
    <w:rsid w:val="00613F31"/>
    <w:rsid w:val="00615BE6"/>
    <w:rsid w:val="00616CAE"/>
    <w:rsid w:val="00617005"/>
    <w:rsid w:val="00617B1D"/>
    <w:rsid w:val="00624FB3"/>
    <w:rsid w:val="0063068A"/>
    <w:rsid w:val="0063069E"/>
    <w:rsid w:val="0063298D"/>
    <w:rsid w:val="00632E87"/>
    <w:rsid w:val="0063621A"/>
    <w:rsid w:val="006455CB"/>
    <w:rsid w:val="0064579F"/>
    <w:rsid w:val="00645ADE"/>
    <w:rsid w:val="006462C4"/>
    <w:rsid w:val="00646BB5"/>
    <w:rsid w:val="00650E59"/>
    <w:rsid w:val="00652777"/>
    <w:rsid w:val="00655514"/>
    <w:rsid w:val="006573A0"/>
    <w:rsid w:val="006607A1"/>
    <w:rsid w:val="00660813"/>
    <w:rsid w:val="00660E0B"/>
    <w:rsid w:val="00661F4E"/>
    <w:rsid w:val="00663388"/>
    <w:rsid w:val="00663F99"/>
    <w:rsid w:val="006709F8"/>
    <w:rsid w:val="00671D8B"/>
    <w:rsid w:val="00673C2B"/>
    <w:rsid w:val="00674599"/>
    <w:rsid w:val="006754E5"/>
    <w:rsid w:val="00676A79"/>
    <w:rsid w:val="006830EE"/>
    <w:rsid w:val="00684B31"/>
    <w:rsid w:val="00685DD4"/>
    <w:rsid w:val="00685E78"/>
    <w:rsid w:val="0069597F"/>
    <w:rsid w:val="00696841"/>
    <w:rsid w:val="00696BB7"/>
    <w:rsid w:val="006A1261"/>
    <w:rsid w:val="006A366D"/>
    <w:rsid w:val="006A4628"/>
    <w:rsid w:val="006A6026"/>
    <w:rsid w:val="006B0010"/>
    <w:rsid w:val="006B2EBB"/>
    <w:rsid w:val="006B6535"/>
    <w:rsid w:val="006B7D66"/>
    <w:rsid w:val="006C0317"/>
    <w:rsid w:val="006C0D82"/>
    <w:rsid w:val="006C44A3"/>
    <w:rsid w:val="006C689D"/>
    <w:rsid w:val="006C6EF2"/>
    <w:rsid w:val="006C7706"/>
    <w:rsid w:val="006C7BF4"/>
    <w:rsid w:val="006D0D90"/>
    <w:rsid w:val="006D1A44"/>
    <w:rsid w:val="006D3293"/>
    <w:rsid w:val="006D36CB"/>
    <w:rsid w:val="006D5167"/>
    <w:rsid w:val="006D596A"/>
    <w:rsid w:val="006D7980"/>
    <w:rsid w:val="006E15D5"/>
    <w:rsid w:val="006E3E0E"/>
    <w:rsid w:val="006E48C5"/>
    <w:rsid w:val="006E66B7"/>
    <w:rsid w:val="006E787C"/>
    <w:rsid w:val="006F1AB7"/>
    <w:rsid w:val="006F26A6"/>
    <w:rsid w:val="006F295A"/>
    <w:rsid w:val="006F3AE3"/>
    <w:rsid w:val="006F5DBE"/>
    <w:rsid w:val="006F605A"/>
    <w:rsid w:val="006F626C"/>
    <w:rsid w:val="00701101"/>
    <w:rsid w:val="0070274B"/>
    <w:rsid w:val="00704BE0"/>
    <w:rsid w:val="00705C06"/>
    <w:rsid w:val="0070791C"/>
    <w:rsid w:val="007125A1"/>
    <w:rsid w:val="00714172"/>
    <w:rsid w:val="007149F5"/>
    <w:rsid w:val="00716FB8"/>
    <w:rsid w:val="0072310B"/>
    <w:rsid w:val="00723181"/>
    <w:rsid w:val="00723FCD"/>
    <w:rsid w:val="007249F3"/>
    <w:rsid w:val="007260C0"/>
    <w:rsid w:val="00727579"/>
    <w:rsid w:val="00727728"/>
    <w:rsid w:val="00727924"/>
    <w:rsid w:val="00732C24"/>
    <w:rsid w:val="00735426"/>
    <w:rsid w:val="007358BB"/>
    <w:rsid w:val="00737196"/>
    <w:rsid w:val="0074016C"/>
    <w:rsid w:val="007426EC"/>
    <w:rsid w:val="00743EC5"/>
    <w:rsid w:val="00746A3E"/>
    <w:rsid w:val="00746DE3"/>
    <w:rsid w:val="0075211E"/>
    <w:rsid w:val="0075302F"/>
    <w:rsid w:val="007531DE"/>
    <w:rsid w:val="00753835"/>
    <w:rsid w:val="0075521E"/>
    <w:rsid w:val="007559ED"/>
    <w:rsid w:val="00756260"/>
    <w:rsid w:val="00761004"/>
    <w:rsid w:val="00764266"/>
    <w:rsid w:val="00764D3C"/>
    <w:rsid w:val="007734D4"/>
    <w:rsid w:val="0077690F"/>
    <w:rsid w:val="00776F20"/>
    <w:rsid w:val="0078189D"/>
    <w:rsid w:val="007829F3"/>
    <w:rsid w:val="00782FAC"/>
    <w:rsid w:val="00784048"/>
    <w:rsid w:val="00785D6E"/>
    <w:rsid w:val="00790B21"/>
    <w:rsid w:val="0079266F"/>
    <w:rsid w:val="007927D1"/>
    <w:rsid w:val="00793014"/>
    <w:rsid w:val="00794003"/>
    <w:rsid w:val="0079549D"/>
    <w:rsid w:val="00796745"/>
    <w:rsid w:val="00797F16"/>
    <w:rsid w:val="007A0148"/>
    <w:rsid w:val="007A0478"/>
    <w:rsid w:val="007A0E10"/>
    <w:rsid w:val="007A4C2B"/>
    <w:rsid w:val="007A5BB1"/>
    <w:rsid w:val="007A7497"/>
    <w:rsid w:val="007B0052"/>
    <w:rsid w:val="007B1021"/>
    <w:rsid w:val="007B1162"/>
    <w:rsid w:val="007B1AAF"/>
    <w:rsid w:val="007B2F81"/>
    <w:rsid w:val="007B411F"/>
    <w:rsid w:val="007B5EAF"/>
    <w:rsid w:val="007C07D0"/>
    <w:rsid w:val="007C11D2"/>
    <w:rsid w:val="007C13FF"/>
    <w:rsid w:val="007C2B7D"/>
    <w:rsid w:val="007C2EDC"/>
    <w:rsid w:val="007C302F"/>
    <w:rsid w:val="007C4B1F"/>
    <w:rsid w:val="007C5123"/>
    <w:rsid w:val="007C54EC"/>
    <w:rsid w:val="007C6DCE"/>
    <w:rsid w:val="007C6E74"/>
    <w:rsid w:val="007D0D3F"/>
    <w:rsid w:val="007D29AD"/>
    <w:rsid w:val="007D29E3"/>
    <w:rsid w:val="007D3FD5"/>
    <w:rsid w:val="007D4AB4"/>
    <w:rsid w:val="007D6D93"/>
    <w:rsid w:val="007D7E5D"/>
    <w:rsid w:val="007E1C84"/>
    <w:rsid w:val="007E24A2"/>
    <w:rsid w:val="007E4023"/>
    <w:rsid w:val="007E44FC"/>
    <w:rsid w:val="007E4C54"/>
    <w:rsid w:val="007E509E"/>
    <w:rsid w:val="007F2BA9"/>
    <w:rsid w:val="007F3314"/>
    <w:rsid w:val="007F35D2"/>
    <w:rsid w:val="007F3DAE"/>
    <w:rsid w:val="007F4802"/>
    <w:rsid w:val="007F4A4C"/>
    <w:rsid w:val="007F5F0E"/>
    <w:rsid w:val="00801BF3"/>
    <w:rsid w:val="00802ED7"/>
    <w:rsid w:val="008035E7"/>
    <w:rsid w:val="00804548"/>
    <w:rsid w:val="0080456D"/>
    <w:rsid w:val="00810125"/>
    <w:rsid w:val="00811777"/>
    <w:rsid w:val="0081186C"/>
    <w:rsid w:val="00811F4E"/>
    <w:rsid w:val="008120B5"/>
    <w:rsid w:val="0081244D"/>
    <w:rsid w:val="00814F82"/>
    <w:rsid w:val="008170D6"/>
    <w:rsid w:val="00821F2F"/>
    <w:rsid w:val="00823B9A"/>
    <w:rsid w:val="0082486B"/>
    <w:rsid w:val="00825629"/>
    <w:rsid w:val="00825ED9"/>
    <w:rsid w:val="0082697D"/>
    <w:rsid w:val="00832F6E"/>
    <w:rsid w:val="008334C5"/>
    <w:rsid w:val="0083359B"/>
    <w:rsid w:val="00833A83"/>
    <w:rsid w:val="00833DB7"/>
    <w:rsid w:val="0083534C"/>
    <w:rsid w:val="0083671A"/>
    <w:rsid w:val="008409DF"/>
    <w:rsid w:val="00840F28"/>
    <w:rsid w:val="00841E88"/>
    <w:rsid w:val="00844128"/>
    <w:rsid w:val="0084619F"/>
    <w:rsid w:val="00846720"/>
    <w:rsid w:val="0084785C"/>
    <w:rsid w:val="00847BA6"/>
    <w:rsid w:val="008505D4"/>
    <w:rsid w:val="008569D8"/>
    <w:rsid w:val="008600EC"/>
    <w:rsid w:val="0086352A"/>
    <w:rsid w:val="0086574B"/>
    <w:rsid w:val="00867027"/>
    <w:rsid w:val="00867413"/>
    <w:rsid w:val="00871BB2"/>
    <w:rsid w:val="008745ED"/>
    <w:rsid w:val="00875F1E"/>
    <w:rsid w:val="00876D4B"/>
    <w:rsid w:val="0088034A"/>
    <w:rsid w:val="00881DE2"/>
    <w:rsid w:val="008826C4"/>
    <w:rsid w:val="00882B8A"/>
    <w:rsid w:val="00882DA4"/>
    <w:rsid w:val="00882E25"/>
    <w:rsid w:val="00884B28"/>
    <w:rsid w:val="008924F0"/>
    <w:rsid w:val="008A2D9A"/>
    <w:rsid w:val="008A39E6"/>
    <w:rsid w:val="008A4A4D"/>
    <w:rsid w:val="008A4AEE"/>
    <w:rsid w:val="008B075D"/>
    <w:rsid w:val="008B107B"/>
    <w:rsid w:val="008B1C98"/>
    <w:rsid w:val="008B2FE2"/>
    <w:rsid w:val="008B3335"/>
    <w:rsid w:val="008B3FBA"/>
    <w:rsid w:val="008B49D0"/>
    <w:rsid w:val="008B5A63"/>
    <w:rsid w:val="008B72DC"/>
    <w:rsid w:val="008B75EE"/>
    <w:rsid w:val="008C0E26"/>
    <w:rsid w:val="008C1A59"/>
    <w:rsid w:val="008C1E0B"/>
    <w:rsid w:val="008C4040"/>
    <w:rsid w:val="008C745F"/>
    <w:rsid w:val="008C7DFE"/>
    <w:rsid w:val="008D2865"/>
    <w:rsid w:val="008D2CA0"/>
    <w:rsid w:val="008D6321"/>
    <w:rsid w:val="008D653D"/>
    <w:rsid w:val="008E0008"/>
    <w:rsid w:val="008E0A2A"/>
    <w:rsid w:val="008E1C5E"/>
    <w:rsid w:val="008E4C26"/>
    <w:rsid w:val="008F0B3A"/>
    <w:rsid w:val="008F1FFB"/>
    <w:rsid w:val="008F2A52"/>
    <w:rsid w:val="008F31F3"/>
    <w:rsid w:val="008F5081"/>
    <w:rsid w:val="00900EBF"/>
    <w:rsid w:val="009016C8"/>
    <w:rsid w:val="009024CF"/>
    <w:rsid w:val="00902918"/>
    <w:rsid w:val="00903021"/>
    <w:rsid w:val="00904F0B"/>
    <w:rsid w:val="009054D6"/>
    <w:rsid w:val="0091302F"/>
    <w:rsid w:val="0091322E"/>
    <w:rsid w:val="00917180"/>
    <w:rsid w:val="009174FF"/>
    <w:rsid w:val="00920B4B"/>
    <w:rsid w:val="00921149"/>
    <w:rsid w:val="009221E6"/>
    <w:rsid w:val="00922BD8"/>
    <w:rsid w:val="00922E3B"/>
    <w:rsid w:val="00924245"/>
    <w:rsid w:val="00925CA3"/>
    <w:rsid w:val="00926AE8"/>
    <w:rsid w:val="009277E0"/>
    <w:rsid w:val="00927A05"/>
    <w:rsid w:val="00927A87"/>
    <w:rsid w:val="00927D37"/>
    <w:rsid w:val="00927F91"/>
    <w:rsid w:val="009331C2"/>
    <w:rsid w:val="0093630C"/>
    <w:rsid w:val="009371B5"/>
    <w:rsid w:val="0094041F"/>
    <w:rsid w:val="009404C8"/>
    <w:rsid w:val="00940785"/>
    <w:rsid w:val="00941C96"/>
    <w:rsid w:val="0094294C"/>
    <w:rsid w:val="009450C8"/>
    <w:rsid w:val="009509E3"/>
    <w:rsid w:val="0095206E"/>
    <w:rsid w:val="0095252F"/>
    <w:rsid w:val="00954FE5"/>
    <w:rsid w:val="00956372"/>
    <w:rsid w:val="009574AE"/>
    <w:rsid w:val="00961EAD"/>
    <w:rsid w:val="00965C21"/>
    <w:rsid w:val="009701D7"/>
    <w:rsid w:val="00970BFB"/>
    <w:rsid w:val="00971E05"/>
    <w:rsid w:val="0097210B"/>
    <w:rsid w:val="00972294"/>
    <w:rsid w:val="009747D0"/>
    <w:rsid w:val="00976100"/>
    <w:rsid w:val="00977A5D"/>
    <w:rsid w:val="0098071C"/>
    <w:rsid w:val="009830D2"/>
    <w:rsid w:val="009847E5"/>
    <w:rsid w:val="00986AB6"/>
    <w:rsid w:val="00990A84"/>
    <w:rsid w:val="00991B78"/>
    <w:rsid w:val="00992C7E"/>
    <w:rsid w:val="009A2537"/>
    <w:rsid w:val="009A4631"/>
    <w:rsid w:val="009A55B1"/>
    <w:rsid w:val="009A6173"/>
    <w:rsid w:val="009A7EB3"/>
    <w:rsid w:val="009B0908"/>
    <w:rsid w:val="009B20C7"/>
    <w:rsid w:val="009B5A62"/>
    <w:rsid w:val="009B6402"/>
    <w:rsid w:val="009B674D"/>
    <w:rsid w:val="009B6CD2"/>
    <w:rsid w:val="009C180D"/>
    <w:rsid w:val="009C1AD4"/>
    <w:rsid w:val="009C1F07"/>
    <w:rsid w:val="009C2141"/>
    <w:rsid w:val="009C3EE7"/>
    <w:rsid w:val="009C504E"/>
    <w:rsid w:val="009C7B3E"/>
    <w:rsid w:val="009D0ABC"/>
    <w:rsid w:val="009D26A5"/>
    <w:rsid w:val="009D2C3E"/>
    <w:rsid w:val="009D302B"/>
    <w:rsid w:val="009D4AED"/>
    <w:rsid w:val="009D614B"/>
    <w:rsid w:val="009D6969"/>
    <w:rsid w:val="009D6C5E"/>
    <w:rsid w:val="009D70AD"/>
    <w:rsid w:val="009D75F9"/>
    <w:rsid w:val="009E06A9"/>
    <w:rsid w:val="009E5AB6"/>
    <w:rsid w:val="009E7817"/>
    <w:rsid w:val="009E7BD8"/>
    <w:rsid w:val="009F08F7"/>
    <w:rsid w:val="009F0C18"/>
    <w:rsid w:val="009F2CF7"/>
    <w:rsid w:val="009F2FAC"/>
    <w:rsid w:val="009F47CC"/>
    <w:rsid w:val="00A0033D"/>
    <w:rsid w:val="00A0113C"/>
    <w:rsid w:val="00A0245B"/>
    <w:rsid w:val="00A04230"/>
    <w:rsid w:val="00A1120A"/>
    <w:rsid w:val="00A1425C"/>
    <w:rsid w:val="00A2040E"/>
    <w:rsid w:val="00A221B3"/>
    <w:rsid w:val="00A2307F"/>
    <w:rsid w:val="00A2483C"/>
    <w:rsid w:val="00A259AB"/>
    <w:rsid w:val="00A26E96"/>
    <w:rsid w:val="00A3142D"/>
    <w:rsid w:val="00A34169"/>
    <w:rsid w:val="00A34CBB"/>
    <w:rsid w:val="00A35F31"/>
    <w:rsid w:val="00A37719"/>
    <w:rsid w:val="00A4070F"/>
    <w:rsid w:val="00A4215A"/>
    <w:rsid w:val="00A435B0"/>
    <w:rsid w:val="00A44052"/>
    <w:rsid w:val="00A507C6"/>
    <w:rsid w:val="00A51493"/>
    <w:rsid w:val="00A52741"/>
    <w:rsid w:val="00A52CDD"/>
    <w:rsid w:val="00A53CA1"/>
    <w:rsid w:val="00A54F23"/>
    <w:rsid w:val="00A56779"/>
    <w:rsid w:val="00A610F0"/>
    <w:rsid w:val="00A614EB"/>
    <w:rsid w:val="00A61F2B"/>
    <w:rsid w:val="00A62DC5"/>
    <w:rsid w:val="00A65BAC"/>
    <w:rsid w:val="00A65CE8"/>
    <w:rsid w:val="00A67D20"/>
    <w:rsid w:val="00A70023"/>
    <w:rsid w:val="00A71003"/>
    <w:rsid w:val="00A71AEB"/>
    <w:rsid w:val="00A73126"/>
    <w:rsid w:val="00A7377C"/>
    <w:rsid w:val="00A73B5B"/>
    <w:rsid w:val="00A80AD9"/>
    <w:rsid w:val="00A813DF"/>
    <w:rsid w:val="00A817F7"/>
    <w:rsid w:val="00A818D1"/>
    <w:rsid w:val="00A83C33"/>
    <w:rsid w:val="00A853FF"/>
    <w:rsid w:val="00A9398B"/>
    <w:rsid w:val="00A96432"/>
    <w:rsid w:val="00A97231"/>
    <w:rsid w:val="00AA1DDB"/>
    <w:rsid w:val="00AA2031"/>
    <w:rsid w:val="00AA4A3A"/>
    <w:rsid w:val="00AA7324"/>
    <w:rsid w:val="00AB0A32"/>
    <w:rsid w:val="00AB0AA3"/>
    <w:rsid w:val="00AB1DDB"/>
    <w:rsid w:val="00AB23C6"/>
    <w:rsid w:val="00AB3E57"/>
    <w:rsid w:val="00AB43C2"/>
    <w:rsid w:val="00AB5833"/>
    <w:rsid w:val="00AB645B"/>
    <w:rsid w:val="00AB7530"/>
    <w:rsid w:val="00AC05DD"/>
    <w:rsid w:val="00AC062B"/>
    <w:rsid w:val="00AC0656"/>
    <w:rsid w:val="00AC4DEB"/>
    <w:rsid w:val="00AC514F"/>
    <w:rsid w:val="00AC629B"/>
    <w:rsid w:val="00AD0A4C"/>
    <w:rsid w:val="00AD4357"/>
    <w:rsid w:val="00AD7FD5"/>
    <w:rsid w:val="00AE0F6A"/>
    <w:rsid w:val="00AE1F4E"/>
    <w:rsid w:val="00AE2DED"/>
    <w:rsid w:val="00AE72CC"/>
    <w:rsid w:val="00AE79EE"/>
    <w:rsid w:val="00AE7F86"/>
    <w:rsid w:val="00AF01E3"/>
    <w:rsid w:val="00AF0D02"/>
    <w:rsid w:val="00AF1BF0"/>
    <w:rsid w:val="00AF1CD4"/>
    <w:rsid w:val="00AF1CE6"/>
    <w:rsid w:val="00AF1F46"/>
    <w:rsid w:val="00AF23CA"/>
    <w:rsid w:val="00AF5615"/>
    <w:rsid w:val="00AF566E"/>
    <w:rsid w:val="00AF572E"/>
    <w:rsid w:val="00AF68E0"/>
    <w:rsid w:val="00B02BC6"/>
    <w:rsid w:val="00B05E06"/>
    <w:rsid w:val="00B068CB"/>
    <w:rsid w:val="00B07E25"/>
    <w:rsid w:val="00B1310C"/>
    <w:rsid w:val="00B214A6"/>
    <w:rsid w:val="00B22BDF"/>
    <w:rsid w:val="00B2330C"/>
    <w:rsid w:val="00B30D99"/>
    <w:rsid w:val="00B34BAD"/>
    <w:rsid w:val="00B35D15"/>
    <w:rsid w:val="00B363F4"/>
    <w:rsid w:val="00B369B4"/>
    <w:rsid w:val="00B371AC"/>
    <w:rsid w:val="00B40A2B"/>
    <w:rsid w:val="00B40B02"/>
    <w:rsid w:val="00B42365"/>
    <w:rsid w:val="00B426B2"/>
    <w:rsid w:val="00B462CB"/>
    <w:rsid w:val="00B504FE"/>
    <w:rsid w:val="00B50758"/>
    <w:rsid w:val="00B51DD7"/>
    <w:rsid w:val="00B52D1E"/>
    <w:rsid w:val="00B53322"/>
    <w:rsid w:val="00B5559F"/>
    <w:rsid w:val="00B578DA"/>
    <w:rsid w:val="00B62838"/>
    <w:rsid w:val="00B62FA6"/>
    <w:rsid w:val="00B63082"/>
    <w:rsid w:val="00B63784"/>
    <w:rsid w:val="00B6477D"/>
    <w:rsid w:val="00B6615E"/>
    <w:rsid w:val="00B70821"/>
    <w:rsid w:val="00B749E7"/>
    <w:rsid w:val="00B801F0"/>
    <w:rsid w:val="00B80D96"/>
    <w:rsid w:val="00B82B45"/>
    <w:rsid w:val="00B831C3"/>
    <w:rsid w:val="00B850A1"/>
    <w:rsid w:val="00B868D2"/>
    <w:rsid w:val="00B87451"/>
    <w:rsid w:val="00B9261B"/>
    <w:rsid w:val="00B939A7"/>
    <w:rsid w:val="00B96032"/>
    <w:rsid w:val="00BA3E5B"/>
    <w:rsid w:val="00BA6110"/>
    <w:rsid w:val="00BA7083"/>
    <w:rsid w:val="00BB0318"/>
    <w:rsid w:val="00BB5539"/>
    <w:rsid w:val="00BB79A5"/>
    <w:rsid w:val="00BB7A48"/>
    <w:rsid w:val="00BB7BB9"/>
    <w:rsid w:val="00BC33C8"/>
    <w:rsid w:val="00BC4AF8"/>
    <w:rsid w:val="00BC586B"/>
    <w:rsid w:val="00BC6B8B"/>
    <w:rsid w:val="00BC6BCB"/>
    <w:rsid w:val="00BC6D0C"/>
    <w:rsid w:val="00BD0BB2"/>
    <w:rsid w:val="00BD236A"/>
    <w:rsid w:val="00BD29FC"/>
    <w:rsid w:val="00BD2E0E"/>
    <w:rsid w:val="00BD3B91"/>
    <w:rsid w:val="00BD3F40"/>
    <w:rsid w:val="00BD6D76"/>
    <w:rsid w:val="00BD6F99"/>
    <w:rsid w:val="00BD6F9C"/>
    <w:rsid w:val="00BD7B1C"/>
    <w:rsid w:val="00BE1A09"/>
    <w:rsid w:val="00BE3BAD"/>
    <w:rsid w:val="00BE5C27"/>
    <w:rsid w:val="00BE79E6"/>
    <w:rsid w:val="00BE7BDB"/>
    <w:rsid w:val="00BF12AC"/>
    <w:rsid w:val="00BF1C68"/>
    <w:rsid w:val="00BF27CC"/>
    <w:rsid w:val="00BF4138"/>
    <w:rsid w:val="00BF4403"/>
    <w:rsid w:val="00BF4E43"/>
    <w:rsid w:val="00BF5AC0"/>
    <w:rsid w:val="00C01201"/>
    <w:rsid w:val="00C031BB"/>
    <w:rsid w:val="00C035E8"/>
    <w:rsid w:val="00C04377"/>
    <w:rsid w:val="00C06A8A"/>
    <w:rsid w:val="00C0701F"/>
    <w:rsid w:val="00C0720E"/>
    <w:rsid w:val="00C07328"/>
    <w:rsid w:val="00C10825"/>
    <w:rsid w:val="00C109BF"/>
    <w:rsid w:val="00C12844"/>
    <w:rsid w:val="00C12CDF"/>
    <w:rsid w:val="00C13153"/>
    <w:rsid w:val="00C14F70"/>
    <w:rsid w:val="00C15126"/>
    <w:rsid w:val="00C17241"/>
    <w:rsid w:val="00C1791B"/>
    <w:rsid w:val="00C17B8A"/>
    <w:rsid w:val="00C207F0"/>
    <w:rsid w:val="00C21C02"/>
    <w:rsid w:val="00C2268F"/>
    <w:rsid w:val="00C23027"/>
    <w:rsid w:val="00C23700"/>
    <w:rsid w:val="00C23835"/>
    <w:rsid w:val="00C23897"/>
    <w:rsid w:val="00C24D9C"/>
    <w:rsid w:val="00C24E17"/>
    <w:rsid w:val="00C2690C"/>
    <w:rsid w:val="00C33368"/>
    <w:rsid w:val="00C367A3"/>
    <w:rsid w:val="00C367C5"/>
    <w:rsid w:val="00C375AC"/>
    <w:rsid w:val="00C37E37"/>
    <w:rsid w:val="00C40BB9"/>
    <w:rsid w:val="00C41883"/>
    <w:rsid w:val="00C41C01"/>
    <w:rsid w:val="00C41D43"/>
    <w:rsid w:val="00C43454"/>
    <w:rsid w:val="00C44137"/>
    <w:rsid w:val="00C45DAD"/>
    <w:rsid w:val="00C47ACB"/>
    <w:rsid w:val="00C51C0E"/>
    <w:rsid w:val="00C528EE"/>
    <w:rsid w:val="00C52B60"/>
    <w:rsid w:val="00C552EB"/>
    <w:rsid w:val="00C56399"/>
    <w:rsid w:val="00C57619"/>
    <w:rsid w:val="00C57DA4"/>
    <w:rsid w:val="00C60469"/>
    <w:rsid w:val="00C617A6"/>
    <w:rsid w:val="00C64A55"/>
    <w:rsid w:val="00C64AD2"/>
    <w:rsid w:val="00C64B81"/>
    <w:rsid w:val="00C66588"/>
    <w:rsid w:val="00C66877"/>
    <w:rsid w:val="00C67797"/>
    <w:rsid w:val="00C67DC0"/>
    <w:rsid w:val="00C71D7F"/>
    <w:rsid w:val="00C75950"/>
    <w:rsid w:val="00C75BCE"/>
    <w:rsid w:val="00C7765B"/>
    <w:rsid w:val="00C80E7E"/>
    <w:rsid w:val="00C82E54"/>
    <w:rsid w:val="00C831E2"/>
    <w:rsid w:val="00C839AD"/>
    <w:rsid w:val="00C84458"/>
    <w:rsid w:val="00C853AD"/>
    <w:rsid w:val="00C87E03"/>
    <w:rsid w:val="00C90022"/>
    <w:rsid w:val="00C90E6A"/>
    <w:rsid w:val="00C92ECA"/>
    <w:rsid w:val="00C938A7"/>
    <w:rsid w:val="00C95282"/>
    <w:rsid w:val="00C9672E"/>
    <w:rsid w:val="00C97855"/>
    <w:rsid w:val="00CA353E"/>
    <w:rsid w:val="00CA6524"/>
    <w:rsid w:val="00CA6EAF"/>
    <w:rsid w:val="00CB23C1"/>
    <w:rsid w:val="00CB2745"/>
    <w:rsid w:val="00CB2A42"/>
    <w:rsid w:val="00CB2E6D"/>
    <w:rsid w:val="00CB38A8"/>
    <w:rsid w:val="00CB5322"/>
    <w:rsid w:val="00CB6548"/>
    <w:rsid w:val="00CB67A7"/>
    <w:rsid w:val="00CC2807"/>
    <w:rsid w:val="00CC3F94"/>
    <w:rsid w:val="00CC4F4D"/>
    <w:rsid w:val="00CC78C3"/>
    <w:rsid w:val="00CD35F7"/>
    <w:rsid w:val="00CD425B"/>
    <w:rsid w:val="00CD5074"/>
    <w:rsid w:val="00CD5443"/>
    <w:rsid w:val="00CD7E5C"/>
    <w:rsid w:val="00CE1327"/>
    <w:rsid w:val="00CE3274"/>
    <w:rsid w:val="00CE5A02"/>
    <w:rsid w:val="00CE739F"/>
    <w:rsid w:val="00CF1127"/>
    <w:rsid w:val="00CF22C7"/>
    <w:rsid w:val="00CF27F3"/>
    <w:rsid w:val="00CF3D45"/>
    <w:rsid w:val="00D00A30"/>
    <w:rsid w:val="00D023DE"/>
    <w:rsid w:val="00D028C4"/>
    <w:rsid w:val="00D03F3A"/>
    <w:rsid w:val="00D052A0"/>
    <w:rsid w:val="00D11A7A"/>
    <w:rsid w:val="00D1398A"/>
    <w:rsid w:val="00D15837"/>
    <w:rsid w:val="00D158CB"/>
    <w:rsid w:val="00D17220"/>
    <w:rsid w:val="00D17A63"/>
    <w:rsid w:val="00D2187B"/>
    <w:rsid w:val="00D22DBB"/>
    <w:rsid w:val="00D254EF"/>
    <w:rsid w:val="00D306A6"/>
    <w:rsid w:val="00D32FCA"/>
    <w:rsid w:val="00D34A26"/>
    <w:rsid w:val="00D35A76"/>
    <w:rsid w:val="00D3788F"/>
    <w:rsid w:val="00D4032A"/>
    <w:rsid w:val="00D41076"/>
    <w:rsid w:val="00D435A4"/>
    <w:rsid w:val="00D4756D"/>
    <w:rsid w:val="00D4769C"/>
    <w:rsid w:val="00D50C8D"/>
    <w:rsid w:val="00D5775C"/>
    <w:rsid w:val="00D61B2F"/>
    <w:rsid w:val="00D631D5"/>
    <w:rsid w:val="00D6397E"/>
    <w:rsid w:val="00D642B4"/>
    <w:rsid w:val="00D648DF"/>
    <w:rsid w:val="00D6570A"/>
    <w:rsid w:val="00D70BB9"/>
    <w:rsid w:val="00D7117A"/>
    <w:rsid w:val="00D7561D"/>
    <w:rsid w:val="00D75781"/>
    <w:rsid w:val="00D77F3B"/>
    <w:rsid w:val="00D80881"/>
    <w:rsid w:val="00D80FC1"/>
    <w:rsid w:val="00D83536"/>
    <w:rsid w:val="00D83575"/>
    <w:rsid w:val="00D8386C"/>
    <w:rsid w:val="00D85056"/>
    <w:rsid w:val="00D91430"/>
    <w:rsid w:val="00D96160"/>
    <w:rsid w:val="00D97674"/>
    <w:rsid w:val="00DA170B"/>
    <w:rsid w:val="00DA4229"/>
    <w:rsid w:val="00DA5777"/>
    <w:rsid w:val="00DA7F76"/>
    <w:rsid w:val="00DB00F7"/>
    <w:rsid w:val="00DB105B"/>
    <w:rsid w:val="00DB40B2"/>
    <w:rsid w:val="00DB5A7F"/>
    <w:rsid w:val="00DC08F3"/>
    <w:rsid w:val="00DC18E4"/>
    <w:rsid w:val="00DC39D6"/>
    <w:rsid w:val="00DC5BDE"/>
    <w:rsid w:val="00DD1C0D"/>
    <w:rsid w:val="00DD3975"/>
    <w:rsid w:val="00DD409D"/>
    <w:rsid w:val="00DD4187"/>
    <w:rsid w:val="00DD5005"/>
    <w:rsid w:val="00DD61E6"/>
    <w:rsid w:val="00DE10C0"/>
    <w:rsid w:val="00DE55A4"/>
    <w:rsid w:val="00DF0609"/>
    <w:rsid w:val="00DF0B96"/>
    <w:rsid w:val="00DF39B2"/>
    <w:rsid w:val="00DF4602"/>
    <w:rsid w:val="00DF4D6C"/>
    <w:rsid w:val="00DF77C2"/>
    <w:rsid w:val="00E002F3"/>
    <w:rsid w:val="00E0295B"/>
    <w:rsid w:val="00E04C13"/>
    <w:rsid w:val="00E05E09"/>
    <w:rsid w:val="00E06058"/>
    <w:rsid w:val="00E07CFD"/>
    <w:rsid w:val="00E07F9C"/>
    <w:rsid w:val="00E1055D"/>
    <w:rsid w:val="00E11CEA"/>
    <w:rsid w:val="00E12B45"/>
    <w:rsid w:val="00E143B5"/>
    <w:rsid w:val="00E1442E"/>
    <w:rsid w:val="00E162A6"/>
    <w:rsid w:val="00E16F81"/>
    <w:rsid w:val="00E20E08"/>
    <w:rsid w:val="00E21D5D"/>
    <w:rsid w:val="00E26F28"/>
    <w:rsid w:val="00E303E4"/>
    <w:rsid w:val="00E311E1"/>
    <w:rsid w:val="00E325BC"/>
    <w:rsid w:val="00E329CC"/>
    <w:rsid w:val="00E329CF"/>
    <w:rsid w:val="00E33934"/>
    <w:rsid w:val="00E339E3"/>
    <w:rsid w:val="00E37FF9"/>
    <w:rsid w:val="00E42377"/>
    <w:rsid w:val="00E42C06"/>
    <w:rsid w:val="00E439AE"/>
    <w:rsid w:val="00E440A5"/>
    <w:rsid w:val="00E443F7"/>
    <w:rsid w:val="00E44FA9"/>
    <w:rsid w:val="00E4551E"/>
    <w:rsid w:val="00E45A60"/>
    <w:rsid w:val="00E471F8"/>
    <w:rsid w:val="00E5164E"/>
    <w:rsid w:val="00E53446"/>
    <w:rsid w:val="00E574B2"/>
    <w:rsid w:val="00E60D5E"/>
    <w:rsid w:val="00E623B3"/>
    <w:rsid w:val="00E629C0"/>
    <w:rsid w:val="00E62B50"/>
    <w:rsid w:val="00E6467A"/>
    <w:rsid w:val="00E66243"/>
    <w:rsid w:val="00E67E5B"/>
    <w:rsid w:val="00E701D5"/>
    <w:rsid w:val="00E7210E"/>
    <w:rsid w:val="00E735CA"/>
    <w:rsid w:val="00E73719"/>
    <w:rsid w:val="00E759ED"/>
    <w:rsid w:val="00E75D21"/>
    <w:rsid w:val="00E808B9"/>
    <w:rsid w:val="00E8275D"/>
    <w:rsid w:val="00E84E65"/>
    <w:rsid w:val="00E85022"/>
    <w:rsid w:val="00E861C3"/>
    <w:rsid w:val="00E90C1F"/>
    <w:rsid w:val="00E9726F"/>
    <w:rsid w:val="00EA5E56"/>
    <w:rsid w:val="00EB1AD4"/>
    <w:rsid w:val="00EB3B73"/>
    <w:rsid w:val="00EB4064"/>
    <w:rsid w:val="00EB441D"/>
    <w:rsid w:val="00EB51AC"/>
    <w:rsid w:val="00EB5212"/>
    <w:rsid w:val="00EB5563"/>
    <w:rsid w:val="00EB6AD0"/>
    <w:rsid w:val="00EC407E"/>
    <w:rsid w:val="00EC4722"/>
    <w:rsid w:val="00EC49BD"/>
    <w:rsid w:val="00ED1F01"/>
    <w:rsid w:val="00ED2CB5"/>
    <w:rsid w:val="00ED338F"/>
    <w:rsid w:val="00ED3834"/>
    <w:rsid w:val="00ED417C"/>
    <w:rsid w:val="00ED4CB3"/>
    <w:rsid w:val="00ED6F3F"/>
    <w:rsid w:val="00ED7B98"/>
    <w:rsid w:val="00EE06BE"/>
    <w:rsid w:val="00EE1C8D"/>
    <w:rsid w:val="00EE3A1C"/>
    <w:rsid w:val="00EE4B70"/>
    <w:rsid w:val="00EF227C"/>
    <w:rsid w:val="00EF2406"/>
    <w:rsid w:val="00EF2CAC"/>
    <w:rsid w:val="00EF4A5A"/>
    <w:rsid w:val="00EF4F61"/>
    <w:rsid w:val="00EF5223"/>
    <w:rsid w:val="00EF52E9"/>
    <w:rsid w:val="00EF584A"/>
    <w:rsid w:val="00EF62E2"/>
    <w:rsid w:val="00F000F0"/>
    <w:rsid w:val="00F001D4"/>
    <w:rsid w:val="00F01624"/>
    <w:rsid w:val="00F03121"/>
    <w:rsid w:val="00F031C8"/>
    <w:rsid w:val="00F0341E"/>
    <w:rsid w:val="00F147D6"/>
    <w:rsid w:val="00F15A5C"/>
    <w:rsid w:val="00F16472"/>
    <w:rsid w:val="00F1667A"/>
    <w:rsid w:val="00F2233E"/>
    <w:rsid w:val="00F230C2"/>
    <w:rsid w:val="00F23B5C"/>
    <w:rsid w:val="00F24AB5"/>
    <w:rsid w:val="00F25829"/>
    <w:rsid w:val="00F273F5"/>
    <w:rsid w:val="00F3387F"/>
    <w:rsid w:val="00F348CD"/>
    <w:rsid w:val="00F36118"/>
    <w:rsid w:val="00F367A2"/>
    <w:rsid w:val="00F36BA9"/>
    <w:rsid w:val="00F3702D"/>
    <w:rsid w:val="00F418B8"/>
    <w:rsid w:val="00F45BEE"/>
    <w:rsid w:val="00F47E4D"/>
    <w:rsid w:val="00F50622"/>
    <w:rsid w:val="00F529DD"/>
    <w:rsid w:val="00F55847"/>
    <w:rsid w:val="00F55E6F"/>
    <w:rsid w:val="00F60997"/>
    <w:rsid w:val="00F61955"/>
    <w:rsid w:val="00F619A7"/>
    <w:rsid w:val="00F62ACE"/>
    <w:rsid w:val="00F631EC"/>
    <w:rsid w:val="00F63FB2"/>
    <w:rsid w:val="00F66E73"/>
    <w:rsid w:val="00F678C4"/>
    <w:rsid w:val="00F725E9"/>
    <w:rsid w:val="00F748CD"/>
    <w:rsid w:val="00F753A0"/>
    <w:rsid w:val="00F75B5F"/>
    <w:rsid w:val="00F75C6D"/>
    <w:rsid w:val="00F75EDE"/>
    <w:rsid w:val="00F7651B"/>
    <w:rsid w:val="00F80496"/>
    <w:rsid w:val="00F81A1A"/>
    <w:rsid w:val="00F8639F"/>
    <w:rsid w:val="00F87413"/>
    <w:rsid w:val="00F908E8"/>
    <w:rsid w:val="00F9111F"/>
    <w:rsid w:val="00F917F3"/>
    <w:rsid w:val="00F95AA8"/>
    <w:rsid w:val="00F96736"/>
    <w:rsid w:val="00F96A0E"/>
    <w:rsid w:val="00FA12EB"/>
    <w:rsid w:val="00FA22D2"/>
    <w:rsid w:val="00FA32E1"/>
    <w:rsid w:val="00FA3B1D"/>
    <w:rsid w:val="00FA570E"/>
    <w:rsid w:val="00FA6273"/>
    <w:rsid w:val="00FA742B"/>
    <w:rsid w:val="00FA78C1"/>
    <w:rsid w:val="00FB1948"/>
    <w:rsid w:val="00FB1D09"/>
    <w:rsid w:val="00FB4A4A"/>
    <w:rsid w:val="00FB6810"/>
    <w:rsid w:val="00FB789E"/>
    <w:rsid w:val="00FC02C0"/>
    <w:rsid w:val="00FC2135"/>
    <w:rsid w:val="00FC23ED"/>
    <w:rsid w:val="00FC3BD6"/>
    <w:rsid w:val="00FC63C4"/>
    <w:rsid w:val="00FC6439"/>
    <w:rsid w:val="00FC749C"/>
    <w:rsid w:val="00FD08A2"/>
    <w:rsid w:val="00FD1B46"/>
    <w:rsid w:val="00FD2C26"/>
    <w:rsid w:val="00FD4DC8"/>
    <w:rsid w:val="00FD4E1D"/>
    <w:rsid w:val="00FD5A53"/>
    <w:rsid w:val="00FD733B"/>
    <w:rsid w:val="00FE0798"/>
    <w:rsid w:val="00FE228B"/>
    <w:rsid w:val="00FE7064"/>
    <w:rsid w:val="00FF1242"/>
    <w:rsid w:val="00FF159A"/>
    <w:rsid w:val="00FF4F07"/>
    <w:rsid w:val="00FF5320"/>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EA1135-00E8-4F12-BEF3-61EF132E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6BCB"/>
    <w:pPr>
      <w:spacing w:after="200" w:line="276" w:lineRule="auto"/>
    </w:pPr>
    <w:rPr>
      <w:rFonts w:ascii="Calibri" w:eastAsia="Calibri" w:hAnsi="Calibri" w:cs="Calibri"/>
      <w:color w:val="000000"/>
      <w:sz w:val="22"/>
      <w:szCs w:val="22"/>
      <w:lang w:eastAsia="en-US"/>
    </w:rPr>
  </w:style>
  <w:style w:type="paragraph" w:styleId="1">
    <w:name w:val="heading 1"/>
    <w:basedOn w:val="a"/>
    <w:next w:val="a"/>
    <w:link w:val="10"/>
    <w:qFormat/>
    <w:pPr>
      <w:keepNext/>
      <w:keepLines/>
      <w:spacing w:before="480" w:after="0"/>
      <w:outlineLvl w:val="0"/>
    </w:pPr>
    <w:rPr>
      <w:rFonts w:ascii="Cambria" w:eastAsia="Times New Roman" w:hAnsi="Cambria" w:cs="Times New Roman"/>
      <w:b/>
      <w:color w:val="365F91"/>
      <w:sz w:val="28"/>
      <w:szCs w:val="28"/>
      <w:lang w:val="x-none"/>
    </w:rPr>
  </w:style>
  <w:style w:type="paragraph" w:styleId="2">
    <w:name w:val="heading 2"/>
    <w:basedOn w:val="a"/>
    <w:next w:val="a"/>
    <w:qFormat/>
    <w:pPr>
      <w:keepNext/>
      <w:spacing w:before="240" w:after="60"/>
      <w:outlineLvl w:val="1"/>
    </w:pPr>
    <w:rPr>
      <w:rFonts w:ascii="Arial" w:hAnsi="Arial" w:cs="Arial"/>
      <w:b/>
      <w:i/>
      <w:sz w:val="28"/>
      <w:szCs w:val="28"/>
    </w:rPr>
  </w:style>
  <w:style w:type="paragraph" w:styleId="3">
    <w:name w:val="heading 3"/>
    <w:basedOn w:val="2"/>
    <w:next w:val="a"/>
    <w:qFormat/>
    <w:pPr>
      <w:keepLines/>
      <w:widowControl w:val="0"/>
      <w:spacing w:line="240" w:lineRule="auto"/>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header"/>
    <w:basedOn w:val="a"/>
    <w:link w:val="a5"/>
    <w:uiPriority w:val="99"/>
    <w:pPr>
      <w:tabs>
        <w:tab w:val="center" w:pos="4677"/>
        <w:tab w:val="right" w:pos="9354"/>
      </w:tabs>
      <w:spacing w:after="0" w:line="240" w:lineRule="auto"/>
    </w:pPr>
    <w:rPr>
      <w:rFonts w:cs="Times New Roman"/>
      <w:lang w:val="x-none"/>
    </w:rPr>
  </w:style>
  <w:style w:type="paragraph" w:styleId="a6">
    <w:name w:val="footer"/>
    <w:basedOn w:val="a"/>
    <w:link w:val="a7"/>
    <w:uiPriority w:val="99"/>
    <w:pPr>
      <w:tabs>
        <w:tab w:val="center" w:pos="4677"/>
        <w:tab w:val="right" w:pos="9354"/>
      </w:tabs>
      <w:spacing w:after="0" w:line="240" w:lineRule="auto"/>
    </w:pPr>
  </w:style>
  <w:style w:type="paragraph" w:customStyle="1" w:styleId="CM1">
    <w:name w:val="CM1"/>
    <w:basedOn w:val="a"/>
    <w:next w:val="a"/>
    <w:pPr>
      <w:widowControl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pPr>
      <w:widowControl w:val="0"/>
    </w:pPr>
    <w:rPr>
      <w:rFonts w:cs="Segoe UI"/>
      <w:color w:val="000000"/>
      <w:sz w:val="24"/>
      <w:szCs w:val="24"/>
    </w:rPr>
  </w:style>
  <w:style w:type="paragraph" w:customStyle="1" w:styleId="CM24">
    <w:name w:val="CM24"/>
    <w:basedOn w:val="Default"/>
    <w:next w:val="Default"/>
    <w:pPr>
      <w:spacing w:after="285"/>
    </w:pPr>
  </w:style>
  <w:style w:type="paragraph" w:customStyle="1" w:styleId="CM21">
    <w:name w:val="CM21"/>
    <w:basedOn w:val="Default"/>
    <w:next w:val="Default"/>
    <w:pPr>
      <w:spacing w:after="133"/>
    </w:pPr>
  </w:style>
  <w:style w:type="paragraph" w:customStyle="1" w:styleId="CM6">
    <w:name w:val="CM6"/>
    <w:basedOn w:val="Default"/>
    <w:next w:val="Default"/>
  </w:style>
  <w:style w:type="paragraph" w:customStyle="1" w:styleId="CM27">
    <w:name w:val="CM27"/>
    <w:basedOn w:val="Default"/>
    <w:next w:val="Default"/>
    <w:pPr>
      <w:spacing w:after="540"/>
    </w:pPr>
  </w:style>
  <w:style w:type="paragraph" w:customStyle="1" w:styleId="CM3">
    <w:name w:val="CM3"/>
    <w:basedOn w:val="Default"/>
    <w:next w:val="Default"/>
    <w:pPr>
      <w:spacing w:line="276" w:lineRule="atLeast"/>
    </w:pPr>
  </w:style>
  <w:style w:type="paragraph" w:customStyle="1" w:styleId="CM9">
    <w:name w:val="CM9"/>
    <w:basedOn w:val="Default"/>
    <w:next w:val="Default"/>
    <w:pPr>
      <w:spacing w:line="276" w:lineRule="atLeast"/>
    </w:pPr>
  </w:style>
  <w:style w:type="paragraph" w:customStyle="1" w:styleId="CM10">
    <w:name w:val="CM10"/>
    <w:basedOn w:val="Default"/>
    <w:next w:val="Default"/>
    <w:pPr>
      <w:spacing w:line="276" w:lineRule="atLeast"/>
    </w:pPr>
  </w:style>
  <w:style w:type="paragraph" w:customStyle="1" w:styleId="CM13">
    <w:name w:val="CM13"/>
    <w:basedOn w:val="Default"/>
    <w:next w:val="Default"/>
    <w:pPr>
      <w:spacing w:line="276" w:lineRule="atLeast"/>
    </w:pPr>
  </w:style>
  <w:style w:type="paragraph" w:customStyle="1" w:styleId="CM15">
    <w:name w:val="CM15"/>
    <w:basedOn w:val="Default"/>
    <w:next w:val="Default"/>
    <w:pPr>
      <w:spacing w:line="276" w:lineRule="atLeast"/>
    </w:pPr>
  </w:style>
  <w:style w:type="paragraph" w:customStyle="1" w:styleId="CM17">
    <w:name w:val="CM17"/>
    <w:basedOn w:val="Default"/>
    <w:next w:val="Default"/>
    <w:pPr>
      <w:spacing w:line="276" w:lineRule="atLeast"/>
    </w:pPr>
  </w:style>
  <w:style w:type="paragraph" w:customStyle="1" w:styleId="CM18">
    <w:name w:val="CM18"/>
    <w:basedOn w:val="Default"/>
    <w:next w:val="Default"/>
    <w:pPr>
      <w:spacing w:line="276" w:lineRule="atLeast"/>
    </w:pPr>
  </w:style>
  <w:style w:type="paragraph" w:customStyle="1" w:styleId="CM23">
    <w:name w:val="CM23"/>
    <w:basedOn w:val="Default"/>
    <w:next w:val="Default"/>
    <w:pPr>
      <w:spacing w:after="465"/>
    </w:pPr>
  </w:style>
  <w:style w:type="paragraph" w:customStyle="1" w:styleId="CM22">
    <w:name w:val="CM22"/>
    <w:basedOn w:val="Default"/>
    <w:next w:val="Default"/>
    <w:pPr>
      <w:spacing w:after="420"/>
    </w:pPr>
  </w:style>
  <w:style w:type="paragraph" w:customStyle="1" w:styleId="CM19">
    <w:name w:val="CM19"/>
    <w:basedOn w:val="Default"/>
    <w:next w:val="Default"/>
    <w:pPr>
      <w:spacing w:line="293" w:lineRule="atLeast"/>
    </w:pPr>
  </w:style>
  <w:style w:type="paragraph" w:customStyle="1" w:styleId="CM20">
    <w:name w:val="CM20"/>
    <w:basedOn w:val="Default"/>
    <w:next w:val="Default"/>
    <w:pPr>
      <w:spacing w:line="293" w:lineRule="atLeast"/>
    </w:pPr>
  </w:style>
  <w:style w:type="paragraph" w:customStyle="1" w:styleId="CM26">
    <w:name w:val="CM26"/>
    <w:basedOn w:val="Default"/>
    <w:next w:val="Default"/>
    <w:pPr>
      <w:spacing w:after="233"/>
    </w:pPr>
  </w:style>
  <w:style w:type="paragraph" w:customStyle="1" w:styleId="a8">
    <w:name w:val="Знак"/>
    <w:basedOn w:val="a"/>
    <w:pPr>
      <w:spacing w:after="160" w:line="240" w:lineRule="exact"/>
    </w:pPr>
    <w:rPr>
      <w:rFonts w:ascii="Verdana" w:eastAsia="Times New Roman" w:hAnsi="Verdana" w:cs="Verdana"/>
      <w:sz w:val="20"/>
      <w:szCs w:val="20"/>
      <w:lang w:val="en-US"/>
    </w:rPr>
  </w:style>
  <w:style w:type="paragraph" w:styleId="a9">
    <w:name w:val="Body Text Indent"/>
    <w:basedOn w:val="a"/>
    <w:link w:val="aa"/>
    <w:qFormat/>
    <w:pPr>
      <w:spacing w:after="100" w:line="240" w:lineRule="auto"/>
      <w:ind w:left="357"/>
      <w:jc w:val="both"/>
    </w:pPr>
    <w:rPr>
      <w:rFonts w:ascii="Times New Roman" w:eastAsia="Times New Roman" w:hAnsi="Times New Roman" w:cs="Times New Roman"/>
      <w:sz w:val="24"/>
      <w:szCs w:val="24"/>
      <w:lang w:val="en-US" w:eastAsia="x-none"/>
    </w:rPr>
  </w:style>
  <w:style w:type="paragraph" w:styleId="ab">
    <w:name w:val="footnote text"/>
    <w:basedOn w:val="a"/>
    <w:semiHidden/>
    <w:rPr>
      <w:sz w:val="20"/>
      <w:szCs w:val="20"/>
    </w:rPr>
  </w:style>
  <w:style w:type="character" w:customStyle="1" w:styleId="CharChar2">
    <w:name w:val="Char Char2"/>
    <w:rPr>
      <w:rFonts w:ascii="Cambria" w:eastAsia="Times New Roman" w:hAnsi="Cambria" w:cs="Times New Roman"/>
      <w:b/>
      <w:bCs w:val="0"/>
      <w:color w:val="365F91"/>
      <w:sz w:val="28"/>
      <w:szCs w:val="28"/>
    </w:rPr>
  </w:style>
  <w:style w:type="character" w:customStyle="1" w:styleId="CharChar1">
    <w:name w:val="Char Char1"/>
    <w:basedOn w:val="a0"/>
  </w:style>
  <w:style w:type="character" w:customStyle="1" w:styleId="CharChar">
    <w:name w:val="Char Char"/>
    <w:basedOn w:val="a0"/>
  </w:style>
  <w:style w:type="character" w:styleId="ac">
    <w:name w:val="Hyperlink"/>
    <w:rPr>
      <w:color w:val="0000FF"/>
      <w:u w:val="single"/>
    </w:rPr>
  </w:style>
  <w:style w:type="character" w:styleId="ad">
    <w:name w:val="FollowedHyperlink"/>
    <w:rPr>
      <w:color w:val="7F007F"/>
      <w:u w:val="single"/>
    </w:rPr>
  </w:style>
  <w:style w:type="character" w:styleId="ae">
    <w:name w:val="footnote reference"/>
    <w:semiHidden/>
    <w:rPr>
      <w:position w:val="-4"/>
      <w:vertAlign w:val="superscript"/>
    </w:rPr>
  </w:style>
  <w:style w:type="character" w:customStyle="1" w:styleId="linkedlist1">
    <w:name w:val="linkedlist1"/>
    <w:rPr>
      <w:rFonts w:ascii="Times New Roman" w:hAnsi="Times New Roman" w:cs="Times New Roman"/>
      <w:strike w:val="0"/>
      <w:color w:val="000000"/>
      <w:sz w:val="24"/>
      <w:szCs w:val="24"/>
      <w:u w:val="none"/>
    </w:rPr>
  </w:style>
  <w:style w:type="character" w:styleId="af">
    <w:name w:val="Emphasis"/>
    <w:qFormat/>
    <w:rPr>
      <w:i/>
      <w:iCs w:val="0"/>
    </w:rPr>
  </w:style>
  <w:style w:type="character" w:styleId="af0">
    <w:name w:val="Strong"/>
    <w:qFormat/>
    <w:rPr>
      <w:b/>
      <w:bCs w:val="0"/>
    </w:rPr>
  </w:style>
  <w:style w:type="character" w:customStyle="1" w:styleId="aa">
    <w:name w:val="Основной текст с отступом Знак"/>
    <w:link w:val="a9"/>
    <w:rsid w:val="001A1B0D"/>
    <w:rPr>
      <w:color w:val="000000"/>
      <w:sz w:val="24"/>
      <w:szCs w:val="24"/>
      <w:lang w:val="en-US"/>
    </w:rPr>
  </w:style>
  <w:style w:type="character" w:customStyle="1" w:styleId="a5">
    <w:name w:val="Верхний колонтитул Знак"/>
    <w:link w:val="a4"/>
    <w:uiPriority w:val="99"/>
    <w:rsid w:val="00674599"/>
    <w:rPr>
      <w:rFonts w:ascii="Calibri" w:eastAsia="Calibri" w:hAnsi="Calibri" w:cs="Calibri"/>
      <w:color w:val="000000"/>
      <w:sz w:val="22"/>
      <w:szCs w:val="22"/>
      <w:lang w:eastAsia="en-US"/>
    </w:rPr>
  </w:style>
  <w:style w:type="character" w:customStyle="1" w:styleId="10">
    <w:name w:val="Заголовок 1 Знак"/>
    <w:link w:val="1"/>
    <w:rsid w:val="00512C2B"/>
    <w:rPr>
      <w:rFonts w:ascii="Cambria" w:hAnsi="Cambria" w:cs="Cambria"/>
      <w:b/>
      <w:color w:val="365F91"/>
      <w:sz w:val="28"/>
      <w:szCs w:val="28"/>
      <w:lang w:eastAsia="en-US"/>
    </w:rPr>
  </w:style>
  <w:style w:type="paragraph" w:styleId="30">
    <w:name w:val="Body Text 3"/>
    <w:basedOn w:val="a"/>
    <w:link w:val="31"/>
    <w:rsid w:val="002A1078"/>
    <w:pPr>
      <w:spacing w:after="120"/>
    </w:pPr>
    <w:rPr>
      <w:rFonts w:cs="Times New Roman"/>
      <w:sz w:val="16"/>
      <w:szCs w:val="16"/>
      <w:lang w:val="x-none"/>
    </w:rPr>
  </w:style>
  <w:style w:type="character" w:customStyle="1" w:styleId="31">
    <w:name w:val="Основной текст 3 Знак"/>
    <w:link w:val="30"/>
    <w:rsid w:val="002A1078"/>
    <w:rPr>
      <w:rFonts w:ascii="Calibri" w:eastAsia="Calibri" w:hAnsi="Calibri" w:cs="Calibri"/>
      <w:color w:val="000000"/>
      <w:sz w:val="16"/>
      <w:szCs w:val="16"/>
      <w:lang w:eastAsia="en-US"/>
    </w:rPr>
  </w:style>
  <w:style w:type="character" w:customStyle="1" w:styleId="hps">
    <w:name w:val="hps"/>
    <w:rsid w:val="00EF4A5A"/>
  </w:style>
  <w:style w:type="paragraph" w:styleId="af1">
    <w:name w:val="Normal (Web)"/>
    <w:basedOn w:val="a"/>
    <w:uiPriority w:val="99"/>
    <w:unhideWhenUsed/>
    <w:rsid w:val="00B9261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pple-converted-space">
    <w:name w:val="apple-converted-space"/>
    <w:rsid w:val="00655514"/>
  </w:style>
  <w:style w:type="character" w:customStyle="1" w:styleId="atn">
    <w:name w:val="atn"/>
    <w:rsid w:val="00C04377"/>
  </w:style>
  <w:style w:type="character" w:customStyle="1" w:styleId="title-span">
    <w:name w:val="title-span"/>
    <w:rsid w:val="00010F43"/>
  </w:style>
  <w:style w:type="character" w:customStyle="1" w:styleId="year">
    <w:name w:val="year"/>
    <w:rsid w:val="00010F43"/>
  </w:style>
  <w:style w:type="character" w:customStyle="1" w:styleId="longtext">
    <w:name w:val="long_text"/>
    <w:rsid w:val="007E4C54"/>
  </w:style>
  <w:style w:type="paragraph" w:customStyle="1" w:styleId="p0">
    <w:name w:val="p0"/>
    <w:basedOn w:val="a"/>
    <w:rsid w:val="00F230C2"/>
    <w:pPr>
      <w:spacing w:line="273" w:lineRule="auto"/>
    </w:pPr>
    <w:rPr>
      <w:rFonts w:eastAsia="Times New Roman" w:cs="Times New Roman"/>
      <w:lang w:eastAsia="ru-RU"/>
    </w:rPr>
  </w:style>
  <w:style w:type="paragraph" w:customStyle="1" w:styleId="p15">
    <w:name w:val="p15"/>
    <w:basedOn w:val="a"/>
    <w:rsid w:val="00F230C2"/>
    <w:pPr>
      <w:spacing w:line="273" w:lineRule="auto"/>
      <w:ind w:left="720"/>
    </w:pPr>
    <w:rPr>
      <w:rFonts w:eastAsia="Times New Roman" w:cs="Times New Roman"/>
      <w:lang w:eastAsia="ru-RU"/>
    </w:rPr>
  </w:style>
  <w:style w:type="paragraph" w:styleId="af2">
    <w:name w:val="Balloon Text"/>
    <w:basedOn w:val="a"/>
    <w:link w:val="af3"/>
    <w:rsid w:val="00336501"/>
    <w:pPr>
      <w:spacing w:after="0" w:line="240" w:lineRule="auto"/>
    </w:pPr>
    <w:rPr>
      <w:rFonts w:ascii="Tahoma" w:hAnsi="Tahoma" w:cs="Tahoma"/>
      <w:sz w:val="16"/>
      <w:szCs w:val="16"/>
    </w:rPr>
  </w:style>
  <w:style w:type="character" w:customStyle="1" w:styleId="af3">
    <w:name w:val="Текст выноски Знак"/>
    <w:link w:val="af2"/>
    <w:rsid w:val="00336501"/>
    <w:rPr>
      <w:rFonts w:ascii="Tahoma" w:eastAsia="Calibri" w:hAnsi="Tahoma" w:cs="Tahoma"/>
      <w:color w:val="000000"/>
      <w:sz w:val="16"/>
      <w:szCs w:val="16"/>
      <w:lang w:eastAsia="en-US"/>
    </w:rPr>
  </w:style>
  <w:style w:type="paragraph" w:customStyle="1" w:styleId="p18">
    <w:name w:val="p18"/>
    <w:basedOn w:val="a"/>
    <w:rsid w:val="00E808B9"/>
    <w:pPr>
      <w:spacing w:after="0" w:line="240" w:lineRule="auto"/>
    </w:pPr>
    <w:rPr>
      <w:rFonts w:ascii="Times New Roman" w:eastAsia="Times New Roman" w:hAnsi="Times New Roman" w:cs="Times New Roman"/>
      <w:color w:val="auto"/>
      <w:sz w:val="24"/>
      <w:szCs w:val="24"/>
      <w:lang w:eastAsia="ru-RU"/>
    </w:rPr>
  </w:style>
  <w:style w:type="character" w:styleId="af4">
    <w:name w:val="annotation reference"/>
    <w:rsid w:val="004D10BB"/>
    <w:rPr>
      <w:sz w:val="16"/>
      <w:szCs w:val="16"/>
    </w:rPr>
  </w:style>
  <w:style w:type="paragraph" w:styleId="af5">
    <w:name w:val="annotation text"/>
    <w:basedOn w:val="a"/>
    <w:link w:val="af6"/>
    <w:rsid w:val="004D10BB"/>
    <w:rPr>
      <w:sz w:val="20"/>
      <w:szCs w:val="20"/>
    </w:rPr>
  </w:style>
  <w:style w:type="character" w:customStyle="1" w:styleId="af6">
    <w:name w:val="Текст примечания Знак"/>
    <w:link w:val="af5"/>
    <w:rsid w:val="004D10BB"/>
    <w:rPr>
      <w:rFonts w:ascii="Calibri" w:eastAsia="Calibri" w:hAnsi="Calibri" w:cs="Calibri"/>
      <w:color w:val="000000"/>
      <w:lang w:eastAsia="en-US"/>
    </w:rPr>
  </w:style>
  <w:style w:type="paragraph" w:styleId="af7">
    <w:name w:val="annotation subject"/>
    <w:basedOn w:val="af5"/>
    <w:next w:val="af5"/>
    <w:link w:val="af8"/>
    <w:rsid w:val="004D10BB"/>
    <w:rPr>
      <w:b/>
      <w:bCs/>
    </w:rPr>
  </w:style>
  <w:style w:type="character" w:customStyle="1" w:styleId="af8">
    <w:name w:val="Тема примечания Знак"/>
    <w:link w:val="af7"/>
    <w:rsid w:val="004D10BB"/>
    <w:rPr>
      <w:rFonts w:ascii="Calibri" w:eastAsia="Calibri" w:hAnsi="Calibri" w:cs="Calibri"/>
      <w:b/>
      <w:bCs/>
      <w:color w:val="000000"/>
      <w:lang w:eastAsia="en-US"/>
    </w:rPr>
  </w:style>
  <w:style w:type="character" w:styleId="af9">
    <w:name w:val="Unresolved Mention"/>
    <w:uiPriority w:val="99"/>
    <w:semiHidden/>
    <w:unhideWhenUsed/>
    <w:rsid w:val="00C528EE"/>
    <w:rPr>
      <w:color w:val="808080"/>
      <w:shd w:val="clear" w:color="auto" w:fill="E6E6E6"/>
    </w:rPr>
  </w:style>
  <w:style w:type="table" w:styleId="afa">
    <w:name w:val="Table Grid"/>
    <w:basedOn w:val="a1"/>
    <w:uiPriority w:val="39"/>
    <w:rsid w:val="004308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FF6912"/>
    <w:rPr>
      <w:rFonts w:ascii="Calibri" w:eastAsia="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568">
      <w:bodyDiv w:val="1"/>
      <w:marLeft w:val="0"/>
      <w:marRight w:val="0"/>
      <w:marTop w:val="0"/>
      <w:marBottom w:val="0"/>
      <w:divBdr>
        <w:top w:val="none" w:sz="0" w:space="0" w:color="auto"/>
        <w:left w:val="none" w:sz="0" w:space="0" w:color="auto"/>
        <w:bottom w:val="none" w:sz="0" w:space="0" w:color="auto"/>
        <w:right w:val="none" w:sz="0" w:space="0" w:color="auto"/>
      </w:divBdr>
    </w:div>
    <w:div w:id="184026744">
      <w:bodyDiv w:val="1"/>
      <w:marLeft w:val="0"/>
      <w:marRight w:val="0"/>
      <w:marTop w:val="0"/>
      <w:marBottom w:val="0"/>
      <w:divBdr>
        <w:top w:val="none" w:sz="0" w:space="0" w:color="auto"/>
        <w:left w:val="none" w:sz="0" w:space="0" w:color="auto"/>
        <w:bottom w:val="none" w:sz="0" w:space="0" w:color="auto"/>
        <w:right w:val="none" w:sz="0" w:space="0" w:color="auto"/>
      </w:divBdr>
      <w:divsChild>
        <w:div w:id="15629046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3729509">
      <w:bodyDiv w:val="1"/>
      <w:marLeft w:val="0"/>
      <w:marRight w:val="0"/>
      <w:marTop w:val="0"/>
      <w:marBottom w:val="0"/>
      <w:divBdr>
        <w:top w:val="none" w:sz="0" w:space="0" w:color="auto"/>
        <w:left w:val="none" w:sz="0" w:space="0" w:color="auto"/>
        <w:bottom w:val="none" w:sz="0" w:space="0" w:color="auto"/>
        <w:right w:val="none" w:sz="0" w:space="0" w:color="auto"/>
      </w:divBdr>
    </w:div>
    <w:div w:id="696085853">
      <w:bodyDiv w:val="1"/>
      <w:marLeft w:val="0"/>
      <w:marRight w:val="0"/>
      <w:marTop w:val="0"/>
      <w:marBottom w:val="0"/>
      <w:divBdr>
        <w:top w:val="none" w:sz="0" w:space="0" w:color="auto"/>
        <w:left w:val="none" w:sz="0" w:space="0" w:color="auto"/>
        <w:bottom w:val="none" w:sz="0" w:space="0" w:color="auto"/>
        <w:right w:val="none" w:sz="0" w:space="0" w:color="auto"/>
      </w:divBdr>
    </w:div>
    <w:div w:id="722871786">
      <w:bodyDiv w:val="1"/>
      <w:marLeft w:val="0"/>
      <w:marRight w:val="0"/>
      <w:marTop w:val="0"/>
      <w:marBottom w:val="0"/>
      <w:divBdr>
        <w:top w:val="none" w:sz="0" w:space="0" w:color="auto"/>
        <w:left w:val="none" w:sz="0" w:space="0" w:color="auto"/>
        <w:bottom w:val="none" w:sz="0" w:space="0" w:color="auto"/>
        <w:right w:val="none" w:sz="0" w:space="0" w:color="auto"/>
      </w:divBdr>
    </w:div>
    <w:div w:id="1278562103">
      <w:bodyDiv w:val="1"/>
      <w:marLeft w:val="0"/>
      <w:marRight w:val="0"/>
      <w:marTop w:val="0"/>
      <w:marBottom w:val="0"/>
      <w:divBdr>
        <w:top w:val="none" w:sz="0" w:space="0" w:color="auto"/>
        <w:left w:val="none" w:sz="0" w:space="0" w:color="auto"/>
        <w:bottom w:val="none" w:sz="0" w:space="0" w:color="auto"/>
        <w:right w:val="none" w:sz="0" w:space="0" w:color="auto"/>
      </w:divBdr>
    </w:div>
    <w:div w:id="1760565965">
      <w:bodyDiv w:val="1"/>
      <w:marLeft w:val="0"/>
      <w:marRight w:val="0"/>
      <w:marTop w:val="0"/>
      <w:marBottom w:val="0"/>
      <w:divBdr>
        <w:top w:val="none" w:sz="0" w:space="0" w:color="auto"/>
        <w:left w:val="none" w:sz="0" w:space="0" w:color="auto"/>
        <w:bottom w:val="none" w:sz="0" w:space="0" w:color="auto"/>
        <w:right w:val="none" w:sz="0" w:space="0" w:color="auto"/>
      </w:divBdr>
    </w:div>
    <w:div w:id="1937210866">
      <w:bodyDiv w:val="1"/>
      <w:marLeft w:val="0"/>
      <w:marRight w:val="0"/>
      <w:marTop w:val="0"/>
      <w:marBottom w:val="0"/>
      <w:divBdr>
        <w:top w:val="none" w:sz="0" w:space="0" w:color="auto"/>
        <w:left w:val="none" w:sz="0" w:space="0" w:color="auto"/>
        <w:bottom w:val="none" w:sz="0" w:space="0" w:color="auto"/>
        <w:right w:val="none" w:sz="0" w:space="0" w:color="auto"/>
      </w:divBdr>
    </w:div>
    <w:div w:id="2027320283">
      <w:bodyDiv w:val="1"/>
      <w:marLeft w:val="0"/>
      <w:marRight w:val="0"/>
      <w:marTop w:val="0"/>
      <w:marBottom w:val="0"/>
      <w:divBdr>
        <w:top w:val="none" w:sz="0" w:space="0" w:color="auto"/>
        <w:left w:val="none" w:sz="0" w:space="0" w:color="auto"/>
        <w:bottom w:val="none" w:sz="0" w:space="0" w:color="auto"/>
        <w:right w:val="none" w:sz="0" w:space="0" w:color="auto"/>
      </w:divBdr>
      <w:divsChild>
        <w:div w:id="1049839410">
          <w:marLeft w:val="0"/>
          <w:marRight w:val="0"/>
          <w:marTop w:val="0"/>
          <w:marBottom w:val="0"/>
          <w:divBdr>
            <w:top w:val="none" w:sz="0" w:space="0" w:color="auto"/>
            <w:left w:val="none" w:sz="0" w:space="0" w:color="auto"/>
            <w:bottom w:val="none" w:sz="0" w:space="0" w:color="auto"/>
            <w:right w:val="none" w:sz="0" w:space="0" w:color="auto"/>
          </w:divBdr>
          <w:divsChild>
            <w:div w:id="2115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bokwiki.org" TargetMode="External"/><Relationship Id="rId18" Type="http://schemas.openxmlformats.org/officeDocument/2006/relationships/hyperlink" Target="http://www.isss.org/world/" TargetMode="External"/><Relationship Id="rId26" Type="http://schemas.openxmlformats.org/officeDocument/2006/relationships/hyperlink" Target="http://www.iiasa.ac.at/Admin/PUB/Documents/RR-77-006.pdf" TargetMode="External"/><Relationship Id="rId39" Type="http://schemas.openxmlformats.org/officeDocument/2006/relationships/image" Target="media/image7.wmf"/><Relationship Id="rId21" Type="http://schemas.openxmlformats.org/officeDocument/2006/relationships/hyperlink" Target="http://www.emeraldinsight.com/journals.htm?articleid=875856" TargetMode="External"/><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1.wmf"/><Relationship Id="rId50" Type="http://schemas.openxmlformats.org/officeDocument/2006/relationships/oleObject" Target="embeddings/oleObject12.bin"/><Relationship Id="rId55" Type="http://schemas.openxmlformats.org/officeDocument/2006/relationships/hyperlink" Target="http://www.edrawsoft.com/freemind.php" TargetMode="External"/><Relationship Id="rId63" Type="http://schemas.openxmlformats.org/officeDocument/2006/relationships/hyperlink" Target="http://ruseller.com/service.php?rub=22&amp;id=2228" TargetMode="External"/><Relationship Id="rId68" Type="http://schemas.openxmlformats.org/officeDocument/2006/relationships/hyperlink" Target="http://www.inspiration.com/visual-learning/concept-mappin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espmc1.vub.ac.be/SYSCONC.html"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ausal_loop_diagram" TargetMode="External"/><Relationship Id="rId24" Type="http://schemas.openxmlformats.org/officeDocument/2006/relationships/hyperlink" Target="http://www.iiasa.ac.at/Admin/PUB/Documents/RM-75-034.pdf" TargetMode="External"/><Relationship Id="rId32" Type="http://schemas.openxmlformats.org/officeDocument/2006/relationships/oleObject" Target="embeddings/oleObject3.bin"/><Relationship Id="rId37" Type="http://schemas.openxmlformats.org/officeDocument/2006/relationships/image" Target="media/image6.wmf"/><Relationship Id="rId40" Type="http://schemas.openxmlformats.org/officeDocument/2006/relationships/oleObject" Target="embeddings/oleObject7.bin"/><Relationship Id="rId45" Type="http://schemas.openxmlformats.org/officeDocument/2006/relationships/image" Target="media/image10.wmf"/><Relationship Id="rId53" Type="http://schemas.openxmlformats.org/officeDocument/2006/relationships/hyperlink" Target="https://www.overleaf.com/gallery/tagged/academic-journal" TargetMode="External"/><Relationship Id="rId58" Type="http://schemas.openxmlformats.org/officeDocument/2006/relationships/hyperlink" Target="http://freemind.sourceforge.net/wiki/index.php/Main_Page" TargetMode="External"/><Relationship Id="rId66" Type="http://schemas.openxmlformats.org/officeDocument/2006/relationships/hyperlink" Target="http://www.thinkbuzan.com/uk/articles/view/7-ways-to-use-mind-maps-in-business" TargetMode="External"/><Relationship Id="rId5" Type="http://schemas.openxmlformats.org/officeDocument/2006/relationships/webSettings" Target="webSettings.xml"/><Relationship Id="rId15" Type="http://schemas.openxmlformats.org/officeDocument/2006/relationships/hyperlink" Target="http://pespmc1.vub.ac.be/" TargetMode="External"/><Relationship Id="rId23" Type="http://schemas.openxmlformats.org/officeDocument/2006/relationships/hyperlink" Target="http://www.iiasa.ac.at/Admin/PUB/Documents/WP-75-030.pdf"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2.wmf"/><Relationship Id="rId57" Type="http://schemas.openxmlformats.org/officeDocument/2006/relationships/hyperlink" Target="http://www.xmind.net/" TargetMode="External"/><Relationship Id="rId61" Type="http://schemas.openxmlformats.org/officeDocument/2006/relationships/hyperlink" Target="http://vue.tufts.edu/" TargetMode="External"/><Relationship Id="rId10" Type="http://schemas.openxmlformats.org/officeDocument/2006/relationships/hyperlink" Target="https://www.overleaf.com/gallery/tagged/academic-journal" TargetMode="External"/><Relationship Id="rId19" Type="http://schemas.openxmlformats.org/officeDocument/2006/relationships/hyperlink" Target="http://www.afscet.asso.fr/resSystemica/Crete02/Legrand.pdf" TargetMode="External"/><Relationship Id="rId31" Type="http://schemas.openxmlformats.org/officeDocument/2006/relationships/image" Target="media/image3.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hyperlink" Target="http://www.mapmyself.com/" TargetMode="External"/><Relationship Id="rId65" Type="http://schemas.openxmlformats.org/officeDocument/2006/relationships/hyperlink" Target="http://en.wikipedia.org/wiki/Mind_map" TargetMode="External"/><Relationship Id="rId4" Type="http://schemas.openxmlformats.org/officeDocument/2006/relationships/settings" Target="settings.xml"/><Relationship Id="rId9" Type="http://schemas.openxmlformats.org/officeDocument/2006/relationships/hyperlink" Target="http://www.hse.ru/en/" TargetMode="External"/><Relationship Id="rId14" Type="http://schemas.openxmlformats.org/officeDocument/2006/relationships/hyperlink" Target="https://www.computer.org/web/swebok" TargetMode="External"/><Relationship Id="rId22" Type="http://schemas.openxmlformats.org/officeDocument/2006/relationships/hyperlink" Target="http://www.iiasa.ac.at/Admin/PUB/Documents/XB-79-107.pdf" TargetMode="External"/><Relationship Id="rId27" Type="http://schemas.openxmlformats.org/officeDocument/2006/relationships/image" Target="media/image1.wmf"/><Relationship Id="rId30" Type="http://schemas.openxmlformats.org/officeDocument/2006/relationships/oleObject" Target="embeddings/oleObject2.bin"/><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11.bin"/><Relationship Id="rId56" Type="http://schemas.openxmlformats.org/officeDocument/2006/relationships/hyperlink" Target="http://freeplane.sourceforge.net/wiki/index.php/Main_Page" TargetMode="External"/><Relationship Id="rId64" Type="http://schemas.openxmlformats.org/officeDocument/2006/relationships/hyperlink" Target="https://cmap.ihmc.us" TargetMode="External"/><Relationship Id="rId69" Type="http://schemas.openxmlformats.org/officeDocument/2006/relationships/footer" Target="footer1.xml"/><Relationship Id="rId8" Type="http://schemas.openxmlformats.org/officeDocument/2006/relationships/hyperlink" Target="http://se.hse.ru/progr_ob/" TargetMode="External"/><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hyperlink" Target="http://www.pegasuscom.com/cld.html" TargetMode="External"/><Relationship Id="rId17" Type="http://schemas.openxmlformats.org/officeDocument/2006/relationships/hyperlink" Target="http://www.1000ventures.com/business_guide/crosscuttings/thinking_systems.html" TargetMode="External"/><Relationship Id="rId25" Type="http://schemas.openxmlformats.org/officeDocument/2006/relationships/hyperlink" Target="http://www.iiasa.ac.at/Admin/PUB/Documents/XB-85-406.pdf" TargetMode="External"/><Relationship Id="rId33" Type="http://schemas.openxmlformats.org/officeDocument/2006/relationships/image" Target="media/image4.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yperlink" Target="http://upgradeway.ru/articles/eshhe-odin-udobnyj-instrument-dlya-sozdaniya-intellekt-kart/" TargetMode="External"/><Relationship Id="rId67" Type="http://schemas.openxmlformats.org/officeDocument/2006/relationships/hyperlink" Target="http://cmap.ihmc.us/Publications/ResearchPapers/TheoryCmaps/TheoryUnderlyingConceptMaps.htm" TargetMode="External"/><Relationship Id="rId20" Type="http://schemas.openxmlformats.org/officeDocument/2006/relationships/hyperlink" Target="http://www.sciencedirect.com/science/article/pii/S026378630400047X" TargetMode="External"/><Relationship Id="rId41" Type="http://schemas.openxmlformats.org/officeDocument/2006/relationships/image" Target="media/image8.wmf"/><Relationship Id="rId54" Type="http://schemas.openxmlformats.org/officeDocument/2006/relationships/hyperlink" Target="http://library.hse.ru/e-resources/e-resources.htm" TargetMode="External"/><Relationship Id="rId62" Type="http://schemas.openxmlformats.org/officeDocument/2006/relationships/hyperlink" Target="http://www.thebrain.co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2403-BABE-4078-A707-6E4F512C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4745</Words>
  <Characters>27047</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дисциплины</vt:lpstr>
      <vt:lpstr>Программа дисциплины</vt:lpstr>
    </vt:vector>
  </TitlesOfParts>
  <Company>private</Company>
  <LinksUpToDate>false</LinksUpToDate>
  <CharactersWithSpaces>31729</CharactersWithSpaces>
  <SharedDoc>false</SharedDoc>
  <HLinks>
    <vt:vector size="216" baseType="variant">
      <vt:variant>
        <vt:i4>7274549</vt:i4>
      </vt:variant>
      <vt:variant>
        <vt:i4>144</vt:i4>
      </vt:variant>
      <vt:variant>
        <vt:i4>0</vt:i4>
      </vt:variant>
      <vt:variant>
        <vt:i4>5</vt:i4>
      </vt:variant>
      <vt:variant>
        <vt:lpwstr>http://www.inspiration.com/visual-learning/concept-mapping</vt:lpwstr>
      </vt:variant>
      <vt:variant>
        <vt:lpwstr/>
      </vt:variant>
      <vt:variant>
        <vt:i4>7995505</vt:i4>
      </vt:variant>
      <vt:variant>
        <vt:i4>141</vt:i4>
      </vt:variant>
      <vt:variant>
        <vt:i4>0</vt:i4>
      </vt:variant>
      <vt:variant>
        <vt:i4>5</vt:i4>
      </vt:variant>
      <vt:variant>
        <vt:lpwstr>http://cmap.ihmc.us/Publications/ResearchPapers/TheoryCmaps/TheoryUnderlyingConceptMaps.htm</vt:lpwstr>
      </vt:variant>
      <vt:variant>
        <vt:lpwstr/>
      </vt:variant>
      <vt:variant>
        <vt:i4>7798827</vt:i4>
      </vt:variant>
      <vt:variant>
        <vt:i4>138</vt:i4>
      </vt:variant>
      <vt:variant>
        <vt:i4>0</vt:i4>
      </vt:variant>
      <vt:variant>
        <vt:i4>5</vt:i4>
      </vt:variant>
      <vt:variant>
        <vt:lpwstr>http://www.thinkbuzan.com/uk/articles/view/7-ways-to-use-mind-maps-in-business</vt:lpwstr>
      </vt:variant>
      <vt:variant>
        <vt:lpwstr/>
      </vt:variant>
      <vt:variant>
        <vt:i4>2228309</vt:i4>
      </vt:variant>
      <vt:variant>
        <vt:i4>135</vt:i4>
      </vt:variant>
      <vt:variant>
        <vt:i4>0</vt:i4>
      </vt:variant>
      <vt:variant>
        <vt:i4>5</vt:i4>
      </vt:variant>
      <vt:variant>
        <vt:lpwstr>http://en.wikipedia.org/wiki/Mind_map</vt:lpwstr>
      </vt:variant>
      <vt:variant>
        <vt:lpwstr/>
      </vt:variant>
      <vt:variant>
        <vt:i4>1048698</vt:i4>
      </vt:variant>
      <vt:variant>
        <vt:i4>132</vt:i4>
      </vt:variant>
      <vt:variant>
        <vt:i4>0</vt:i4>
      </vt:variant>
      <vt:variant>
        <vt:i4>5</vt:i4>
      </vt:variant>
      <vt:variant>
        <vt:lpwstr>http://www.cfin.ru/management/controlling/mind_map.shtml</vt:lpwstr>
      </vt:variant>
      <vt:variant>
        <vt:lpwstr/>
      </vt:variant>
      <vt:variant>
        <vt:i4>5570578</vt:i4>
      </vt:variant>
      <vt:variant>
        <vt:i4>129</vt:i4>
      </vt:variant>
      <vt:variant>
        <vt:i4>0</vt:i4>
      </vt:variant>
      <vt:variant>
        <vt:i4>5</vt:i4>
      </vt:variant>
      <vt:variant>
        <vt:lpwstr>https://cmap.ihmc.us/</vt:lpwstr>
      </vt:variant>
      <vt:variant>
        <vt:lpwstr/>
      </vt:variant>
      <vt:variant>
        <vt:i4>6291556</vt:i4>
      </vt:variant>
      <vt:variant>
        <vt:i4>126</vt:i4>
      </vt:variant>
      <vt:variant>
        <vt:i4>0</vt:i4>
      </vt:variant>
      <vt:variant>
        <vt:i4>5</vt:i4>
      </vt:variant>
      <vt:variant>
        <vt:lpwstr>http://ruseller.com/service.php?rub=22&amp;id=2228</vt:lpwstr>
      </vt:variant>
      <vt:variant>
        <vt:lpwstr/>
      </vt:variant>
      <vt:variant>
        <vt:i4>5177435</vt:i4>
      </vt:variant>
      <vt:variant>
        <vt:i4>123</vt:i4>
      </vt:variant>
      <vt:variant>
        <vt:i4>0</vt:i4>
      </vt:variant>
      <vt:variant>
        <vt:i4>5</vt:i4>
      </vt:variant>
      <vt:variant>
        <vt:lpwstr>http://www.thebrain.com/</vt:lpwstr>
      </vt:variant>
      <vt:variant>
        <vt:lpwstr/>
      </vt:variant>
      <vt:variant>
        <vt:i4>4784153</vt:i4>
      </vt:variant>
      <vt:variant>
        <vt:i4>120</vt:i4>
      </vt:variant>
      <vt:variant>
        <vt:i4>0</vt:i4>
      </vt:variant>
      <vt:variant>
        <vt:i4>5</vt:i4>
      </vt:variant>
      <vt:variant>
        <vt:lpwstr>http://vue.tufts.edu/</vt:lpwstr>
      </vt:variant>
      <vt:variant>
        <vt:lpwstr/>
      </vt:variant>
      <vt:variant>
        <vt:i4>4325378</vt:i4>
      </vt:variant>
      <vt:variant>
        <vt:i4>117</vt:i4>
      </vt:variant>
      <vt:variant>
        <vt:i4>0</vt:i4>
      </vt:variant>
      <vt:variant>
        <vt:i4>5</vt:i4>
      </vt:variant>
      <vt:variant>
        <vt:lpwstr>http://www.mapmyself.com/</vt:lpwstr>
      </vt:variant>
      <vt:variant>
        <vt:lpwstr/>
      </vt:variant>
      <vt:variant>
        <vt:i4>6553698</vt:i4>
      </vt:variant>
      <vt:variant>
        <vt:i4>114</vt:i4>
      </vt:variant>
      <vt:variant>
        <vt:i4>0</vt:i4>
      </vt:variant>
      <vt:variant>
        <vt:i4>5</vt:i4>
      </vt:variant>
      <vt:variant>
        <vt:lpwstr>http://upgradeway.ru/articles/eshhe-odin-udobnyj-instrument-dlya-sozdaniya-intellekt-kart/</vt:lpwstr>
      </vt:variant>
      <vt:variant>
        <vt:lpwstr/>
      </vt:variant>
      <vt:variant>
        <vt:i4>3866708</vt:i4>
      </vt:variant>
      <vt:variant>
        <vt:i4>111</vt:i4>
      </vt:variant>
      <vt:variant>
        <vt:i4>0</vt:i4>
      </vt:variant>
      <vt:variant>
        <vt:i4>5</vt:i4>
      </vt:variant>
      <vt:variant>
        <vt:lpwstr>http://freemind.sourceforge.net/wiki/index.php/Main_Page</vt:lpwstr>
      </vt:variant>
      <vt:variant>
        <vt:lpwstr/>
      </vt:variant>
      <vt:variant>
        <vt:i4>4456472</vt:i4>
      </vt:variant>
      <vt:variant>
        <vt:i4>108</vt:i4>
      </vt:variant>
      <vt:variant>
        <vt:i4>0</vt:i4>
      </vt:variant>
      <vt:variant>
        <vt:i4>5</vt:i4>
      </vt:variant>
      <vt:variant>
        <vt:lpwstr>http://www.xmind.net/</vt:lpwstr>
      </vt:variant>
      <vt:variant>
        <vt:lpwstr/>
      </vt:variant>
      <vt:variant>
        <vt:i4>1769577</vt:i4>
      </vt:variant>
      <vt:variant>
        <vt:i4>105</vt:i4>
      </vt:variant>
      <vt:variant>
        <vt:i4>0</vt:i4>
      </vt:variant>
      <vt:variant>
        <vt:i4>5</vt:i4>
      </vt:variant>
      <vt:variant>
        <vt:lpwstr>http://freeplane.sourceforge.net/wiki/index.php/Main_Page</vt:lpwstr>
      </vt:variant>
      <vt:variant>
        <vt:lpwstr/>
      </vt:variant>
      <vt:variant>
        <vt:i4>1572932</vt:i4>
      </vt:variant>
      <vt:variant>
        <vt:i4>102</vt:i4>
      </vt:variant>
      <vt:variant>
        <vt:i4>0</vt:i4>
      </vt:variant>
      <vt:variant>
        <vt:i4>5</vt:i4>
      </vt:variant>
      <vt:variant>
        <vt:lpwstr>http://www.edrawsoft.com/freemind.php</vt:lpwstr>
      </vt:variant>
      <vt:variant>
        <vt:lpwstr/>
      </vt:variant>
      <vt:variant>
        <vt:i4>1572878</vt:i4>
      </vt:variant>
      <vt:variant>
        <vt:i4>99</vt:i4>
      </vt:variant>
      <vt:variant>
        <vt:i4>0</vt:i4>
      </vt:variant>
      <vt:variant>
        <vt:i4>5</vt:i4>
      </vt:variant>
      <vt:variant>
        <vt:lpwstr>http://library.hse.ru/e-resources/e-resources.htm</vt:lpwstr>
      </vt:variant>
      <vt:variant>
        <vt:lpwstr/>
      </vt:variant>
      <vt:variant>
        <vt:i4>1769542</vt:i4>
      </vt:variant>
      <vt:variant>
        <vt:i4>96</vt:i4>
      </vt:variant>
      <vt:variant>
        <vt:i4>0</vt:i4>
      </vt:variant>
      <vt:variant>
        <vt:i4>5</vt:i4>
      </vt:variant>
      <vt:variant>
        <vt:lpwstr>https://www.overleaf.com/gallery/tagged/academic-journal</vt:lpwstr>
      </vt:variant>
      <vt:variant>
        <vt:lpwstr/>
      </vt:variant>
      <vt:variant>
        <vt:i4>393223</vt:i4>
      </vt:variant>
      <vt:variant>
        <vt:i4>54</vt:i4>
      </vt:variant>
      <vt:variant>
        <vt:i4>0</vt:i4>
      </vt:variant>
      <vt:variant>
        <vt:i4>5</vt:i4>
      </vt:variant>
      <vt:variant>
        <vt:lpwstr>http://www.iiasa.ac.at/Admin/PUB/Documents/RR-77-006.pdf</vt:lpwstr>
      </vt:variant>
      <vt:variant>
        <vt:lpwstr/>
      </vt:variant>
      <vt:variant>
        <vt:i4>655384</vt:i4>
      </vt:variant>
      <vt:variant>
        <vt:i4>51</vt:i4>
      </vt:variant>
      <vt:variant>
        <vt:i4>0</vt:i4>
      </vt:variant>
      <vt:variant>
        <vt:i4>5</vt:i4>
      </vt:variant>
      <vt:variant>
        <vt:lpwstr>http://www.iiasa.ac.at/Admin/PUB/Documents/XB-85-406.pdf</vt:lpwstr>
      </vt:variant>
      <vt:variant>
        <vt:lpwstr/>
      </vt:variant>
      <vt:variant>
        <vt:i4>393243</vt:i4>
      </vt:variant>
      <vt:variant>
        <vt:i4>48</vt:i4>
      </vt:variant>
      <vt:variant>
        <vt:i4>0</vt:i4>
      </vt:variant>
      <vt:variant>
        <vt:i4>5</vt:i4>
      </vt:variant>
      <vt:variant>
        <vt:lpwstr>http://www.iiasa.ac.at/Admin/PUB/Documents/RM-75-034.pdf</vt:lpwstr>
      </vt:variant>
      <vt:variant>
        <vt:lpwstr/>
      </vt:variant>
      <vt:variant>
        <vt:i4>458758</vt:i4>
      </vt:variant>
      <vt:variant>
        <vt:i4>45</vt:i4>
      </vt:variant>
      <vt:variant>
        <vt:i4>0</vt:i4>
      </vt:variant>
      <vt:variant>
        <vt:i4>5</vt:i4>
      </vt:variant>
      <vt:variant>
        <vt:lpwstr>http://www.iiasa.ac.at/Admin/PUB/Documents/WP-75-030.pdf</vt:lpwstr>
      </vt:variant>
      <vt:variant>
        <vt:lpwstr/>
      </vt:variant>
      <vt:variant>
        <vt:i4>131095</vt:i4>
      </vt:variant>
      <vt:variant>
        <vt:i4>42</vt:i4>
      </vt:variant>
      <vt:variant>
        <vt:i4>0</vt:i4>
      </vt:variant>
      <vt:variant>
        <vt:i4>5</vt:i4>
      </vt:variant>
      <vt:variant>
        <vt:lpwstr>http://www.iiasa.ac.at/Admin/PUB/Documents/XB-79-107.pdf</vt:lpwstr>
      </vt:variant>
      <vt:variant>
        <vt:lpwstr/>
      </vt:variant>
      <vt:variant>
        <vt:i4>6946928</vt:i4>
      </vt:variant>
      <vt:variant>
        <vt:i4>39</vt:i4>
      </vt:variant>
      <vt:variant>
        <vt:i4>0</vt:i4>
      </vt:variant>
      <vt:variant>
        <vt:i4>5</vt:i4>
      </vt:variant>
      <vt:variant>
        <vt:lpwstr>http://www.emeraldinsight.com/journals.htm?articleid=875856</vt:lpwstr>
      </vt:variant>
      <vt:variant>
        <vt:lpwstr/>
      </vt:variant>
      <vt:variant>
        <vt:i4>6684794</vt:i4>
      </vt:variant>
      <vt:variant>
        <vt:i4>36</vt:i4>
      </vt:variant>
      <vt:variant>
        <vt:i4>0</vt:i4>
      </vt:variant>
      <vt:variant>
        <vt:i4>5</vt:i4>
      </vt:variant>
      <vt:variant>
        <vt:lpwstr>http://www.sciencedirect.com/science/article/pii/S026378630400047X</vt:lpwstr>
      </vt:variant>
      <vt:variant>
        <vt:lpwstr/>
      </vt:variant>
      <vt:variant>
        <vt:i4>6684776</vt:i4>
      </vt:variant>
      <vt:variant>
        <vt:i4>33</vt:i4>
      </vt:variant>
      <vt:variant>
        <vt:i4>0</vt:i4>
      </vt:variant>
      <vt:variant>
        <vt:i4>5</vt:i4>
      </vt:variant>
      <vt:variant>
        <vt:lpwstr>http://www.afscet.asso.fr/resSystemica/Crete02/Legrand.pdf</vt:lpwstr>
      </vt:variant>
      <vt:variant>
        <vt:lpwstr/>
      </vt:variant>
      <vt:variant>
        <vt:i4>7209017</vt:i4>
      </vt:variant>
      <vt:variant>
        <vt:i4>30</vt:i4>
      </vt:variant>
      <vt:variant>
        <vt:i4>0</vt:i4>
      </vt:variant>
      <vt:variant>
        <vt:i4>5</vt:i4>
      </vt:variant>
      <vt:variant>
        <vt:lpwstr>http://www.isss.org/world/</vt:lpwstr>
      </vt:variant>
      <vt:variant>
        <vt:lpwstr/>
      </vt:variant>
      <vt:variant>
        <vt:i4>6225935</vt:i4>
      </vt:variant>
      <vt:variant>
        <vt:i4>27</vt:i4>
      </vt:variant>
      <vt:variant>
        <vt:i4>0</vt:i4>
      </vt:variant>
      <vt:variant>
        <vt:i4>5</vt:i4>
      </vt:variant>
      <vt:variant>
        <vt:lpwstr>http://www.1000ventures.com/business_guide/crosscuttings/thinking_systems.html</vt:lpwstr>
      </vt:variant>
      <vt:variant>
        <vt:lpwstr/>
      </vt:variant>
      <vt:variant>
        <vt:i4>4390922</vt:i4>
      </vt:variant>
      <vt:variant>
        <vt:i4>24</vt:i4>
      </vt:variant>
      <vt:variant>
        <vt:i4>0</vt:i4>
      </vt:variant>
      <vt:variant>
        <vt:i4>5</vt:i4>
      </vt:variant>
      <vt:variant>
        <vt:lpwstr>http://pespmc1.vub.ac.be/SYSCONC.html</vt:lpwstr>
      </vt:variant>
      <vt:variant>
        <vt:lpwstr/>
      </vt:variant>
      <vt:variant>
        <vt:i4>4849675</vt:i4>
      </vt:variant>
      <vt:variant>
        <vt:i4>21</vt:i4>
      </vt:variant>
      <vt:variant>
        <vt:i4>0</vt:i4>
      </vt:variant>
      <vt:variant>
        <vt:i4>5</vt:i4>
      </vt:variant>
      <vt:variant>
        <vt:lpwstr>http://pespmc1.vub.ac.be/</vt:lpwstr>
      </vt:variant>
      <vt:variant>
        <vt:lpwstr/>
      </vt:variant>
      <vt:variant>
        <vt:i4>3473522</vt:i4>
      </vt:variant>
      <vt:variant>
        <vt:i4>18</vt:i4>
      </vt:variant>
      <vt:variant>
        <vt:i4>0</vt:i4>
      </vt:variant>
      <vt:variant>
        <vt:i4>5</vt:i4>
      </vt:variant>
      <vt:variant>
        <vt:lpwstr>https://www.computer.org/web/swebok</vt:lpwstr>
      </vt:variant>
      <vt:variant>
        <vt:lpwstr/>
      </vt:variant>
      <vt:variant>
        <vt:i4>2949170</vt:i4>
      </vt:variant>
      <vt:variant>
        <vt:i4>15</vt:i4>
      </vt:variant>
      <vt:variant>
        <vt:i4>0</vt:i4>
      </vt:variant>
      <vt:variant>
        <vt:i4>5</vt:i4>
      </vt:variant>
      <vt:variant>
        <vt:lpwstr>https://www.sebokwiki.org/</vt:lpwstr>
      </vt:variant>
      <vt:variant>
        <vt:lpwstr/>
      </vt:variant>
      <vt:variant>
        <vt:i4>6750243</vt:i4>
      </vt:variant>
      <vt:variant>
        <vt:i4>12</vt:i4>
      </vt:variant>
      <vt:variant>
        <vt:i4>0</vt:i4>
      </vt:variant>
      <vt:variant>
        <vt:i4>5</vt:i4>
      </vt:variant>
      <vt:variant>
        <vt:lpwstr>http://www.pegasuscom.com/cld.html</vt:lpwstr>
      </vt:variant>
      <vt:variant>
        <vt:lpwstr/>
      </vt:variant>
      <vt:variant>
        <vt:i4>3276920</vt:i4>
      </vt:variant>
      <vt:variant>
        <vt:i4>9</vt:i4>
      </vt:variant>
      <vt:variant>
        <vt:i4>0</vt:i4>
      </vt:variant>
      <vt:variant>
        <vt:i4>5</vt:i4>
      </vt:variant>
      <vt:variant>
        <vt:lpwstr>http://en.wikipedia.org/wiki/Causal_loop_diagram</vt:lpwstr>
      </vt:variant>
      <vt:variant>
        <vt:lpwstr/>
      </vt:variant>
      <vt:variant>
        <vt:i4>1769542</vt:i4>
      </vt:variant>
      <vt:variant>
        <vt:i4>6</vt:i4>
      </vt:variant>
      <vt:variant>
        <vt:i4>0</vt:i4>
      </vt:variant>
      <vt:variant>
        <vt:i4>5</vt:i4>
      </vt:variant>
      <vt:variant>
        <vt:lpwstr>https://www.overleaf.com/gallery/tagged/academic-journal</vt:lpwstr>
      </vt:variant>
      <vt:variant>
        <vt:lpwstr/>
      </vt:variant>
      <vt:variant>
        <vt:i4>1376285</vt:i4>
      </vt:variant>
      <vt:variant>
        <vt:i4>3</vt:i4>
      </vt:variant>
      <vt:variant>
        <vt:i4>0</vt:i4>
      </vt:variant>
      <vt:variant>
        <vt:i4>5</vt:i4>
      </vt:variant>
      <vt:variant>
        <vt:lpwstr>http://www.hse.ru/en/</vt:lpwstr>
      </vt:variant>
      <vt:variant>
        <vt:lpwstr/>
      </vt:variant>
      <vt:variant>
        <vt:i4>7536660</vt:i4>
      </vt:variant>
      <vt:variant>
        <vt:i4>0</vt:i4>
      </vt:variant>
      <vt:variant>
        <vt:i4>0</vt:i4>
      </vt:variant>
      <vt:variant>
        <vt:i4>5</vt:i4>
      </vt:variant>
      <vt:variant>
        <vt:lpwstr>http://se.hse.ru/progr_ob/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дисциплины</dc:title>
  <dc:subject/>
  <dc:creator>K.Degtiarev</dc:creator>
  <cp:keywords/>
  <cp:lastModifiedBy>Константин Дегтярев</cp:lastModifiedBy>
  <cp:revision>3</cp:revision>
  <cp:lastPrinted>2016-07-10T19:08:00Z</cp:lastPrinted>
  <dcterms:created xsi:type="dcterms:W3CDTF">2019-01-28T12:45:00Z</dcterms:created>
  <dcterms:modified xsi:type="dcterms:W3CDTF">2019-01-28T12:46:00Z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