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559C5CC7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E8421F">
        <w:rPr>
          <w:rFonts w:ascii="Times New Roman" w:hAnsi="Times New Roman" w:cs="Times New Roman"/>
          <w:b/>
          <w:sz w:val="24"/>
          <w:szCs w:val="24"/>
        </w:rPr>
        <w:t>Научная визуализация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2B767262" w:rsidR="000A6E87" w:rsidRDefault="00E8421F" w:rsidP="00E8421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Виталий Адольфович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7E3CCB1D" w:rsidR="000A6E87" w:rsidRPr="00E8421F" w:rsidRDefault="00460968" w:rsidP="00E8421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64FAAC4D" w:rsidR="000A6E87" w:rsidRDefault="00E8421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7A9C3633" w:rsidR="000A6E87" w:rsidRDefault="00E8421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6D45AFAD" w:rsidR="000A6E87" w:rsidRPr="00460968" w:rsidRDefault="0046096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76CA88C0" w:rsidR="00B629D5" w:rsidRPr="00E906E5" w:rsidRDefault="00460968" w:rsidP="00E906E5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14FBA20E" w14:textId="77777777" w:rsidR="003515FB" w:rsidRDefault="003515FB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7A11C" w14:textId="2B1BC364" w:rsidR="003515FB" w:rsidRDefault="003515FB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FB">
        <w:rPr>
          <w:rFonts w:ascii="Times New Roman" w:hAnsi="Times New Roman" w:cs="Times New Roman"/>
          <w:sz w:val="24"/>
          <w:szCs w:val="24"/>
        </w:rPr>
        <w:t xml:space="preserve">Целью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«Научная ви</w:t>
      </w:r>
      <w:r w:rsidR="00460968">
        <w:rPr>
          <w:rFonts w:ascii="Times New Roman" w:eastAsia="Times New Roman" w:hAnsi="Times New Roman" w:cs="Times New Roman"/>
          <w:sz w:val="24"/>
          <w:szCs w:val="24"/>
        </w:rPr>
        <w:t>зуализация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1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5FB">
        <w:rPr>
          <w:rFonts w:ascii="Times New Roman" w:hAnsi="Times New Roman" w:cs="Times New Roman"/>
          <w:sz w:val="24"/>
          <w:szCs w:val="24"/>
        </w:rPr>
        <w:t xml:space="preserve">является </w:t>
      </w:r>
      <w:bookmarkStart w:id="1" w:name="OLE_LINK152"/>
      <w:bookmarkStart w:id="2" w:name="OLE_LINK153"/>
      <w:r w:rsidRPr="003515FB">
        <w:rPr>
          <w:rFonts w:ascii="Times New Roman" w:hAnsi="Times New Roman" w:cs="Times New Roman"/>
          <w:sz w:val="24"/>
          <w:szCs w:val="24"/>
        </w:rPr>
        <w:t>освоение студент</w:t>
      </w:r>
      <w:r w:rsidRPr="003515FB">
        <w:rPr>
          <w:rFonts w:ascii="Times New Roman" w:hAnsi="Times New Roman" w:cs="Times New Roman"/>
          <w:sz w:val="24"/>
          <w:szCs w:val="24"/>
        </w:rPr>
        <w:t>а</w:t>
      </w:r>
      <w:r w:rsidRPr="003515FB">
        <w:rPr>
          <w:rFonts w:ascii="Times New Roman" w:hAnsi="Times New Roman" w:cs="Times New Roman"/>
          <w:sz w:val="24"/>
          <w:szCs w:val="24"/>
        </w:rPr>
        <w:t xml:space="preserve">ми фундаментальных знаний в области визуализации, а также в связанных с </w:t>
      </w:r>
      <w:bookmarkStart w:id="3" w:name="OLE_LINK150"/>
      <w:bookmarkStart w:id="4" w:name="OLE_LINK151"/>
      <w:r w:rsidRPr="003515FB">
        <w:rPr>
          <w:rFonts w:ascii="Times New Roman" w:hAnsi="Times New Roman" w:cs="Times New Roman"/>
          <w:sz w:val="24"/>
          <w:szCs w:val="24"/>
        </w:rPr>
        <w:t>ней разделах вычи</w:t>
      </w:r>
      <w:r w:rsidRPr="003515FB">
        <w:rPr>
          <w:rFonts w:ascii="Times New Roman" w:hAnsi="Times New Roman" w:cs="Times New Roman"/>
          <w:sz w:val="24"/>
          <w:szCs w:val="24"/>
        </w:rPr>
        <w:t>с</w:t>
      </w:r>
      <w:r w:rsidRPr="003515FB">
        <w:rPr>
          <w:rFonts w:ascii="Times New Roman" w:hAnsi="Times New Roman" w:cs="Times New Roman"/>
          <w:sz w:val="24"/>
          <w:szCs w:val="24"/>
        </w:rPr>
        <w:t>лительной геометрии и моделирования пространственно-трехмерных динамических сцен</w:t>
      </w:r>
      <w:bookmarkEnd w:id="3"/>
      <w:bookmarkEnd w:id="4"/>
      <w:r w:rsidRPr="003515FB">
        <w:rPr>
          <w:rFonts w:ascii="Times New Roman" w:hAnsi="Times New Roman" w:cs="Times New Roman"/>
          <w:sz w:val="24"/>
          <w:szCs w:val="24"/>
        </w:rPr>
        <w:t>. Особое внимание в курсе уделяется базовым принципам визуализации, особенн</w:t>
      </w:r>
      <w:r w:rsidRPr="003515FB">
        <w:rPr>
          <w:rFonts w:ascii="Times New Roman" w:hAnsi="Times New Roman" w:cs="Times New Roman"/>
          <w:sz w:val="24"/>
          <w:szCs w:val="24"/>
        </w:rPr>
        <w:t>о</w:t>
      </w:r>
      <w:r w:rsidRPr="003515FB">
        <w:rPr>
          <w:rFonts w:ascii="Times New Roman" w:hAnsi="Times New Roman" w:cs="Times New Roman"/>
          <w:sz w:val="24"/>
          <w:szCs w:val="24"/>
        </w:rPr>
        <w:t>стям постановок задач, возникающих в разных предметных областях</w:t>
      </w:r>
      <w:bookmarkEnd w:id="1"/>
      <w:bookmarkEnd w:id="2"/>
      <w:r w:rsidRPr="003515FB">
        <w:rPr>
          <w:rFonts w:ascii="Times New Roman" w:hAnsi="Times New Roman" w:cs="Times New Roman"/>
          <w:sz w:val="24"/>
          <w:szCs w:val="24"/>
        </w:rPr>
        <w:t>, а также эффекти</w:t>
      </w:r>
      <w:r w:rsidRPr="003515FB">
        <w:rPr>
          <w:rFonts w:ascii="Times New Roman" w:hAnsi="Times New Roman" w:cs="Times New Roman"/>
          <w:sz w:val="24"/>
          <w:szCs w:val="24"/>
        </w:rPr>
        <w:t>в</w:t>
      </w:r>
      <w:r w:rsidRPr="003515FB">
        <w:rPr>
          <w:rFonts w:ascii="Times New Roman" w:hAnsi="Times New Roman" w:cs="Times New Roman"/>
          <w:sz w:val="24"/>
          <w:szCs w:val="24"/>
        </w:rPr>
        <w:t>ным в</w:t>
      </w:r>
      <w:r w:rsidRPr="003515FB">
        <w:rPr>
          <w:rFonts w:ascii="Times New Roman" w:hAnsi="Times New Roman" w:cs="Times New Roman"/>
          <w:sz w:val="24"/>
          <w:szCs w:val="24"/>
        </w:rPr>
        <w:t>ы</w:t>
      </w:r>
      <w:r w:rsidRPr="003515FB">
        <w:rPr>
          <w:rFonts w:ascii="Times New Roman" w:hAnsi="Times New Roman" w:cs="Times New Roman"/>
          <w:sz w:val="24"/>
          <w:szCs w:val="24"/>
        </w:rPr>
        <w:t>числительным алгоритмам, применяемым при их решении. Практические занятия направлены на закрепление приобретенных теоретических знаний в результате примен</w:t>
      </w:r>
      <w:r w:rsidRPr="003515FB">
        <w:rPr>
          <w:rFonts w:ascii="Times New Roman" w:hAnsi="Times New Roman" w:cs="Times New Roman"/>
          <w:sz w:val="24"/>
          <w:szCs w:val="24"/>
        </w:rPr>
        <w:t>е</w:t>
      </w:r>
      <w:r w:rsidRPr="003515FB">
        <w:rPr>
          <w:rFonts w:ascii="Times New Roman" w:hAnsi="Times New Roman" w:cs="Times New Roman"/>
          <w:sz w:val="24"/>
          <w:szCs w:val="24"/>
        </w:rPr>
        <w:t>ния современных программных средств визуализации для решения актуальных прикла</w:t>
      </w:r>
      <w:r w:rsidRPr="003515FB">
        <w:rPr>
          <w:rFonts w:ascii="Times New Roman" w:hAnsi="Times New Roman" w:cs="Times New Roman"/>
          <w:sz w:val="24"/>
          <w:szCs w:val="24"/>
        </w:rPr>
        <w:t>д</w:t>
      </w:r>
      <w:r w:rsidRPr="003515FB">
        <w:rPr>
          <w:rFonts w:ascii="Times New Roman" w:hAnsi="Times New Roman" w:cs="Times New Roman"/>
          <w:sz w:val="24"/>
          <w:szCs w:val="24"/>
        </w:rPr>
        <w:t>ных з</w:t>
      </w:r>
      <w:r w:rsidRPr="003515FB">
        <w:rPr>
          <w:rFonts w:ascii="Times New Roman" w:hAnsi="Times New Roman" w:cs="Times New Roman"/>
          <w:sz w:val="24"/>
          <w:szCs w:val="24"/>
        </w:rPr>
        <w:t>а</w:t>
      </w:r>
      <w:r w:rsidRPr="003515FB">
        <w:rPr>
          <w:rFonts w:ascii="Times New Roman" w:hAnsi="Times New Roman" w:cs="Times New Roman"/>
          <w:sz w:val="24"/>
          <w:szCs w:val="24"/>
        </w:rPr>
        <w:t>дач.</w:t>
      </w:r>
    </w:p>
    <w:p w14:paraId="4E10BCA1" w14:textId="17892EBD" w:rsidR="00942072" w:rsidRDefault="00942072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72">
        <w:rPr>
          <w:rFonts w:ascii="Times New Roman" w:hAnsi="Times New Roman" w:cs="Times New Roman"/>
          <w:sz w:val="24"/>
          <w:szCs w:val="24"/>
        </w:rPr>
        <w:t>Задачами данного курса являются:</w:t>
      </w:r>
    </w:p>
    <w:p w14:paraId="049ADF49" w14:textId="558564C0" w:rsidR="00563B93" w:rsidRDefault="00563B93" w:rsidP="00563B93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>формирование базовых знаний в области визуализации, как единого научного направления, охватывающего проблемы визуального представления, интерпретации и анализа данных, и имеющего важное методологическое значение как для подготовки сп</w:t>
      </w:r>
      <w:r w:rsidRPr="00942072">
        <w:rPr>
          <w:rFonts w:ascii="Times New Roman" w:hAnsi="Times New Roman" w:cs="Times New Roman"/>
          <w:sz w:val="24"/>
          <w:szCs w:val="24"/>
        </w:rPr>
        <w:t>е</w:t>
      </w:r>
      <w:r w:rsidRPr="00942072">
        <w:rPr>
          <w:rFonts w:ascii="Times New Roman" w:hAnsi="Times New Roman" w:cs="Times New Roman"/>
          <w:sz w:val="24"/>
          <w:szCs w:val="24"/>
        </w:rPr>
        <w:t>циалистов в области современных информационных технологий, так и для поддержки разнообразных инновационных сфер деятельности;</w:t>
      </w:r>
    </w:p>
    <w:p w14:paraId="79533048" w14:textId="77777777" w:rsidR="00563B93" w:rsidRDefault="00563B93" w:rsidP="00563B93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>обучение студентов методам визуализации, применяемым в разных предметных областях, в том числе, в математическом моделировании, программной инженерии, управлении проектной деятельностью;</w:t>
      </w:r>
    </w:p>
    <w:p w14:paraId="7806D127" w14:textId="4BAFC5DF" w:rsidR="00942072" w:rsidRPr="000F7447" w:rsidRDefault="00563B93" w:rsidP="00563B93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>формирование практических навыков применения современных средств и технол</w:t>
      </w:r>
      <w:r w:rsidRPr="00942072">
        <w:rPr>
          <w:rFonts w:ascii="Times New Roman" w:hAnsi="Times New Roman" w:cs="Times New Roman"/>
          <w:sz w:val="24"/>
          <w:szCs w:val="24"/>
        </w:rPr>
        <w:t>о</w:t>
      </w:r>
      <w:r w:rsidRPr="00942072">
        <w:rPr>
          <w:rFonts w:ascii="Times New Roman" w:hAnsi="Times New Roman" w:cs="Times New Roman"/>
          <w:sz w:val="24"/>
          <w:szCs w:val="24"/>
        </w:rPr>
        <w:t>гий визуализации для проведения исследований в рамках выпускных работ на степень м</w:t>
      </w:r>
      <w:r w:rsidRPr="00942072">
        <w:rPr>
          <w:rFonts w:ascii="Times New Roman" w:hAnsi="Times New Roman" w:cs="Times New Roman"/>
          <w:sz w:val="24"/>
          <w:szCs w:val="24"/>
        </w:rPr>
        <w:t>а</w:t>
      </w:r>
      <w:r w:rsidRPr="00942072">
        <w:rPr>
          <w:rFonts w:ascii="Times New Roman" w:hAnsi="Times New Roman" w:cs="Times New Roman"/>
          <w:sz w:val="24"/>
          <w:szCs w:val="24"/>
        </w:rPr>
        <w:t>гистра и в дальнейшей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519D4" w14:textId="77777777" w:rsidR="00563B93" w:rsidRDefault="00563B93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1C4F9" w14:textId="63890301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EC28585" w14:textId="77777777" w:rsidR="00563B93" w:rsidRDefault="00563B93" w:rsidP="00563B93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>фундаментальные понятия, принципы и метафоры визуализации;</w:t>
      </w:r>
    </w:p>
    <w:p w14:paraId="355B8208" w14:textId="3D9A105F" w:rsidR="00942072" w:rsidRDefault="00942072" w:rsidP="00942072">
      <w:pPr>
        <w:tabs>
          <w:tab w:val="left" w:pos="992"/>
        </w:tabs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методы визуализации</w:t>
      </w:r>
      <w:bookmarkStart w:id="5" w:name="OLE_LINK139"/>
      <w:r w:rsidRPr="00942072">
        <w:rPr>
          <w:rFonts w:ascii="Times New Roman" w:eastAsia="MS Mincho" w:hAnsi="Times New Roman" w:cs="Times New Roman"/>
          <w:sz w:val="24"/>
          <w:szCs w:val="24"/>
        </w:rPr>
        <w:t xml:space="preserve"> информации, научных и инженерных расчетов, программн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о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го обеспечения</w:t>
      </w:r>
      <w:bookmarkEnd w:id="5"/>
      <w:r w:rsidRPr="00942072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7C77D59" w14:textId="5A72E9A6" w:rsidR="00942072" w:rsidRPr="00942072" w:rsidRDefault="00942072" w:rsidP="00942072">
      <w:pPr>
        <w:tabs>
          <w:tab w:val="left" w:pos="992"/>
        </w:tabs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4207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основные задачи и методы вычислительной геометрии, связанные с приложениями визуализации.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CC20A00" w14:textId="0E8ED23A" w:rsidR="000F7447" w:rsidRDefault="00942072" w:rsidP="00942072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>определять методы визуализации, релевантные решаемым прикладным задачам и предметной области, и эффективно применять их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D6C72" w14:textId="323A0DDF" w:rsidR="00942072" w:rsidRDefault="00942072" w:rsidP="00942072">
      <w:pPr>
        <w:tabs>
          <w:tab w:val="left" w:pos="1455"/>
        </w:tabs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42072">
        <w:rPr>
          <w:rFonts w:ascii="Times New Roman" w:hAnsi="Times New Roman" w:cs="Times New Roman"/>
          <w:sz w:val="24"/>
          <w:szCs w:val="24"/>
        </w:rPr>
        <w:t xml:space="preserve">разрабатывать новые методы для визуализации 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информации, научных и инжене</w:t>
      </w:r>
      <w:r w:rsidRPr="00942072">
        <w:rPr>
          <w:rFonts w:ascii="Times New Roman" w:eastAsia="MS Mincho" w:hAnsi="Times New Roman" w:cs="Times New Roman"/>
          <w:sz w:val="24"/>
          <w:szCs w:val="24"/>
        </w:rPr>
        <w:t>р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ных расчетов, программного обеспечения;</w:t>
      </w:r>
    </w:p>
    <w:p w14:paraId="12292838" w14:textId="7832F36F" w:rsidR="00942072" w:rsidRDefault="00942072" w:rsidP="00942072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проектировать и реализовывать программные компоненты и приложения визуал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и</w:t>
      </w:r>
      <w:r w:rsidRPr="00942072">
        <w:rPr>
          <w:rFonts w:ascii="Times New Roman" w:eastAsia="MS Mincho" w:hAnsi="Times New Roman" w:cs="Times New Roman"/>
          <w:sz w:val="24"/>
          <w:szCs w:val="24"/>
        </w:rPr>
        <w:t>зации, в том числе с использованием методов вычислительной геометрии.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ED1D71C" w14:textId="77777777" w:rsidR="00942072" w:rsidRDefault="00942072" w:rsidP="00942072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42072">
        <w:rPr>
          <w:rFonts w:ascii="Times New Roman" w:hAnsi="Times New Roman" w:cs="Times New Roman"/>
          <w:sz w:val="24"/>
          <w:szCs w:val="24"/>
        </w:rPr>
        <w:t>в применении современных средств и технологий визуализации в разных предметных областях;</w:t>
      </w:r>
    </w:p>
    <w:p w14:paraId="53364C53" w14:textId="70708EBD" w:rsidR="00942072" w:rsidRDefault="00942072" w:rsidP="00942072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42072">
        <w:rPr>
          <w:rFonts w:ascii="Times New Roman" w:hAnsi="Times New Roman" w:cs="Times New Roman"/>
          <w:sz w:val="24"/>
          <w:szCs w:val="24"/>
        </w:rPr>
        <w:t xml:space="preserve">в </w:t>
      </w:r>
      <w:r w:rsidRPr="00942072">
        <w:rPr>
          <w:rFonts w:ascii="Times New Roman" w:eastAsia="MS Mincho" w:hAnsi="Times New Roman" w:cs="Times New Roman"/>
          <w:sz w:val="24"/>
          <w:szCs w:val="24"/>
        </w:rPr>
        <w:t>разработке программных компонентов и приложений визуализации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E2DC9" w14:textId="77777777" w:rsidR="00942072" w:rsidRDefault="00942072" w:rsidP="000F7447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74454E6A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8F7FE3">
        <w:rPr>
          <w:rFonts w:ascii="Times New Roman" w:hAnsi="Times New Roman" w:cs="Times New Roman"/>
          <w:sz w:val="24"/>
          <w:szCs w:val="24"/>
        </w:rPr>
        <w:t>Научная визуализация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базируется </w:t>
      </w:r>
      <w:r w:rsidR="00563B93">
        <w:rPr>
          <w:rFonts w:ascii="Times New Roman" w:hAnsi="Times New Roman" w:cs="Times New Roman"/>
          <w:sz w:val="24"/>
          <w:szCs w:val="24"/>
        </w:rPr>
        <w:t>на знаниях, полученных студентами при освоении учебных</w:t>
      </w:r>
      <w:r w:rsidRPr="000F7447">
        <w:rPr>
          <w:rFonts w:ascii="Times New Roman" w:hAnsi="Times New Roman" w:cs="Times New Roman"/>
          <w:sz w:val="24"/>
          <w:szCs w:val="24"/>
        </w:rPr>
        <w:t xml:space="preserve"> дисциплин:</w:t>
      </w:r>
    </w:p>
    <w:p w14:paraId="39531115" w14:textId="4E62D504" w:rsidR="000F7447" w:rsidRPr="00563B9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93">
        <w:rPr>
          <w:rFonts w:ascii="Times New Roman" w:hAnsi="Times New Roman" w:cs="Times New Roman"/>
          <w:sz w:val="24"/>
          <w:szCs w:val="24"/>
        </w:rPr>
        <w:t xml:space="preserve">- </w:t>
      </w:r>
      <w:r w:rsidR="00563B93" w:rsidRPr="00563B93">
        <w:rPr>
          <w:rFonts w:ascii="Times New Roman" w:hAnsi="Times New Roman" w:cs="Times New Roman"/>
          <w:sz w:val="24"/>
          <w:szCs w:val="24"/>
        </w:rPr>
        <w:t>«Дискретная математика»</w:t>
      </w:r>
      <w:r w:rsidRPr="00563B93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5CAD7605" w:rsidR="000F7447" w:rsidRPr="00DC0006" w:rsidRDefault="00563B93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93">
        <w:rPr>
          <w:rFonts w:ascii="Times New Roman" w:hAnsi="Times New Roman" w:cs="Times New Roman"/>
          <w:sz w:val="24"/>
          <w:szCs w:val="24"/>
        </w:rPr>
        <w:t>- «Программирование»</w:t>
      </w:r>
      <w:r w:rsidRPr="00DC0006">
        <w:rPr>
          <w:rFonts w:ascii="Times New Roman" w:hAnsi="Times New Roman" w:cs="Times New Roman"/>
          <w:sz w:val="24"/>
          <w:szCs w:val="24"/>
        </w:rPr>
        <w:t>;</w:t>
      </w:r>
    </w:p>
    <w:p w14:paraId="059593D5" w14:textId="3EB0910D" w:rsidR="00563B93" w:rsidRPr="00563B93" w:rsidRDefault="00563B93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93">
        <w:rPr>
          <w:rFonts w:ascii="Times New Roman" w:hAnsi="Times New Roman" w:cs="Times New Roman"/>
          <w:sz w:val="24"/>
          <w:szCs w:val="24"/>
        </w:rPr>
        <w:t>- «Информатика, математическая логика и теория алгоритмов»;</w:t>
      </w:r>
    </w:p>
    <w:p w14:paraId="0F219E20" w14:textId="5543CE36" w:rsidR="00563B93" w:rsidRPr="00563B93" w:rsidRDefault="00563B93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93">
        <w:rPr>
          <w:rFonts w:ascii="Times New Roman" w:hAnsi="Times New Roman" w:cs="Times New Roman"/>
          <w:sz w:val="24"/>
          <w:szCs w:val="24"/>
        </w:rPr>
        <w:t>- «Построение и анализ алгоритмов»</w:t>
      </w:r>
      <w:r w:rsidRPr="00563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478E68" w14:textId="77777777" w:rsidR="008F7FE3" w:rsidRPr="000F7447" w:rsidRDefault="008F7FE3" w:rsidP="008F7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816B42E" w14:textId="167C09A2" w:rsidR="00967D87" w:rsidRPr="00967D87" w:rsidRDefault="00967D87" w:rsidP="0096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E906E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1EF60C9C" w14:textId="77777777" w:rsidR="00E906E5" w:rsidRDefault="00E906E5" w:rsidP="00E906E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6" w:name="OLE_LINK64"/>
      <w:bookmarkStart w:id="7" w:name="OLE_LINK65"/>
      <w:r w:rsidRPr="00E906E5">
        <w:rPr>
          <w:rFonts w:ascii="Times New Roman" w:hAnsi="Times New Roman" w:cs="Times New Roman"/>
          <w:sz w:val="24"/>
          <w:szCs w:val="24"/>
        </w:rPr>
        <w:t xml:space="preserve">Содержание и порядок прохождения дисциплины. </w:t>
      </w:r>
      <w:bookmarkStart w:id="8" w:name="OLE_LINK135"/>
      <w:r w:rsidRPr="00E906E5">
        <w:rPr>
          <w:rFonts w:ascii="Times New Roman" w:eastAsia="MS Mincho" w:hAnsi="Times New Roman" w:cs="Times New Roman"/>
          <w:sz w:val="24"/>
          <w:szCs w:val="24"/>
        </w:rPr>
        <w:t>Базовые понятия, принципы и цели в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и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зуализации. Визуализация информации, научных и инженерных расчетов, программного обеспечения.</w:t>
      </w:r>
      <w:bookmarkEnd w:id="8"/>
    </w:p>
    <w:p w14:paraId="4957B2D0" w14:textId="0D555DA4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>Метафоры и критерии содержательной визуализации. Понятие конвейера как композиции трансформаций данных.</w:t>
      </w:r>
    </w:p>
    <w:p w14:paraId="4473BBB1" w14:textId="77777777" w:rsidR="00E906E5" w:rsidRPr="00E906E5" w:rsidRDefault="00E906E5" w:rsidP="00E906E5">
      <w:pPr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E906E5">
        <w:rPr>
          <w:rFonts w:ascii="Times New Roman" w:eastAsia="MS Mincho" w:hAnsi="Times New Roman" w:cs="Times New Roman"/>
          <w:sz w:val="24"/>
          <w:szCs w:val="24"/>
        </w:rPr>
        <w:t>Связь со смежными дисциплинами (компьютерной графикой и анимацией, математич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е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ским моделированием, вычислительной геометрией, визуальной аналитикой, дизайном, виртуальной и дополненной реальностью, распознаванием образов, машинным зрением, коллективной визуализацией, визуальным программированием).</w:t>
      </w:r>
      <w:proofErr w:type="gramEnd"/>
    </w:p>
    <w:p w14:paraId="26F43EE2" w14:textId="277D5D0C" w:rsid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>История становления визуализации, как научной дисциплины, и современные тенденции применения в научных исследованиях, инженерии, образовании, медицине, бизнесе. Пр</w:t>
      </w:r>
      <w:r w:rsidRPr="00E906E5">
        <w:rPr>
          <w:rFonts w:ascii="Times New Roman" w:hAnsi="Times New Roman" w:cs="Times New Roman"/>
          <w:sz w:val="24"/>
          <w:szCs w:val="24"/>
        </w:rPr>
        <w:t>и</w:t>
      </w:r>
      <w:r w:rsidRPr="00E906E5">
        <w:rPr>
          <w:rFonts w:ascii="Times New Roman" w:hAnsi="Times New Roman" w:cs="Times New Roman"/>
          <w:sz w:val="24"/>
          <w:szCs w:val="24"/>
        </w:rPr>
        <w:t>меры приложений.</w:t>
      </w:r>
    </w:p>
    <w:p w14:paraId="0F675CC5" w14:textId="77777777" w:rsid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A438E" w14:textId="0923CC0C" w:rsidR="00E906E5" w:rsidRPr="00967D87" w:rsidRDefault="00E906E5" w:rsidP="00E90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Визуализация информации</w:t>
      </w:r>
    </w:p>
    <w:p w14:paraId="131DA8DD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71"/>
      <w:bookmarkEnd w:id="6"/>
      <w:bookmarkEnd w:id="7"/>
      <w:r w:rsidRPr="00E906E5">
        <w:rPr>
          <w:rFonts w:ascii="Times New Roman" w:eastAsia="MS Mincho" w:hAnsi="Times New Roman" w:cs="Times New Roman"/>
          <w:sz w:val="24"/>
          <w:szCs w:val="24"/>
        </w:rPr>
        <w:t>Психофизические и эмоциональные аспекты восприятия изображений и сцен. Выраз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и</w:t>
      </w: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тельность техник визуализации. </w:t>
      </w:r>
      <w:r w:rsidRPr="00E906E5">
        <w:rPr>
          <w:rFonts w:ascii="Times New Roman" w:hAnsi="Times New Roman" w:cs="Times New Roman"/>
          <w:sz w:val="24"/>
          <w:szCs w:val="24"/>
        </w:rPr>
        <w:t>Ориентация на категории пользователей и их задачи. Л</w:t>
      </w:r>
      <w:r w:rsidRPr="00E906E5">
        <w:rPr>
          <w:rFonts w:ascii="Times New Roman" w:hAnsi="Times New Roman" w:cs="Times New Roman"/>
          <w:sz w:val="24"/>
          <w:szCs w:val="24"/>
        </w:rPr>
        <w:t>о</w:t>
      </w:r>
      <w:r w:rsidRPr="00E906E5">
        <w:rPr>
          <w:rFonts w:ascii="Times New Roman" w:hAnsi="Times New Roman" w:cs="Times New Roman"/>
          <w:sz w:val="24"/>
          <w:szCs w:val="24"/>
        </w:rPr>
        <w:t xml:space="preserve">гическая компоновка визуальных элементов и зонирование. Приемы акцентирования. </w:t>
      </w:r>
    </w:p>
    <w:p w14:paraId="73E3F4E2" w14:textId="77777777" w:rsidR="00E906E5" w:rsidRPr="00E906E5" w:rsidRDefault="00E906E5" w:rsidP="00E906E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0" w:name="OLE_LINK160"/>
      <w:bookmarkStart w:id="11" w:name="OLE_LINK161"/>
      <w:r w:rsidRPr="00E906E5">
        <w:rPr>
          <w:rFonts w:ascii="Times New Roman" w:hAnsi="Times New Roman" w:cs="Times New Roman"/>
          <w:sz w:val="24"/>
          <w:szCs w:val="24"/>
        </w:rPr>
        <w:t xml:space="preserve">Принятые правила и особенности использования различных типов визуальных элементов: таблиц, линейных и точечных графиков, столбчатых и круговых гистограмм, графиков распределений, радиальных диаграмм, диаграмм параллельных координат, графов, карт. Графическое оформление с использованием цвета, шрифтов, линий. 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Методы автоматич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е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ской компоновки графов и диаграмм.</w:t>
      </w:r>
    </w:p>
    <w:p w14:paraId="0B3670B3" w14:textId="66D3DD76" w:rsidR="00E906E5" w:rsidRDefault="00E906E5" w:rsidP="00E906E5">
      <w:pPr>
        <w:rPr>
          <w:rFonts w:ascii="Times New Roman" w:eastAsia="MS Mincho" w:hAnsi="Times New Roman" w:cs="Times New Roman"/>
          <w:sz w:val="24"/>
          <w:szCs w:val="24"/>
        </w:rPr>
      </w:pP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Визуальные средства планирования и управления проектами. Определение критических путей, ресурсное планирование, пространственно-временное моделирование. Диаграмма </w:t>
      </w:r>
      <w:proofErr w:type="spellStart"/>
      <w:r w:rsidRPr="00E906E5">
        <w:rPr>
          <w:rFonts w:ascii="Times New Roman" w:eastAsia="MS Mincho" w:hAnsi="Times New Roman" w:cs="Times New Roman"/>
          <w:sz w:val="24"/>
          <w:szCs w:val="24"/>
        </w:rPr>
        <w:t>Ганта</w:t>
      </w:r>
      <w:proofErr w:type="spellEnd"/>
      <w:r w:rsidRPr="00E906E5">
        <w:rPr>
          <w:rFonts w:ascii="Times New Roman" w:eastAsia="MS Mincho" w:hAnsi="Times New Roman" w:cs="Times New Roman"/>
          <w:sz w:val="24"/>
          <w:szCs w:val="24"/>
        </w:rPr>
        <w:t>. диаграммы календарно-сетевого планирования, графики использования ресурсов, графики освоенных объемов. Современные технологии визуального планирования прое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к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тов.</w:t>
      </w:r>
    </w:p>
    <w:p w14:paraId="6FCFC142" w14:textId="575E28D2" w:rsidR="00E906E5" w:rsidRPr="00967D87" w:rsidRDefault="00E906E5" w:rsidP="00E90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Визуализация научных и инженерных расчетов</w:t>
      </w:r>
    </w:p>
    <w:p w14:paraId="490EF71C" w14:textId="77777777" w:rsidR="00E906E5" w:rsidRPr="00E906E5" w:rsidRDefault="00E906E5" w:rsidP="00E906E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2" w:name="OLE_LINK78"/>
      <w:bookmarkEnd w:id="9"/>
      <w:bookmarkEnd w:id="10"/>
      <w:bookmarkEnd w:id="11"/>
      <w:r w:rsidRPr="00E906E5">
        <w:rPr>
          <w:rFonts w:ascii="Times New Roman" w:eastAsia="MS Mincho" w:hAnsi="Times New Roman" w:cs="Times New Roman"/>
          <w:sz w:val="24"/>
          <w:szCs w:val="24"/>
        </w:rPr>
        <w:t>Предобработка данных. Методы интерполяции, фильтрации, сглаживания, сжатия да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н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ных.</w:t>
      </w:r>
    </w:p>
    <w:p w14:paraId="5E2ACA4E" w14:textId="77777777" w:rsidR="00E906E5" w:rsidRPr="00E906E5" w:rsidRDefault="00E906E5" w:rsidP="00E906E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06E5">
        <w:rPr>
          <w:rFonts w:ascii="Times New Roman" w:eastAsia="MS Mincho" w:hAnsi="Times New Roman" w:cs="Times New Roman"/>
          <w:sz w:val="24"/>
          <w:szCs w:val="24"/>
        </w:rPr>
        <w:t>Методы визуализации скалярных полей. Визуализация функций, заданных неявно. Линии уровня и области превышения уровня. Методы маркированных квадратов, кубов, тетраэ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д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ров. Непосредственное отображение объемных данных. Управление цветом и прозрачн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о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стью. Трассировка лучей в скалярном поле.</w:t>
      </w:r>
    </w:p>
    <w:p w14:paraId="2AA00A13" w14:textId="77777777" w:rsidR="00E906E5" w:rsidRPr="00E906E5" w:rsidRDefault="00E906E5" w:rsidP="00E906E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3" w:name="OLE_LINK75"/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Визуализация векторных полей. </w:t>
      </w:r>
      <w:bookmarkEnd w:id="13"/>
      <w:r w:rsidRPr="00E906E5">
        <w:rPr>
          <w:rFonts w:ascii="Times New Roman" w:eastAsia="MS Mincho" w:hAnsi="Times New Roman" w:cs="Times New Roman"/>
          <w:sz w:val="24"/>
          <w:szCs w:val="24"/>
        </w:rPr>
        <w:t>Метод маркеров. Метод линий и трубок потока для ст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а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ционарных течений. Метод треков частиц для нестационарных полей.</w:t>
      </w:r>
    </w:p>
    <w:p w14:paraId="58AF386B" w14:textId="77777777" w:rsidR="00E906E5" w:rsidRPr="00E906E5" w:rsidRDefault="00E906E5" w:rsidP="00E906E5">
      <w:pPr>
        <w:tabs>
          <w:tab w:val="num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Визуализация тензорных полей. Эллиптические, кубические, цилиндрические </w:t>
      </w:r>
      <w:proofErr w:type="spellStart"/>
      <w:r w:rsidRPr="00E906E5">
        <w:rPr>
          <w:rFonts w:ascii="Times New Roman" w:eastAsia="MS Mincho" w:hAnsi="Times New Roman" w:cs="Times New Roman"/>
          <w:sz w:val="24"/>
          <w:szCs w:val="24"/>
        </w:rPr>
        <w:t>глифы</w:t>
      </w:r>
      <w:proofErr w:type="spellEnd"/>
      <w:r w:rsidRPr="00E906E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5143F94" w14:textId="65C7ABC4" w:rsid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Системы научной визуализации общего назначения. Основные принципы и архитектуры систем. </w:t>
      </w:r>
      <w:r w:rsidRPr="00E906E5">
        <w:rPr>
          <w:rFonts w:ascii="Times New Roman" w:hAnsi="Times New Roman" w:cs="Times New Roman"/>
          <w:sz w:val="24"/>
          <w:szCs w:val="24"/>
        </w:rPr>
        <w:t>Примеры приложений и сценариев визуализации.</w:t>
      </w:r>
    </w:p>
    <w:p w14:paraId="381562D5" w14:textId="77777777" w:rsid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97399" w14:textId="4027A8A3" w:rsidR="00E906E5" w:rsidRPr="00967D87" w:rsidRDefault="00E906E5" w:rsidP="00E90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Визуализация программного обеспечения</w:t>
      </w:r>
    </w:p>
    <w:p w14:paraId="5E24CB3D" w14:textId="77777777" w:rsidR="00E906E5" w:rsidRPr="00E906E5" w:rsidRDefault="00E906E5" w:rsidP="00E906E5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14" w:name="OLE_LINK162"/>
      <w:bookmarkStart w:id="15" w:name="OLE_LINK163"/>
      <w:bookmarkEnd w:id="12"/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Графические языки моделирования данных, процессов и систем 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UML</w:t>
      </w: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bookmarkStart w:id="16" w:name="OLE_LINK128"/>
      <w:bookmarkStart w:id="17" w:name="OLE_LINK129"/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IDEF</w:t>
      </w: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BPMN</w:t>
      </w:r>
      <w:bookmarkEnd w:id="16"/>
      <w:bookmarkEnd w:id="17"/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E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PRESS</w:t>
      </w:r>
      <w:r w:rsidRPr="00E906E5">
        <w:rPr>
          <w:rFonts w:ascii="Times New Roman" w:eastAsia="MS Mincho" w:hAnsi="Times New Roman" w:cs="Times New Roman"/>
          <w:sz w:val="24"/>
          <w:szCs w:val="24"/>
        </w:rPr>
        <w:t>-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G</w:t>
      </w:r>
      <w:r w:rsidRPr="00E906E5">
        <w:rPr>
          <w:rFonts w:ascii="Times New Roman" w:eastAsia="MS Mincho" w:hAnsi="Times New Roman" w:cs="Times New Roman"/>
          <w:sz w:val="24"/>
          <w:szCs w:val="24"/>
        </w:rPr>
        <w:t>. Современные технологии программной инженерии, основанные на визуальных моделях.</w:t>
      </w:r>
    </w:p>
    <w:p w14:paraId="4495DB92" w14:textId="77777777" w:rsidR="00E906E5" w:rsidRPr="00E906E5" w:rsidRDefault="00E906E5" w:rsidP="00E906E5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История и назначение языка </w:t>
      </w:r>
      <w:r w:rsidRPr="00E906E5">
        <w:rPr>
          <w:rFonts w:ascii="Times New Roman" w:eastAsia="MS Mincho" w:hAnsi="Times New Roman" w:cs="Times New Roman"/>
          <w:sz w:val="24"/>
          <w:szCs w:val="24"/>
          <w:lang w:val="en-US"/>
        </w:rPr>
        <w:t>UML</w:t>
      </w: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 2.0. </w:t>
      </w:r>
      <w:proofErr w:type="gramStart"/>
      <w:r w:rsidRPr="00E906E5">
        <w:rPr>
          <w:rFonts w:ascii="Times New Roman" w:eastAsia="MS Mincho" w:hAnsi="Times New Roman" w:cs="Times New Roman"/>
          <w:sz w:val="24"/>
          <w:szCs w:val="24"/>
        </w:rPr>
        <w:t>Структурные диаграммы (д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иаграммы классов, ко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м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понентов, объектов, пакетов, профилей, композитная структурная диаграмма, диаграмма кооперации, диаграмма развертывания.</w:t>
      </w:r>
      <w:proofErr w:type="gramEnd"/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Диаграммы поведения </w:t>
      </w:r>
      <w:r w:rsidRPr="00E906E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(д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иаграммы активностей, состояний, вариантов использования.</w:t>
      </w:r>
      <w:proofErr w:type="gramEnd"/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E906E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Диаграммы взаимодействия (д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иаграмма коммуник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а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ции, последовательности, обзора взаимодействия, синхронизации).</w:t>
      </w:r>
    </w:p>
    <w:p w14:paraId="441545E8" w14:textId="77777777" w:rsidR="00E906E5" w:rsidRPr="00E906E5" w:rsidRDefault="00E906E5" w:rsidP="00E906E5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Методы визуализации программного обеспечения в двухмерном и трехмерном простра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н</w:t>
      </w:r>
      <w:r w:rsidRPr="00E906E5">
        <w:rPr>
          <w:rFonts w:ascii="Times New Roman" w:hAnsi="Times New Roman" w:cs="Times New Roman"/>
          <w:color w:val="000000"/>
          <w:kern w:val="24"/>
          <w:sz w:val="24"/>
          <w:szCs w:val="24"/>
        </w:rPr>
        <w:t>стве.</w:t>
      </w:r>
    </w:p>
    <w:bookmarkEnd w:id="14"/>
    <w:bookmarkEnd w:id="15"/>
    <w:p w14:paraId="70BCDEF0" w14:textId="5060E93B" w:rsidR="00E906E5" w:rsidRDefault="00E906E5" w:rsidP="00D40B2C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14:paraId="1D9CE4C2" w14:textId="09A2135A" w:rsidR="00D40B2C" w:rsidRPr="00967D87" w:rsidRDefault="00D40B2C" w:rsidP="00D4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вычислительной геометрии</w:t>
      </w:r>
    </w:p>
    <w:p w14:paraId="157B7D8A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OLE_LINK167"/>
      <w:bookmarkStart w:id="19" w:name="OLE_LINK168"/>
      <w:bookmarkStart w:id="20" w:name="OLE_LINK87"/>
      <w:bookmarkStart w:id="21" w:name="OLE_LINK88"/>
      <w:r w:rsidRPr="00E906E5">
        <w:rPr>
          <w:rFonts w:ascii="Times New Roman" w:hAnsi="Times New Roman" w:cs="Times New Roman"/>
          <w:sz w:val="24"/>
          <w:szCs w:val="24"/>
        </w:rPr>
        <w:t>Задачи вычислительной геометрии и области ее применения. Базовые понятия. Классиф</w:t>
      </w:r>
      <w:r w:rsidRPr="00E906E5">
        <w:rPr>
          <w:rFonts w:ascii="Times New Roman" w:hAnsi="Times New Roman" w:cs="Times New Roman"/>
          <w:sz w:val="24"/>
          <w:szCs w:val="24"/>
        </w:rPr>
        <w:t>и</w:t>
      </w:r>
      <w:r w:rsidRPr="00E906E5">
        <w:rPr>
          <w:rFonts w:ascii="Times New Roman" w:hAnsi="Times New Roman" w:cs="Times New Roman"/>
          <w:sz w:val="24"/>
          <w:szCs w:val="24"/>
        </w:rPr>
        <w:t>кация многоугольников. Методы определения ядра многоугольника.</w:t>
      </w:r>
    </w:p>
    <w:p w14:paraId="3D8BE1D6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>Задачи о взаимном расположении объектов. Пересечение отрезков. Методы лучей и углов для определения принадлежности точки многоугольнику.</w:t>
      </w:r>
    </w:p>
    <w:p w14:paraId="3A63AC41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>Построение выпуклой оболочки для множества точек на плоскости методом обхода Джарвиса и сканирования Грэхема.</w:t>
      </w:r>
    </w:p>
    <w:p w14:paraId="1CD40777" w14:textId="77777777" w:rsidR="00E906E5" w:rsidRPr="00E906E5" w:rsidRDefault="00E906E5" w:rsidP="00E906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6E5">
        <w:rPr>
          <w:rFonts w:ascii="Times New Roman" w:hAnsi="Times New Roman" w:cs="Times New Roman"/>
          <w:bCs/>
          <w:sz w:val="24"/>
          <w:szCs w:val="24"/>
        </w:rPr>
        <w:t>Поиск пары ближайших точек как п</w:t>
      </w:r>
      <w:r w:rsidRPr="00E906E5">
        <w:rPr>
          <w:rFonts w:ascii="Times New Roman" w:hAnsi="Times New Roman" w:cs="Times New Roman"/>
          <w:sz w:val="24"/>
          <w:szCs w:val="24"/>
        </w:rPr>
        <w:t xml:space="preserve">ример применения рекурсивной </w:t>
      </w:r>
      <w:r w:rsidRPr="00E906E5">
        <w:rPr>
          <w:rFonts w:ascii="Times New Roman" w:hAnsi="Times New Roman" w:cs="Times New Roman"/>
          <w:bCs/>
          <w:sz w:val="24"/>
          <w:szCs w:val="24"/>
        </w:rPr>
        <w:t>декомпозиции задачи (стратегии «разделяй и властвуй»).</w:t>
      </w:r>
    </w:p>
    <w:p w14:paraId="0D2F2F82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 xml:space="preserve">Алгоритм </w:t>
      </w:r>
      <w:proofErr w:type="gramStart"/>
      <w:r w:rsidRPr="00E906E5">
        <w:rPr>
          <w:rFonts w:ascii="Times New Roman" w:hAnsi="Times New Roman" w:cs="Times New Roman"/>
          <w:sz w:val="24"/>
          <w:szCs w:val="24"/>
        </w:rPr>
        <w:t>заметающей</w:t>
      </w:r>
      <w:proofErr w:type="gramEnd"/>
      <w:r w:rsidRPr="00E906E5">
        <w:rPr>
          <w:rFonts w:ascii="Times New Roman" w:hAnsi="Times New Roman" w:cs="Times New Roman"/>
          <w:sz w:val="24"/>
          <w:szCs w:val="24"/>
        </w:rPr>
        <w:t xml:space="preserve"> прямой, его применение для пересечения отрезков и объединения прямоугольников.</w:t>
      </w:r>
    </w:p>
    <w:p w14:paraId="663E4872" w14:textId="77777777" w:rsidR="00E906E5" w:rsidRPr="00E906E5" w:rsidRDefault="00E906E5" w:rsidP="00E9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 xml:space="preserve">Триангуляция монотонных и немонотонных многоугольников. Прямой “жадный” метод. Фронтальный метод. Триангуляция </w:t>
      </w:r>
      <w:proofErr w:type="gramStart"/>
      <w:r w:rsidRPr="00E906E5">
        <w:rPr>
          <w:rFonts w:ascii="Times New Roman" w:hAnsi="Times New Roman" w:cs="Times New Roman"/>
          <w:sz w:val="24"/>
          <w:szCs w:val="24"/>
        </w:rPr>
        <w:t>Делоне</w:t>
      </w:r>
      <w:proofErr w:type="gramEnd"/>
      <w:r w:rsidRPr="00E906E5">
        <w:rPr>
          <w:rFonts w:ascii="Times New Roman" w:hAnsi="Times New Roman" w:cs="Times New Roman"/>
          <w:sz w:val="24"/>
          <w:szCs w:val="24"/>
        </w:rPr>
        <w:t xml:space="preserve">. </w:t>
      </w:r>
      <w:r w:rsidRPr="00E906E5">
        <w:rPr>
          <w:rFonts w:ascii="Times New Roman" w:hAnsi="Times New Roman" w:cs="Times New Roman"/>
          <w:bCs/>
          <w:sz w:val="24"/>
          <w:szCs w:val="24"/>
        </w:rPr>
        <w:t>Определение и основные свойства.</w:t>
      </w:r>
      <w:r w:rsidRPr="00E906E5">
        <w:rPr>
          <w:rFonts w:ascii="Times New Roman" w:hAnsi="Times New Roman" w:cs="Times New Roman"/>
          <w:sz w:val="24"/>
          <w:szCs w:val="24"/>
        </w:rPr>
        <w:t xml:space="preserve"> Диагра</w:t>
      </w:r>
      <w:r w:rsidRPr="00E906E5">
        <w:rPr>
          <w:rFonts w:ascii="Times New Roman" w:hAnsi="Times New Roman" w:cs="Times New Roman"/>
          <w:sz w:val="24"/>
          <w:szCs w:val="24"/>
        </w:rPr>
        <w:t>м</w:t>
      </w:r>
      <w:r w:rsidRPr="00E906E5">
        <w:rPr>
          <w:rFonts w:ascii="Times New Roman" w:hAnsi="Times New Roman" w:cs="Times New Roman"/>
          <w:sz w:val="24"/>
          <w:szCs w:val="24"/>
        </w:rPr>
        <w:t>мы Вороного. Двойственность задач.</w:t>
      </w:r>
    </w:p>
    <w:p w14:paraId="7E6E1C6B" w14:textId="77777777" w:rsidR="00E906E5" w:rsidRPr="00E906E5" w:rsidRDefault="00E906E5" w:rsidP="00E906E5">
      <w:pPr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hAnsi="Times New Roman" w:cs="Times New Roman"/>
          <w:sz w:val="24"/>
          <w:szCs w:val="24"/>
        </w:rPr>
        <w:t xml:space="preserve">Методы пространственного поиска. Регулярные и нерегулярные </w:t>
      </w:r>
      <w:proofErr w:type="spellStart"/>
      <w:r w:rsidRPr="00E906E5">
        <w:rPr>
          <w:rFonts w:ascii="Times New Roman" w:hAnsi="Times New Roman" w:cs="Times New Roman"/>
          <w:sz w:val="24"/>
          <w:szCs w:val="24"/>
        </w:rPr>
        <w:t>октарные</w:t>
      </w:r>
      <w:proofErr w:type="spellEnd"/>
      <w:r w:rsidRPr="00E906E5">
        <w:rPr>
          <w:rFonts w:ascii="Times New Roman" w:hAnsi="Times New Roman" w:cs="Times New Roman"/>
          <w:sz w:val="24"/>
          <w:szCs w:val="24"/>
        </w:rPr>
        <w:t xml:space="preserve"> структуры, </w:t>
      </w:r>
      <w:r w:rsidRPr="00E906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906E5">
        <w:rPr>
          <w:rFonts w:ascii="Times New Roman" w:hAnsi="Times New Roman" w:cs="Times New Roman"/>
          <w:sz w:val="24"/>
          <w:szCs w:val="24"/>
        </w:rPr>
        <w:t>-</w:t>
      </w:r>
      <w:r w:rsidRPr="00E906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06E5">
        <w:rPr>
          <w:rFonts w:ascii="Times New Roman" w:hAnsi="Times New Roman" w:cs="Times New Roman"/>
          <w:sz w:val="24"/>
          <w:szCs w:val="24"/>
        </w:rPr>
        <w:t xml:space="preserve"> деревья, </w:t>
      </w:r>
      <w:r w:rsidRPr="00E906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06E5">
        <w:rPr>
          <w:rFonts w:ascii="Times New Roman" w:hAnsi="Times New Roman" w:cs="Times New Roman"/>
          <w:sz w:val="24"/>
          <w:szCs w:val="24"/>
        </w:rPr>
        <w:t xml:space="preserve">-деревья, </w:t>
      </w:r>
      <w:r w:rsidRPr="00E906E5">
        <w:rPr>
          <w:rFonts w:ascii="Times New Roman" w:hAnsi="Times New Roman" w:cs="Times New Roman"/>
          <w:sz w:val="24"/>
          <w:szCs w:val="24"/>
          <w:lang w:val="en-US"/>
        </w:rPr>
        <w:t>BSP</w:t>
      </w:r>
      <w:r w:rsidRPr="00E906E5">
        <w:rPr>
          <w:rFonts w:ascii="Times New Roman" w:hAnsi="Times New Roman" w:cs="Times New Roman"/>
          <w:sz w:val="24"/>
          <w:szCs w:val="24"/>
        </w:rPr>
        <w:t xml:space="preserve">-деревья, метрические структуры. </w:t>
      </w:r>
    </w:p>
    <w:p w14:paraId="6145415C" w14:textId="77777777" w:rsidR="00E906E5" w:rsidRPr="00E906E5" w:rsidRDefault="00E906E5" w:rsidP="00E90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5">
        <w:rPr>
          <w:rFonts w:ascii="Times New Roman" w:hAnsi="Times New Roman" w:cs="Times New Roman"/>
          <w:sz w:val="24"/>
          <w:szCs w:val="24"/>
        </w:rPr>
        <w:lastRenderedPageBreak/>
        <w:t xml:space="preserve">Задача о ближайших соседях. </w:t>
      </w:r>
      <w:r w:rsidRPr="00E90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столкновений в сценах. Иерархии ограничивающих объемов.</w:t>
      </w:r>
    </w:p>
    <w:p w14:paraId="38E95671" w14:textId="77777777" w:rsidR="00E906E5" w:rsidRPr="00E906E5" w:rsidRDefault="00E906E5" w:rsidP="00E906E5">
      <w:pPr>
        <w:rPr>
          <w:rFonts w:ascii="Times New Roman" w:hAnsi="Times New Roman" w:cs="Times New Roman"/>
          <w:sz w:val="24"/>
          <w:szCs w:val="24"/>
        </w:rPr>
      </w:pPr>
      <w:r w:rsidRPr="00E90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методы планирования путей.</w:t>
      </w:r>
    </w:p>
    <w:bookmarkEnd w:id="18"/>
    <w:bookmarkEnd w:id="19"/>
    <w:p w14:paraId="0D03627B" w14:textId="77777777" w:rsidR="00D40B2C" w:rsidRDefault="00D40B2C" w:rsidP="00D40B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927C2" w14:textId="600077DE" w:rsidR="00D40B2C" w:rsidRPr="00967D87" w:rsidRDefault="00D40B2C" w:rsidP="00D4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Моделирование сцен</w:t>
      </w:r>
    </w:p>
    <w:p w14:paraId="3DD87FE0" w14:textId="77777777" w:rsidR="00E906E5" w:rsidRPr="00E906E5" w:rsidRDefault="00E906E5" w:rsidP="00E906E5">
      <w:pPr>
        <w:rPr>
          <w:rFonts w:ascii="Times New Roman" w:eastAsia="MS Mincho" w:hAnsi="Times New Roman" w:cs="Times New Roman"/>
          <w:sz w:val="24"/>
          <w:szCs w:val="24"/>
        </w:rPr>
      </w:pPr>
      <w:bookmarkStart w:id="22" w:name="OLE_LINK169"/>
      <w:bookmarkStart w:id="23" w:name="OLE_LINK170"/>
      <w:r w:rsidRPr="00E906E5">
        <w:rPr>
          <w:rFonts w:ascii="Times New Roman" w:eastAsia="MS Mincho" w:hAnsi="Times New Roman" w:cs="Times New Roman"/>
          <w:sz w:val="24"/>
          <w:szCs w:val="24"/>
        </w:rPr>
        <w:t>Технологии виртуальной и дополненной реальности. Языки моделирования сцен вирт</w:t>
      </w:r>
      <w:r w:rsidRPr="00E906E5">
        <w:rPr>
          <w:rFonts w:ascii="Times New Roman" w:eastAsia="MS Mincho" w:hAnsi="Times New Roman" w:cs="Times New Roman"/>
          <w:sz w:val="24"/>
          <w:szCs w:val="24"/>
        </w:rPr>
        <w:t>у</w:t>
      </w:r>
      <w:r w:rsidRPr="00E906E5">
        <w:rPr>
          <w:rFonts w:ascii="Times New Roman" w:eastAsia="MS Mincho" w:hAnsi="Times New Roman" w:cs="Times New Roman"/>
          <w:sz w:val="24"/>
          <w:szCs w:val="24"/>
        </w:rPr>
        <w:t xml:space="preserve">альной реальности </w:t>
      </w:r>
      <w:r w:rsidRPr="00E906E5">
        <w:rPr>
          <w:rFonts w:ascii="Times New Roman" w:hAnsi="Times New Roman" w:cs="Times New Roman"/>
          <w:sz w:val="24"/>
          <w:szCs w:val="24"/>
        </w:rPr>
        <w:t>VRML/X3D</w:t>
      </w:r>
      <w:r w:rsidRPr="00E906E5">
        <w:rPr>
          <w:rFonts w:ascii="Times New Roman" w:eastAsia="MS Mincho" w:hAnsi="Times New Roman" w:cs="Times New Roman"/>
          <w:sz w:val="24"/>
          <w:szCs w:val="24"/>
        </w:rPr>
        <w:t>. Дерево трансформаций. Репертуар геометрических пр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и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митивов, материалов, источников света, сенсоров, интерполяторов. Механизм маршрут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и</w:t>
      </w:r>
      <w:r w:rsidRPr="00E906E5">
        <w:rPr>
          <w:rFonts w:ascii="Times New Roman" w:eastAsia="MS Mincho" w:hAnsi="Times New Roman" w:cs="Times New Roman"/>
          <w:sz w:val="24"/>
          <w:szCs w:val="24"/>
        </w:rPr>
        <w:t>зации событий. Примеры интерактивной динамической трехмерной визуализации.</w:t>
      </w:r>
    </w:p>
    <w:bookmarkEnd w:id="20"/>
    <w:bookmarkEnd w:id="21"/>
    <w:bookmarkEnd w:id="22"/>
    <w:bookmarkEnd w:id="23"/>
    <w:p w14:paraId="1E58F0EB" w14:textId="6A3DCD79" w:rsidR="00967D87" w:rsidRDefault="00967D87" w:rsidP="00967D87">
      <w:pPr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60033F4" w14:textId="77777777" w:rsidR="009323B2" w:rsidRPr="009323B2" w:rsidRDefault="009323B2" w:rsidP="009323B2">
      <w:pPr>
        <w:jc w:val="both"/>
        <w:rPr>
          <w:rFonts w:ascii="Times New Roman" w:hAnsi="Times New Roman" w:cs="Times New Roman"/>
          <w:sz w:val="24"/>
          <w:szCs w:val="24"/>
        </w:rPr>
      </w:pPr>
      <w:r w:rsidRPr="009323B2">
        <w:rPr>
          <w:rFonts w:ascii="Times New Roman" w:hAnsi="Times New Roman" w:cs="Times New Roman"/>
          <w:sz w:val="24"/>
          <w:szCs w:val="24"/>
        </w:rPr>
        <w:t xml:space="preserve">Оценка по курсу состоит из оценки за выполнение лабораторных работ </w:t>
      </w:r>
      <w:proofErr w:type="spellStart"/>
      <w:r w:rsidRPr="009323B2">
        <w:rPr>
          <w:rFonts w:ascii="Times New Roman" w:hAnsi="Times New Roman" w:cs="Times New Roman"/>
          <w:i/>
          <w:sz w:val="24"/>
          <w:szCs w:val="24"/>
        </w:rPr>
        <w:t>О</w:t>
      </w:r>
      <w:r w:rsidRPr="009323B2">
        <w:rPr>
          <w:rFonts w:ascii="Times New Roman" w:hAnsi="Times New Roman" w:cs="Times New Roman"/>
          <w:i/>
          <w:sz w:val="24"/>
          <w:szCs w:val="24"/>
          <w:vertAlign w:val="subscript"/>
        </w:rPr>
        <w:t>лаб</w:t>
      </w:r>
      <w:proofErr w:type="spellEnd"/>
      <w:r w:rsidRPr="009323B2">
        <w:rPr>
          <w:rFonts w:ascii="Times New Roman" w:hAnsi="Times New Roman" w:cs="Times New Roman"/>
          <w:sz w:val="24"/>
          <w:szCs w:val="24"/>
        </w:rPr>
        <w:t xml:space="preserve"> (40 баллов) оценки за итоговый устный экзамен (60 баллов). В диплом выставляется результирующая оценка по учебной дисциплине, которая формируется по следующей формуле:</w:t>
      </w:r>
    </w:p>
    <w:p w14:paraId="60D60974" w14:textId="77777777" w:rsidR="009323B2" w:rsidRPr="00DC0006" w:rsidRDefault="009323B2" w:rsidP="009323B2">
      <w:pPr>
        <w:pStyle w:val="a5"/>
        <w:spacing w:before="240"/>
        <w:rPr>
          <w:i/>
          <w:vertAlign w:val="subscript"/>
        </w:rPr>
      </w:pPr>
      <w:proofErr w:type="spellStart"/>
      <w:r w:rsidRPr="009323B2">
        <w:rPr>
          <w:i/>
        </w:rPr>
        <w:t>О</w:t>
      </w:r>
      <w:r w:rsidRPr="009323B2">
        <w:rPr>
          <w:i/>
          <w:vertAlign w:val="subscript"/>
        </w:rPr>
        <w:t>результ</w:t>
      </w:r>
      <w:proofErr w:type="spellEnd"/>
      <w:r w:rsidRPr="009323B2">
        <w:rPr>
          <w:i/>
        </w:rPr>
        <w:t xml:space="preserve"> = 0,1</w:t>
      </w:r>
      <w:r w:rsidRPr="009323B2">
        <w:rPr>
          <w:i/>
          <w:sz w:val="28"/>
          <w:szCs w:val="28"/>
        </w:rPr>
        <w:t>*</w:t>
      </w:r>
      <w:proofErr w:type="spellStart"/>
      <w:r w:rsidRPr="009323B2">
        <w:rPr>
          <w:i/>
        </w:rPr>
        <w:t>О</w:t>
      </w:r>
      <w:r w:rsidRPr="009323B2">
        <w:rPr>
          <w:i/>
          <w:vertAlign w:val="subscript"/>
        </w:rPr>
        <w:t>лаб</w:t>
      </w:r>
      <w:proofErr w:type="spellEnd"/>
      <w:r w:rsidRPr="009323B2">
        <w:rPr>
          <w:i/>
        </w:rPr>
        <w:t xml:space="preserve"> </w:t>
      </w:r>
      <w:r>
        <w:t xml:space="preserve">+ </w:t>
      </w:r>
      <w:r w:rsidRPr="009323B2">
        <w:rPr>
          <w:i/>
        </w:rPr>
        <w:t>0,1</w:t>
      </w:r>
      <w:r w:rsidRPr="009323B2">
        <w:rPr>
          <w:sz w:val="28"/>
          <w:szCs w:val="28"/>
        </w:rPr>
        <w:t>*</w:t>
      </w:r>
      <w:proofErr w:type="spellStart"/>
      <w:r w:rsidRPr="009323B2">
        <w:rPr>
          <w:i/>
        </w:rPr>
        <w:t>О</w:t>
      </w:r>
      <w:r w:rsidRPr="009323B2">
        <w:rPr>
          <w:i/>
          <w:vertAlign w:val="subscript"/>
        </w:rPr>
        <w:t>экз</w:t>
      </w:r>
      <w:proofErr w:type="spellEnd"/>
    </w:p>
    <w:p w14:paraId="0E35A3F9" w14:textId="77777777" w:rsidR="009323B2" w:rsidRPr="009323B2" w:rsidRDefault="009323B2" w:rsidP="009323B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23B2">
        <w:rPr>
          <w:rFonts w:ascii="Times New Roman" w:hAnsi="Times New Roman" w:cs="Times New Roman"/>
          <w:sz w:val="24"/>
          <w:szCs w:val="24"/>
        </w:rPr>
        <w:t>Способ округления оценки – арифметический.</w:t>
      </w:r>
    </w:p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4EDE2070" w14:textId="77777777" w:rsidR="00955F12" w:rsidRPr="00955F12" w:rsidRDefault="00955F12" w:rsidP="00955F12">
      <w:pPr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Примерный перечень вопросов к экзамену:</w:t>
      </w:r>
    </w:p>
    <w:p w14:paraId="3A8F391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Базовые понятия, принципы и цели визуализации</w:t>
      </w:r>
    </w:p>
    <w:p w14:paraId="238DD703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Связь визуализации со смежными дисциплинами</w:t>
      </w:r>
    </w:p>
    <w:p w14:paraId="137E55A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Что такое конвейер визуализации?</w:t>
      </w:r>
    </w:p>
    <w:p w14:paraId="70A886B0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Модели цвета. Понятия формы, ориентации, текстуры, глубины, перспективы, движения</w:t>
      </w:r>
    </w:p>
    <w:p w14:paraId="0C43EF6C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Какие основные типы визуальных элементов используются в </w:t>
      </w:r>
      <w:proofErr w:type="spellStart"/>
      <w:r w:rsidRPr="00955F12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955F12">
        <w:rPr>
          <w:rFonts w:ascii="Times New Roman" w:hAnsi="Times New Roman" w:cs="Times New Roman"/>
          <w:sz w:val="24"/>
          <w:szCs w:val="24"/>
        </w:rPr>
        <w:t>?</w:t>
      </w:r>
    </w:p>
    <w:p w14:paraId="2544C1D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Принятые правила и особенности использования различных типов визуальных элементов.</w:t>
      </w:r>
    </w:p>
    <w:p w14:paraId="59CD83D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Методы автоматической компоновки графов и диаграмм по спецификациям.</w:t>
      </w:r>
    </w:p>
    <w:p w14:paraId="3C47990F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Какие визуальные средства применяются при планировании и управлении прое</w:t>
      </w:r>
      <w:r w:rsidRPr="00955F12">
        <w:rPr>
          <w:rFonts w:ascii="Times New Roman" w:eastAsia="MS Mincho" w:hAnsi="Times New Roman" w:cs="Times New Roman"/>
          <w:sz w:val="24"/>
          <w:szCs w:val="24"/>
        </w:rPr>
        <w:t>к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тами? </w:t>
      </w:r>
    </w:p>
    <w:p w14:paraId="21C7B901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Что такое визуальное планирование проектов?</w:t>
      </w:r>
    </w:p>
    <w:p w14:paraId="06112C11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Какие типы данных применяются при визуализации научных и инженерных расч</w:t>
      </w:r>
      <w:r w:rsidRPr="00955F12">
        <w:rPr>
          <w:rFonts w:ascii="Times New Roman" w:eastAsia="MS Mincho" w:hAnsi="Times New Roman" w:cs="Times New Roman"/>
          <w:sz w:val="24"/>
          <w:szCs w:val="24"/>
        </w:rPr>
        <w:t>е</w:t>
      </w:r>
      <w:r w:rsidRPr="00955F12">
        <w:rPr>
          <w:rFonts w:ascii="Times New Roman" w:eastAsia="MS Mincho" w:hAnsi="Times New Roman" w:cs="Times New Roman"/>
          <w:sz w:val="24"/>
          <w:szCs w:val="24"/>
        </w:rPr>
        <w:t>тов?</w:t>
      </w:r>
    </w:p>
    <w:p w14:paraId="5BD42D57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Что такое </w:t>
      </w:r>
      <w:proofErr w:type="spellStart"/>
      <w:r w:rsidRPr="00955F12">
        <w:rPr>
          <w:rFonts w:ascii="Times New Roman" w:eastAsia="MS Mincho" w:hAnsi="Times New Roman" w:cs="Times New Roman"/>
          <w:sz w:val="24"/>
          <w:szCs w:val="24"/>
        </w:rPr>
        <w:t>воксельная</w:t>
      </w:r>
      <w:proofErr w:type="spell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955F12">
        <w:rPr>
          <w:rFonts w:ascii="Times New Roman" w:eastAsia="MS Mincho" w:hAnsi="Times New Roman" w:cs="Times New Roman"/>
          <w:sz w:val="24"/>
          <w:szCs w:val="24"/>
        </w:rPr>
        <w:t>модель</w:t>
      </w:r>
      <w:proofErr w:type="gram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gramStart"/>
      <w:r w:rsidRPr="00955F12">
        <w:rPr>
          <w:rFonts w:ascii="Times New Roman" w:eastAsia="MS Mincho" w:hAnsi="Times New Roman" w:cs="Times New Roman"/>
          <w:sz w:val="24"/>
          <w:szCs w:val="24"/>
        </w:rPr>
        <w:t>каким</w:t>
      </w:r>
      <w:proofErr w:type="gram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образом осуществляется управление цветом и прозрачностью?</w:t>
      </w:r>
    </w:p>
    <w:p w14:paraId="75DC400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В чем различия между граничным представлением геометрических объектов и ко</w:t>
      </w:r>
      <w:r w:rsidRPr="00955F12">
        <w:rPr>
          <w:rFonts w:ascii="Times New Roman" w:eastAsia="MS Mincho" w:hAnsi="Times New Roman" w:cs="Times New Roman"/>
          <w:sz w:val="24"/>
          <w:szCs w:val="24"/>
        </w:rPr>
        <w:t>н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структивным твердотельным? </w:t>
      </w:r>
    </w:p>
    <w:p w14:paraId="1D91ACE1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Для чего предназначены методы предобработки научных и инженерных данных?</w:t>
      </w:r>
    </w:p>
    <w:p w14:paraId="78A20748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Какие методы применяются для визуализации скалярных полей?</w:t>
      </w:r>
    </w:p>
    <w:p w14:paraId="7AFE434C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Для </w:t>
      </w:r>
      <w:proofErr w:type="gramStart"/>
      <w:r w:rsidRPr="00955F12">
        <w:rPr>
          <w:rFonts w:ascii="Times New Roman" w:eastAsia="MS Mincho" w:hAnsi="Times New Roman" w:cs="Times New Roman"/>
          <w:sz w:val="24"/>
          <w:szCs w:val="24"/>
        </w:rPr>
        <w:t>решения</w:t>
      </w:r>
      <w:proofErr w:type="gram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каких задач применяются методы маркированных квадратов, кубов, тетраэдров? В чем их различия?</w:t>
      </w:r>
    </w:p>
    <w:p w14:paraId="0768BB6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Непосредственное отображение объемных данных. Управление цветом и прозра</w:t>
      </w:r>
      <w:r w:rsidRPr="00955F12">
        <w:rPr>
          <w:rFonts w:ascii="Times New Roman" w:eastAsia="MS Mincho" w:hAnsi="Times New Roman" w:cs="Times New Roman"/>
          <w:sz w:val="24"/>
          <w:szCs w:val="24"/>
        </w:rPr>
        <w:t>ч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ностью. </w:t>
      </w:r>
    </w:p>
    <w:p w14:paraId="57EA8E4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Какие методы применяются </w:t>
      </w:r>
      <w:proofErr w:type="gramStart"/>
      <w:r w:rsidRPr="00955F12">
        <w:rPr>
          <w:rFonts w:ascii="Times New Roman" w:eastAsia="MS Mincho" w:hAnsi="Times New Roman" w:cs="Times New Roman"/>
          <w:sz w:val="24"/>
          <w:szCs w:val="24"/>
        </w:rPr>
        <w:t>для</w:t>
      </w:r>
      <w:proofErr w:type="gram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955F12">
        <w:rPr>
          <w:rFonts w:ascii="Times New Roman" w:eastAsia="MS Mincho" w:hAnsi="Times New Roman" w:cs="Times New Roman"/>
          <w:sz w:val="24"/>
          <w:szCs w:val="24"/>
        </w:rPr>
        <w:t>визуализация</w:t>
      </w:r>
      <w:proofErr w:type="gramEnd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векторных полей? </w:t>
      </w:r>
    </w:p>
    <w:p w14:paraId="5C60F92E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В каких случаях применяются методы маркеров, линий и трубок потока, треков ч</w:t>
      </w:r>
      <w:r w:rsidRPr="00955F12">
        <w:rPr>
          <w:rFonts w:ascii="Times New Roman" w:eastAsia="MS Mincho" w:hAnsi="Times New Roman" w:cs="Times New Roman"/>
          <w:sz w:val="24"/>
          <w:szCs w:val="24"/>
        </w:rPr>
        <w:t>а</w:t>
      </w:r>
      <w:r w:rsidRPr="00955F12">
        <w:rPr>
          <w:rFonts w:ascii="Times New Roman" w:eastAsia="MS Mincho" w:hAnsi="Times New Roman" w:cs="Times New Roman"/>
          <w:sz w:val="24"/>
          <w:szCs w:val="24"/>
        </w:rPr>
        <w:t>стиц?</w:t>
      </w:r>
    </w:p>
    <w:p w14:paraId="0F444D2E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Каким образом осуществляется визуализации тензорных полей?</w:t>
      </w:r>
    </w:p>
    <w:p w14:paraId="4A518DA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На каких принципах строятся системы научной визуализации общего назначения?</w:t>
      </w:r>
    </w:p>
    <w:p w14:paraId="35B49630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Что такое сценарии визуализации?</w:t>
      </w:r>
    </w:p>
    <w:p w14:paraId="6BF28AB3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Какие графические языки используются для моделирования данных, процессов и систем?</w:t>
      </w:r>
    </w:p>
    <w:p w14:paraId="52BFD80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Технологии программной инженерии, основанные на визуальных моделях. Ист</w:t>
      </w:r>
      <w:r w:rsidRPr="00955F12">
        <w:rPr>
          <w:rFonts w:ascii="Times New Roman" w:eastAsia="MS Mincho" w:hAnsi="Times New Roman" w:cs="Times New Roman"/>
          <w:sz w:val="24"/>
          <w:szCs w:val="24"/>
        </w:rPr>
        <w:t>о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рия и назначение </w:t>
      </w:r>
      <w:bookmarkStart w:id="24" w:name="OLE_LINK164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языка </w:t>
      </w:r>
      <w:r w:rsidRPr="00955F12">
        <w:rPr>
          <w:rFonts w:ascii="Times New Roman" w:eastAsia="MS Mincho" w:hAnsi="Times New Roman" w:cs="Times New Roman"/>
          <w:sz w:val="24"/>
          <w:szCs w:val="24"/>
          <w:lang w:val="en-US"/>
        </w:rPr>
        <w:t>UML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2.0</w:t>
      </w:r>
      <w:bookmarkEnd w:id="24"/>
      <w:r w:rsidRPr="00955F1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4CE9C9F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OLE_LINK165"/>
      <w:bookmarkStart w:id="26" w:name="OLE_LINK166"/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Какие структурные диаграммы применяются в языке </w:t>
      </w:r>
      <w:r w:rsidRPr="00955F12">
        <w:rPr>
          <w:rFonts w:ascii="Times New Roman" w:eastAsia="MS Mincho" w:hAnsi="Times New Roman" w:cs="Times New Roman"/>
          <w:sz w:val="24"/>
          <w:szCs w:val="24"/>
          <w:lang w:val="en-US"/>
        </w:rPr>
        <w:t>UM</w:t>
      </w:r>
      <w:r w:rsidRPr="00955F12">
        <w:rPr>
          <w:rFonts w:ascii="Times New Roman" w:eastAsia="MS Mincho" w:hAnsi="Times New Roman" w:cs="Times New Roman"/>
          <w:sz w:val="24"/>
          <w:szCs w:val="24"/>
        </w:rPr>
        <w:t>L.</w:t>
      </w:r>
    </w:p>
    <w:p w14:paraId="255B35B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В чем необходимость применения диаграмм поведения? </w:t>
      </w:r>
    </w:p>
    <w:p w14:paraId="37285891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Назначение диаграмм взаимодействия. Виды структурных диаграмм языка </w:t>
      </w:r>
      <w:r w:rsidRPr="00955F12">
        <w:rPr>
          <w:rFonts w:ascii="Times New Roman" w:eastAsia="MS Mincho" w:hAnsi="Times New Roman" w:cs="Times New Roman"/>
          <w:sz w:val="24"/>
          <w:szCs w:val="24"/>
          <w:lang w:val="en-US"/>
        </w:rPr>
        <w:t>UML</w:t>
      </w:r>
      <w:r w:rsidRPr="00955F1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1DA772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Виды структурных диаграмм языка </w:t>
      </w:r>
      <w:r w:rsidRPr="00955F12">
        <w:rPr>
          <w:rFonts w:ascii="Times New Roman" w:eastAsia="MS Mincho" w:hAnsi="Times New Roman" w:cs="Times New Roman"/>
          <w:sz w:val="24"/>
          <w:szCs w:val="24"/>
          <w:lang w:val="en-US"/>
        </w:rPr>
        <w:t>UML</w:t>
      </w:r>
      <w:r w:rsidRPr="00955F1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51A3A7B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color w:val="000000"/>
          <w:kern w:val="24"/>
          <w:sz w:val="24"/>
          <w:szCs w:val="24"/>
        </w:rPr>
        <w:t>Основные методы визуализации программного обеспечения в двухмерном и тре</w:t>
      </w:r>
      <w:r w:rsidRPr="00955F12">
        <w:rPr>
          <w:rFonts w:ascii="Times New Roman" w:hAnsi="Times New Roman" w:cs="Times New Roman"/>
          <w:color w:val="000000"/>
          <w:kern w:val="24"/>
          <w:sz w:val="24"/>
          <w:szCs w:val="24"/>
        </w:rPr>
        <w:t>х</w:t>
      </w:r>
      <w:r w:rsidRPr="00955F12">
        <w:rPr>
          <w:rFonts w:ascii="Times New Roman" w:hAnsi="Times New Roman" w:cs="Times New Roman"/>
          <w:color w:val="000000"/>
          <w:kern w:val="24"/>
          <w:sz w:val="24"/>
          <w:szCs w:val="24"/>
        </w:rPr>
        <w:t>мерном пространстве.</w:t>
      </w:r>
      <w:bookmarkEnd w:id="25"/>
      <w:bookmarkEnd w:id="26"/>
    </w:p>
    <w:p w14:paraId="6A4271AC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Задачи вычислительной геометрии и области ее применения. </w:t>
      </w:r>
    </w:p>
    <w:p w14:paraId="120FD065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Классификация многоугольников.</w:t>
      </w:r>
    </w:p>
    <w:p w14:paraId="03BA5E4E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Задачи о взаимном расположении объектов. </w:t>
      </w:r>
    </w:p>
    <w:p w14:paraId="1FC07EE0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Какие методы используются для определения принадлежности точки многоугол</w:t>
      </w:r>
      <w:r w:rsidRPr="00955F12">
        <w:rPr>
          <w:rFonts w:ascii="Times New Roman" w:hAnsi="Times New Roman" w:cs="Times New Roman"/>
          <w:sz w:val="24"/>
          <w:szCs w:val="24"/>
        </w:rPr>
        <w:t>ь</w:t>
      </w:r>
      <w:r w:rsidRPr="00955F12">
        <w:rPr>
          <w:rFonts w:ascii="Times New Roman" w:hAnsi="Times New Roman" w:cs="Times New Roman"/>
          <w:sz w:val="24"/>
          <w:szCs w:val="24"/>
        </w:rPr>
        <w:t>нику?</w:t>
      </w:r>
    </w:p>
    <w:p w14:paraId="36D0151E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Что такое выпуклая оболочка для множества точек? С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каких методов можно построить выпуклую оболочку?</w:t>
      </w:r>
    </w:p>
    <w:p w14:paraId="67C6ED26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Примеры конструктивного применения рекурсивной </w:t>
      </w:r>
      <w:r w:rsidRPr="00955F12">
        <w:rPr>
          <w:rFonts w:ascii="Times New Roman" w:hAnsi="Times New Roman" w:cs="Times New Roman"/>
          <w:bCs/>
          <w:sz w:val="24"/>
          <w:szCs w:val="24"/>
        </w:rPr>
        <w:t>декомпозиции при решении задач вычислительной геометрии</w:t>
      </w:r>
    </w:p>
    <w:p w14:paraId="5584AF0F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bCs/>
          <w:sz w:val="24"/>
          <w:szCs w:val="24"/>
        </w:rPr>
        <w:t>Поиск пары ближайших точек как п</w:t>
      </w:r>
      <w:r w:rsidRPr="00955F12">
        <w:rPr>
          <w:rFonts w:ascii="Times New Roman" w:hAnsi="Times New Roman" w:cs="Times New Roman"/>
          <w:sz w:val="24"/>
          <w:szCs w:val="24"/>
        </w:rPr>
        <w:t xml:space="preserve">ример применения </w:t>
      </w:r>
      <w:r w:rsidRPr="00955F12">
        <w:rPr>
          <w:rFonts w:ascii="Times New Roman" w:hAnsi="Times New Roman" w:cs="Times New Roman"/>
          <w:bCs/>
          <w:sz w:val="24"/>
          <w:szCs w:val="24"/>
        </w:rPr>
        <w:t>стратегии «разделяй и властвуй».</w:t>
      </w:r>
    </w:p>
    <w:p w14:paraId="5E3CADA3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bCs/>
          <w:sz w:val="24"/>
          <w:szCs w:val="24"/>
        </w:rPr>
        <w:t>На каких принципах строится а</w:t>
      </w:r>
      <w:r w:rsidRPr="00955F12">
        <w:rPr>
          <w:rFonts w:ascii="Times New Roman" w:hAnsi="Times New Roman" w:cs="Times New Roman"/>
          <w:sz w:val="24"/>
          <w:szCs w:val="24"/>
        </w:rPr>
        <w:t xml:space="preserve">лгоритм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заметающей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прямой? Его применение для пересечения отрезков и объединения прямоугольников.</w:t>
      </w:r>
    </w:p>
    <w:p w14:paraId="58DE223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OLE_LINK177"/>
      <w:bookmarkStart w:id="28" w:name="OLE_LINK178"/>
      <w:r w:rsidRPr="00955F12">
        <w:rPr>
          <w:rFonts w:ascii="Times New Roman" w:hAnsi="Times New Roman" w:cs="Times New Roman"/>
          <w:sz w:val="24"/>
          <w:szCs w:val="24"/>
        </w:rPr>
        <w:t xml:space="preserve">Какие методы применяются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триангуляция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многоугольников?</w:t>
      </w:r>
    </w:p>
    <w:p w14:paraId="5CD3E70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Какие методы применяются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триангуляция</w:t>
      </w:r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 монотонных многоугольников?</w:t>
      </w:r>
    </w:p>
    <w:p w14:paraId="48520CB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OLE_LINK179"/>
      <w:bookmarkStart w:id="30" w:name="OLE_LINK180"/>
      <w:bookmarkEnd w:id="27"/>
      <w:bookmarkEnd w:id="28"/>
      <w:r w:rsidRPr="00955F12">
        <w:rPr>
          <w:rFonts w:ascii="Times New Roman" w:hAnsi="Times New Roman" w:cs="Times New Roman"/>
          <w:sz w:val="24"/>
          <w:szCs w:val="24"/>
        </w:rPr>
        <w:t xml:space="preserve">Триангуляция </w:t>
      </w:r>
      <w:proofErr w:type="gramStart"/>
      <w:r w:rsidRPr="00955F12">
        <w:rPr>
          <w:rFonts w:ascii="Times New Roman" w:hAnsi="Times New Roman" w:cs="Times New Roman"/>
          <w:sz w:val="24"/>
          <w:szCs w:val="24"/>
        </w:rPr>
        <w:t>Делоне</w:t>
      </w:r>
      <w:bookmarkEnd w:id="29"/>
      <w:bookmarkEnd w:id="30"/>
      <w:proofErr w:type="gramEnd"/>
      <w:r w:rsidRPr="00955F12">
        <w:rPr>
          <w:rFonts w:ascii="Times New Roman" w:hAnsi="Times New Roman" w:cs="Times New Roman"/>
          <w:sz w:val="24"/>
          <w:szCs w:val="24"/>
        </w:rPr>
        <w:t xml:space="preserve">. </w:t>
      </w:r>
      <w:r w:rsidRPr="00955F12">
        <w:rPr>
          <w:rFonts w:ascii="Times New Roman" w:hAnsi="Times New Roman" w:cs="Times New Roman"/>
          <w:bCs/>
          <w:sz w:val="24"/>
          <w:szCs w:val="24"/>
        </w:rPr>
        <w:t>Определение и основные свойства.</w:t>
      </w:r>
      <w:r w:rsidRPr="0095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E1C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Диаграммы Вороного. В чем заключается двойственность задачи триангуляции Д</w:t>
      </w:r>
      <w:r w:rsidRPr="00955F12">
        <w:rPr>
          <w:rFonts w:ascii="Times New Roman" w:hAnsi="Times New Roman" w:cs="Times New Roman"/>
          <w:sz w:val="24"/>
          <w:szCs w:val="24"/>
        </w:rPr>
        <w:t>е</w:t>
      </w:r>
      <w:r w:rsidRPr="00955F12">
        <w:rPr>
          <w:rFonts w:ascii="Times New Roman" w:hAnsi="Times New Roman" w:cs="Times New Roman"/>
          <w:sz w:val="24"/>
          <w:szCs w:val="24"/>
        </w:rPr>
        <w:t>лоне и построения диаграммы Вороного?</w:t>
      </w:r>
    </w:p>
    <w:p w14:paraId="258A81D5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Что такое поиск по пространственной области и поиск ближайших соседей? Для чего необходимы пространственные индексы?</w:t>
      </w:r>
    </w:p>
    <w:p w14:paraId="4DA37E40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>Какие структуры применяются для пространственной индексации сцен?</w:t>
      </w:r>
    </w:p>
    <w:p w14:paraId="142F4E18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Принципы построения </w:t>
      </w:r>
      <w:r w:rsidRPr="00955F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55F12">
        <w:rPr>
          <w:rFonts w:ascii="Times New Roman" w:hAnsi="Times New Roman" w:cs="Times New Roman"/>
          <w:sz w:val="24"/>
          <w:szCs w:val="24"/>
        </w:rPr>
        <w:t>-</w:t>
      </w:r>
      <w:r w:rsidRPr="00955F1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5F12">
        <w:rPr>
          <w:rFonts w:ascii="Times New Roman" w:hAnsi="Times New Roman" w:cs="Times New Roman"/>
          <w:sz w:val="24"/>
          <w:szCs w:val="24"/>
        </w:rPr>
        <w:t xml:space="preserve"> деревьев и </w:t>
      </w:r>
      <w:r w:rsidRPr="00955F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55F12">
        <w:rPr>
          <w:rFonts w:ascii="Times New Roman" w:hAnsi="Times New Roman" w:cs="Times New Roman"/>
          <w:sz w:val="24"/>
          <w:szCs w:val="24"/>
        </w:rPr>
        <w:t xml:space="preserve">-деревьев. В чем достоинства регулярных </w:t>
      </w:r>
      <w:proofErr w:type="spellStart"/>
      <w:r w:rsidRPr="00955F12">
        <w:rPr>
          <w:rFonts w:ascii="Times New Roman" w:hAnsi="Times New Roman" w:cs="Times New Roman"/>
          <w:sz w:val="24"/>
          <w:szCs w:val="24"/>
        </w:rPr>
        <w:t>октарных</w:t>
      </w:r>
      <w:proofErr w:type="spellEnd"/>
      <w:r w:rsidRPr="00955F12">
        <w:rPr>
          <w:rFonts w:ascii="Times New Roman" w:hAnsi="Times New Roman" w:cs="Times New Roman"/>
          <w:sz w:val="24"/>
          <w:szCs w:val="24"/>
        </w:rPr>
        <w:t xml:space="preserve"> структур?</w:t>
      </w:r>
    </w:p>
    <w:p w14:paraId="75D3B75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955F12">
        <w:rPr>
          <w:rFonts w:ascii="Times New Roman" w:hAnsi="Times New Roman" w:cs="Times New Roman"/>
          <w:sz w:val="24"/>
          <w:szCs w:val="24"/>
          <w:lang w:val="en-US"/>
        </w:rPr>
        <w:t>BSP</w:t>
      </w:r>
      <w:r w:rsidRPr="00955F12">
        <w:rPr>
          <w:rFonts w:ascii="Times New Roman" w:hAnsi="Times New Roman" w:cs="Times New Roman"/>
          <w:sz w:val="24"/>
          <w:szCs w:val="24"/>
        </w:rPr>
        <w:t>-деревья? Каким образом они применяются для удаления невидимых линий и поверхностей?</w:t>
      </w:r>
    </w:p>
    <w:p w14:paraId="562CC55D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столкновений в сценах. Что такое иерархии ограничивающих объемов?</w:t>
      </w:r>
    </w:p>
    <w:p w14:paraId="0E9C754D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методы планирования путей.</w:t>
      </w:r>
    </w:p>
    <w:p w14:paraId="234CCFC2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>Технологии виртуальной и дополненной реальности. Языки моделирования сцен виртуальной реальности</w:t>
      </w:r>
    </w:p>
    <w:p w14:paraId="54CB1593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Язык </w:t>
      </w:r>
      <w:bookmarkStart w:id="31" w:name="OLE_LINK174"/>
      <w:bookmarkStart w:id="32" w:name="OLE_LINK175"/>
      <w:bookmarkStart w:id="33" w:name="OLE_LINK176"/>
      <w:r w:rsidRPr="00955F12">
        <w:rPr>
          <w:rFonts w:ascii="Times New Roman" w:hAnsi="Times New Roman" w:cs="Times New Roman"/>
          <w:sz w:val="24"/>
          <w:szCs w:val="24"/>
        </w:rPr>
        <w:t>VRML97</w:t>
      </w:r>
      <w:bookmarkEnd w:id="31"/>
      <w:bookmarkEnd w:id="32"/>
      <w:bookmarkEnd w:id="33"/>
      <w:r w:rsidRPr="00955F12">
        <w:rPr>
          <w:rFonts w:ascii="Times New Roman" w:hAnsi="Times New Roman" w:cs="Times New Roman"/>
          <w:sz w:val="24"/>
          <w:szCs w:val="24"/>
        </w:rPr>
        <w:t>. Что такое дерево трансформаций? Что такое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 маршрутизация соб</w:t>
      </w:r>
      <w:r w:rsidRPr="00955F12">
        <w:rPr>
          <w:rFonts w:ascii="Times New Roman" w:eastAsia="MS Mincho" w:hAnsi="Times New Roman" w:cs="Times New Roman"/>
          <w:sz w:val="24"/>
          <w:szCs w:val="24"/>
        </w:rPr>
        <w:t>ы</w:t>
      </w:r>
      <w:r w:rsidRPr="00955F12">
        <w:rPr>
          <w:rFonts w:ascii="Times New Roman" w:eastAsia="MS Mincho" w:hAnsi="Times New Roman" w:cs="Times New Roman"/>
          <w:sz w:val="24"/>
          <w:szCs w:val="24"/>
        </w:rPr>
        <w:t>тий?</w:t>
      </w:r>
    </w:p>
    <w:p w14:paraId="0E0788EA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Репертуар геометрических примитивов, материалов, источников света, сенсоров, интерполяторов в языке </w:t>
      </w:r>
      <w:r w:rsidRPr="00955F12">
        <w:rPr>
          <w:rFonts w:ascii="Times New Roman" w:hAnsi="Times New Roman" w:cs="Times New Roman"/>
          <w:sz w:val="24"/>
          <w:szCs w:val="24"/>
        </w:rPr>
        <w:t>VRML97</w:t>
      </w:r>
      <w:r w:rsidRPr="00955F1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21C2AAF" w14:textId="77777777" w:rsidR="00955F12" w:rsidRPr="00955F12" w:rsidRDefault="00955F12" w:rsidP="00955F12">
      <w:pPr>
        <w:numPr>
          <w:ilvl w:val="0"/>
          <w:numId w:val="3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55F12">
        <w:rPr>
          <w:rFonts w:ascii="Times New Roman" w:hAnsi="Times New Roman" w:cs="Times New Roman"/>
          <w:sz w:val="24"/>
          <w:szCs w:val="24"/>
        </w:rPr>
        <w:t xml:space="preserve">Принципы разработки </w:t>
      </w:r>
      <w:r w:rsidRPr="00955F12">
        <w:rPr>
          <w:rFonts w:ascii="Times New Roman" w:eastAsia="MS Mincho" w:hAnsi="Times New Roman" w:cs="Times New Roman"/>
          <w:sz w:val="24"/>
          <w:szCs w:val="24"/>
        </w:rPr>
        <w:t xml:space="preserve">интерактивных динамических пространственно-трехмерных приложений на языке </w:t>
      </w:r>
      <w:r w:rsidRPr="00955F12">
        <w:rPr>
          <w:rFonts w:ascii="Times New Roman" w:hAnsi="Times New Roman" w:cs="Times New Roman"/>
          <w:sz w:val="24"/>
          <w:szCs w:val="24"/>
        </w:rPr>
        <w:t>VRML97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443EC68A" w14:textId="1B7DF744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Fonts w:ascii="Times New Roman" w:hAnsi="Times New Roman" w:cs="Times New Roman"/>
        </w:rPr>
        <w:t xml:space="preserve">М. </w:t>
      </w:r>
      <w:proofErr w:type="spellStart"/>
      <w:r w:rsidRPr="009323B2">
        <w:rPr>
          <w:rFonts w:ascii="Times New Roman" w:hAnsi="Times New Roman" w:cs="Times New Roman"/>
        </w:rPr>
        <w:t>Ласло</w:t>
      </w:r>
      <w:proofErr w:type="spellEnd"/>
      <w:r w:rsidRPr="009323B2">
        <w:rPr>
          <w:rFonts w:ascii="Times New Roman" w:hAnsi="Times New Roman" w:cs="Times New Roman"/>
        </w:rPr>
        <w:t xml:space="preserve">, Вычислительная геометрия и компьютерная графика </w:t>
      </w:r>
      <w:proofErr w:type="gramStart"/>
      <w:r w:rsidRPr="009323B2">
        <w:rPr>
          <w:rFonts w:ascii="Times New Roman" w:hAnsi="Times New Roman" w:cs="Times New Roman"/>
        </w:rPr>
        <w:t>на</w:t>
      </w:r>
      <w:proofErr w:type="gramEnd"/>
      <w:r w:rsidRPr="009323B2">
        <w:rPr>
          <w:rFonts w:ascii="Times New Roman" w:hAnsi="Times New Roman" w:cs="Times New Roman"/>
        </w:rPr>
        <w:t xml:space="preserve"> С++. Москва. “Б</w:t>
      </w:r>
      <w:r w:rsidRPr="009323B2">
        <w:rPr>
          <w:rFonts w:ascii="Times New Roman" w:hAnsi="Times New Roman" w:cs="Times New Roman"/>
        </w:rPr>
        <w:t>И</w:t>
      </w:r>
      <w:r w:rsidRPr="009323B2">
        <w:rPr>
          <w:rFonts w:ascii="Times New Roman" w:hAnsi="Times New Roman" w:cs="Times New Roman"/>
        </w:rPr>
        <w:t>НОМ”, 1997.</w:t>
      </w:r>
    </w:p>
    <w:p w14:paraId="4A83AB2B" w14:textId="42ECE3C5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Fonts w:ascii="Times New Roman" w:hAnsi="Times New Roman" w:cs="Times New Roman"/>
        </w:rPr>
        <w:t>В.А. Семенов. Открытая система для математического моделирования и научной виз</w:t>
      </w:r>
      <w:r w:rsidRPr="009323B2">
        <w:rPr>
          <w:rFonts w:ascii="Times New Roman" w:hAnsi="Times New Roman" w:cs="Times New Roman"/>
        </w:rPr>
        <w:t>у</w:t>
      </w:r>
      <w:r w:rsidRPr="009323B2">
        <w:rPr>
          <w:rFonts w:ascii="Times New Roman" w:hAnsi="Times New Roman" w:cs="Times New Roman"/>
        </w:rPr>
        <w:t>ализации. Учебно-методическое пособие. М.: МФТИ, 2005.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A2149">
          <w:rPr>
            <w:rStyle w:val="af1"/>
            <w:rFonts w:ascii="Times New Roman" w:hAnsi="Times New Roman" w:cs="Times New Roman"/>
            <w:lang w:val="en-US"/>
          </w:rPr>
          <w:t>http</w:t>
        </w:r>
        <w:r w:rsidRPr="001A2149">
          <w:rPr>
            <w:rStyle w:val="af1"/>
            <w:rFonts w:ascii="Times New Roman" w:hAnsi="Times New Roman" w:cs="Times New Roman"/>
          </w:rPr>
          <w:t>://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www</w:t>
        </w:r>
        <w:r w:rsidRPr="001A2149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ispras</w:t>
        </w:r>
        <w:proofErr w:type="spellEnd"/>
        <w:r w:rsidRPr="001A2149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1A2149">
          <w:rPr>
            <w:rStyle w:val="af1"/>
            <w:rFonts w:ascii="Times New Roman" w:hAnsi="Times New Roman" w:cs="Times New Roman"/>
          </w:rPr>
          <w:t>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courses</w:t>
        </w:r>
        <w:r w:rsidRPr="001A2149">
          <w:rPr>
            <w:rStyle w:val="af1"/>
            <w:rFonts w:ascii="Times New Roman" w:hAnsi="Times New Roman" w:cs="Times New Roman"/>
          </w:rPr>
          <w:t>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scientific</w:t>
        </w:r>
        <w:r w:rsidRPr="001A2149">
          <w:rPr>
            <w:rStyle w:val="af1"/>
            <w:rFonts w:ascii="Times New Roman" w:hAnsi="Times New Roman" w:cs="Times New Roman"/>
          </w:rPr>
          <w:t>_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visualization</w:t>
        </w:r>
      </w:hyperlink>
    </w:p>
    <w:p w14:paraId="09B767F2" w14:textId="66A7E4AD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9323B2">
        <w:rPr>
          <w:rFonts w:ascii="Times New Roman" w:hAnsi="Times New Roman" w:cs="Times New Roman"/>
          <w:lang w:val="en-US"/>
        </w:rPr>
        <w:t xml:space="preserve">M. Lima. Information Visualization Manifesto. 2009. </w:t>
      </w:r>
      <w:hyperlink r:id="rId8" w:history="1">
        <w:r w:rsidRPr="009323B2">
          <w:rPr>
            <w:rStyle w:val="af1"/>
            <w:rFonts w:ascii="Times New Roman" w:hAnsi="Times New Roman" w:cs="Times New Roman"/>
            <w:lang w:val="en-US"/>
          </w:rPr>
          <w:t>http://www.visualcomplexity.com/vc/blog/?p=644</w:t>
        </w:r>
      </w:hyperlink>
      <w:r w:rsidRPr="009323B2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9323B2">
          <w:rPr>
            <w:rStyle w:val="af1"/>
            <w:rFonts w:ascii="Times New Roman" w:hAnsi="Times New Roman" w:cs="Times New Roman"/>
            <w:lang w:val="en-US"/>
          </w:rPr>
          <w:t>http://www.vmethods.ru/2010/05/blog-post_18.html</w:t>
        </w:r>
      </w:hyperlink>
    </w:p>
    <w:p w14:paraId="51FCA9D2" w14:textId="72D02628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9323B2">
        <w:rPr>
          <w:rFonts w:ascii="Times New Roman" w:hAnsi="Times New Roman" w:cs="Times New Roman"/>
          <w:lang w:val="en-US"/>
        </w:rPr>
        <w:t xml:space="preserve">A periodic table of visualization methods. </w:t>
      </w:r>
      <w:hyperlink r:id="rId10" w:history="1">
        <w:r w:rsidRPr="009323B2">
          <w:rPr>
            <w:rStyle w:val="af1"/>
            <w:rFonts w:ascii="Times New Roman" w:hAnsi="Times New Roman" w:cs="Times New Roman"/>
            <w:lang w:val="en-US"/>
          </w:rPr>
          <w:t>http://www.visual-literacy.org/periodic_table/periodic_table.html</w:t>
        </w:r>
      </w:hyperlink>
    </w:p>
    <w:p w14:paraId="3654B894" w14:textId="18057790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9323B2">
        <w:rPr>
          <w:rFonts w:ascii="Times New Roman" w:hAnsi="Times New Roman" w:cs="Times New Roman"/>
        </w:rPr>
        <w:t xml:space="preserve">В.Д. </w:t>
      </w:r>
      <w:proofErr w:type="spellStart"/>
      <w:r w:rsidRPr="009323B2">
        <w:rPr>
          <w:rFonts w:ascii="Times New Roman" w:hAnsi="Times New Roman" w:cs="Times New Roman"/>
        </w:rPr>
        <w:t>Колычев</w:t>
      </w:r>
      <w:proofErr w:type="spellEnd"/>
      <w:r w:rsidRPr="009323B2">
        <w:rPr>
          <w:rFonts w:ascii="Times New Roman" w:hAnsi="Times New Roman" w:cs="Times New Roman"/>
        </w:rPr>
        <w:t>. Программная реализация визуальных моделей управления проектами.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323B2">
          <w:rPr>
            <w:rStyle w:val="af1"/>
            <w:rFonts w:ascii="Times New Roman" w:hAnsi="Times New Roman" w:cs="Times New Roman"/>
          </w:rPr>
          <w:t>https://science-education.ru/ru/article/view?id=13219</w:t>
        </w:r>
      </w:hyperlink>
    </w:p>
    <w:p w14:paraId="24C88EB4" w14:textId="51D8F023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Fonts w:ascii="Times New Roman" w:hAnsi="Times New Roman" w:cs="Times New Roman"/>
        </w:rPr>
        <w:t xml:space="preserve">Э. </w:t>
      </w:r>
      <w:proofErr w:type="spellStart"/>
      <w:r w:rsidRPr="009323B2">
        <w:rPr>
          <w:rFonts w:ascii="Times New Roman" w:hAnsi="Times New Roman" w:cs="Times New Roman"/>
        </w:rPr>
        <w:t>Эйнджел</w:t>
      </w:r>
      <w:proofErr w:type="spellEnd"/>
      <w:r w:rsidRPr="009323B2">
        <w:rPr>
          <w:rFonts w:ascii="Times New Roman" w:hAnsi="Times New Roman" w:cs="Times New Roman"/>
        </w:rPr>
        <w:t xml:space="preserve">. Интерактивная компьютерная графика. Вводный курс на базе </w:t>
      </w:r>
      <w:proofErr w:type="spellStart"/>
      <w:r w:rsidRPr="009323B2">
        <w:rPr>
          <w:rFonts w:ascii="Times New Roman" w:hAnsi="Times New Roman" w:cs="Times New Roman"/>
        </w:rPr>
        <w:t>OpenGL</w:t>
      </w:r>
      <w:proofErr w:type="spellEnd"/>
      <w:r w:rsidRPr="009323B2">
        <w:rPr>
          <w:rFonts w:ascii="Times New Roman" w:hAnsi="Times New Roman" w:cs="Times New Roman"/>
        </w:rPr>
        <w:t>, 2 изд.: Пер. с англ. — М.: Изд. “Вильямс”, 2001. Глава 5. Визуализация с.205-246. Глава 12. Визуализация данных научных исследований с. 493-522.</w:t>
      </w:r>
    </w:p>
    <w:p w14:paraId="0A814689" w14:textId="440F59FE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Fonts w:ascii="Times New Roman" w:hAnsi="Times New Roman" w:cs="Times New Roman"/>
        </w:rPr>
        <w:t xml:space="preserve">Дж. </w:t>
      </w:r>
      <w:proofErr w:type="spellStart"/>
      <w:r w:rsidRPr="009323B2">
        <w:rPr>
          <w:rFonts w:ascii="Times New Roman" w:hAnsi="Times New Roman" w:cs="Times New Roman"/>
        </w:rPr>
        <w:t>Рамбо</w:t>
      </w:r>
      <w:proofErr w:type="spellEnd"/>
      <w:r w:rsidRPr="009323B2">
        <w:rPr>
          <w:rFonts w:ascii="Times New Roman" w:hAnsi="Times New Roman" w:cs="Times New Roman"/>
        </w:rPr>
        <w:t xml:space="preserve">, М. </w:t>
      </w:r>
      <w:proofErr w:type="spellStart"/>
      <w:r w:rsidRPr="009323B2">
        <w:rPr>
          <w:rFonts w:ascii="Times New Roman" w:hAnsi="Times New Roman" w:cs="Times New Roman"/>
        </w:rPr>
        <w:t>Блаха</w:t>
      </w:r>
      <w:proofErr w:type="spellEnd"/>
      <w:r w:rsidRPr="009323B2">
        <w:rPr>
          <w:rFonts w:ascii="Times New Roman" w:hAnsi="Times New Roman" w:cs="Times New Roman"/>
        </w:rPr>
        <w:t>. UML 2.0 Объектно-ориентированное моделирование и разрабо</w:t>
      </w:r>
      <w:r w:rsidRPr="009323B2">
        <w:rPr>
          <w:rFonts w:ascii="Times New Roman" w:hAnsi="Times New Roman" w:cs="Times New Roman"/>
        </w:rPr>
        <w:t>т</w:t>
      </w:r>
      <w:r w:rsidRPr="009323B2">
        <w:rPr>
          <w:rFonts w:ascii="Times New Roman" w:hAnsi="Times New Roman" w:cs="Times New Roman"/>
        </w:rPr>
        <w:t>ка, 2-е издание. «Питер», 2007.</w:t>
      </w:r>
    </w:p>
    <w:p w14:paraId="1BFC39F2" w14:textId="43648641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Style w:val="af2"/>
          <w:rFonts w:ascii="Times New Roman" w:hAnsi="Times New Roman" w:cs="Times New Roman"/>
          <w:b w:val="0"/>
        </w:rPr>
        <w:t xml:space="preserve">В.А. Золотов, В.А. Семенов. Современные методы поиска и индексации многомерных данных в приложениях моделирования больших динамических сцен. </w:t>
      </w:r>
      <w:r w:rsidRPr="009323B2">
        <w:rPr>
          <w:rFonts w:ascii="Times New Roman" w:hAnsi="Times New Roman" w:cs="Times New Roman"/>
        </w:rPr>
        <w:t xml:space="preserve">// Труды Института системного программирования РАН том 24 / Под ред. В.П. Иванникова – М.: </w:t>
      </w:r>
      <w:proofErr w:type="gramStart"/>
      <w:r w:rsidRPr="009323B2">
        <w:rPr>
          <w:rFonts w:ascii="Times New Roman" w:hAnsi="Times New Roman" w:cs="Times New Roman"/>
        </w:rPr>
        <w:t>ИСП</w:t>
      </w:r>
      <w:proofErr w:type="gramEnd"/>
      <w:r w:rsidRPr="009323B2">
        <w:rPr>
          <w:rFonts w:ascii="Times New Roman" w:hAnsi="Times New Roman" w:cs="Times New Roman"/>
        </w:rPr>
        <w:t xml:space="preserve"> РАН, 201</w:t>
      </w:r>
      <w:r w:rsidRPr="009323B2">
        <w:rPr>
          <w:rFonts w:ascii="Times New Roman" w:hAnsi="Times New Roman" w:cs="Times New Roman"/>
          <w:lang w:val="en-US"/>
        </w:rPr>
        <w:t>3</w:t>
      </w:r>
      <w:r w:rsidRPr="009323B2">
        <w:rPr>
          <w:rFonts w:ascii="Times New Roman" w:hAnsi="Times New Roman" w:cs="Times New Roman"/>
        </w:rPr>
        <w:t>, ISSN 2220-6426</w:t>
      </w:r>
      <w:r w:rsidRPr="009323B2">
        <w:rPr>
          <w:rFonts w:ascii="Times New Roman" w:hAnsi="Times New Roman" w:cs="Times New Roman"/>
          <w:lang w:val="en-US"/>
        </w:rPr>
        <w:t xml:space="preserve">, </w:t>
      </w:r>
      <w:r w:rsidRPr="009323B2">
        <w:rPr>
          <w:rFonts w:ascii="Times New Roman" w:hAnsi="Times New Roman" w:cs="Times New Roman"/>
        </w:rPr>
        <w:t>с. 381-416.</w:t>
      </w:r>
    </w:p>
    <w:p w14:paraId="027F412F" w14:textId="6CB48829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9323B2">
        <w:rPr>
          <w:rFonts w:ascii="Times New Roman" w:hAnsi="Times New Roman" w:cs="Times New Roman"/>
        </w:rPr>
        <w:t xml:space="preserve">Казаков К.А., Семенов В.А. Обзор современных методов планирования движения. // Труды Института системного программирования РАН: том 28, </w:t>
      </w:r>
      <w:proofErr w:type="spellStart"/>
      <w:r w:rsidRPr="009323B2">
        <w:rPr>
          <w:rFonts w:ascii="Times New Roman" w:hAnsi="Times New Roman" w:cs="Times New Roman"/>
        </w:rPr>
        <w:t>вып</w:t>
      </w:r>
      <w:proofErr w:type="spellEnd"/>
      <w:r w:rsidRPr="009323B2">
        <w:rPr>
          <w:rFonts w:ascii="Times New Roman" w:hAnsi="Times New Roman" w:cs="Times New Roman"/>
        </w:rPr>
        <w:t xml:space="preserve">. 4 / Под ред. В.П. Иванникова - М.: </w:t>
      </w:r>
      <w:proofErr w:type="gramStart"/>
      <w:r w:rsidRPr="009323B2">
        <w:rPr>
          <w:rFonts w:ascii="Times New Roman" w:hAnsi="Times New Roman" w:cs="Times New Roman"/>
        </w:rPr>
        <w:t>ИСП</w:t>
      </w:r>
      <w:proofErr w:type="gramEnd"/>
      <w:r w:rsidRPr="009323B2">
        <w:rPr>
          <w:rFonts w:ascii="Times New Roman" w:hAnsi="Times New Roman" w:cs="Times New Roman"/>
        </w:rPr>
        <w:t xml:space="preserve"> РАН, 2016, с. 241-294.</w:t>
      </w:r>
    </w:p>
    <w:p w14:paraId="64D87604" w14:textId="6D0E2934" w:rsidR="009323B2" w:rsidRPr="009323B2" w:rsidRDefault="009323B2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323B2">
        <w:rPr>
          <w:rFonts w:ascii="Times New Roman" w:hAnsi="Times New Roman" w:cs="Times New Roman"/>
        </w:rPr>
        <w:t xml:space="preserve">О. </w:t>
      </w:r>
      <w:proofErr w:type="spellStart"/>
      <w:r w:rsidRPr="009323B2">
        <w:rPr>
          <w:rFonts w:ascii="Times New Roman" w:hAnsi="Times New Roman" w:cs="Times New Roman"/>
        </w:rPr>
        <w:t>Авраамова</w:t>
      </w:r>
      <w:proofErr w:type="spellEnd"/>
      <w:r w:rsidRPr="009323B2">
        <w:rPr>
          <w:rFonts w:ascii="Times New Roman" w:hAnsi="Times New Roman" w:cs="Times New Roman"/>
        </w:rPr>
        <w:t>. Язык VRML. Практическое руководство.— М.: Диалог-МИФИ, 2000.</w:t>
      </w:r>
    </w:p>
    <w:p w14:paraId="126F718B" w14:textId="65A58F79" w:rsidR="009323B2" w:rsidRPr="009323B2" w:rsidRDefault="009323B2" w:rsidP="009323B2">
      <w:pPr>
        <w:spacing w:after="0" w:line="240" w:lineRule="auto"/>
        <w:ind w:left="936"/>
        <w:jc w:val="both"/>
        <w:rPr>
          <w:rFonts w:ascii="Times New Roman" w:hAnsi="Times New Roman" w:cs="Times New Roman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6D7865EE" w14:textId="7612CEDF" w:rsidR="000C65B0" w:rsidRPr="000C65B0" w:rsidRDefault="000C65B0" w:rsidP="00DB7D1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</w:rPr>
        <w:t xml:space="preserve">В.Н. </w:t>
      </w:r>
      <w:proofErr w:type="spellStart"/>
      <w:r w:rsidRPr="000C65B0">
        <w:rPr>
          <w:rFonts w:ascii="Times New Roman" w:hAnsi="Times New Roman" w:cs="Times New Roman"/>
        </w:rPr>
        <w:t>Шуткин</w:t>
      </w:r>
      <w:proofErr w:type="spellEnd"/>
      <w:r w:rsidRPr="000C65B0">
        <w:rPr>
          <w:rFonts w:ascii="Times New Roman" w:hAnsi="Times New Roman" w:cs="Times New Roman"/>
        </w:rPr>
        <w:t>. История визуализации.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1A2149">
          <w:rPr>
            <w:rStyle w:val="af1"/>
            <w:rFonts w:ascii="Times New Roman" w:hAnsi="Times New Roman" w:cs="Times New Roman"/>
            <w:lang w:val="en-US"/>
          </w:rPr>
          <w:t>http</w:t>
        </w:r>
        <w:r w:rsidRPr="001A2149">
          <w:rPr>
            <w:rStyle w:val="af1"/>
            <w:rFonts w:ascii="Times New Roman" w:hAnsi="Times New Roman" w:cs="Times New Roman"/>
          </w:rPr>
          <w:t>://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www</w:t>
        </w:r>
        <w:r w:rsidRPr="001A2149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ispras</w:t>
        </w:r>
        <w:proofErr w:type="spellEnd"/>
        <w:r w:rsidRPr="001A2149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1A2149">
          <w:rPr>
            <w:rStyle w:val="af1"/>
            <w:rFonts w:ascii="Times New Roman" w:hAnsi="Times New Roman" w:cs="Times New Roman"/>
          </w:rPr>
          <w:t>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courses</w:t>
        </w:r>
        <w:r w:rsidRPr="001A2149">
          <w:rPr>
            <w:rStyle w:val="af1"/>
            <w:rFonts w:ascii="Times New Roman" w:hAnsi="Times New Roman" w:cs="Times New Roman"/>
          </w:rPr>
          <w:t>/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scientific</w:t>
        </w:r>
        <w:r w:rsidRPr="001A2149">
          <w:rPr>
            <w:rStyle w:val="af1"/>
            <w:rFonts w:ascii="Times New Roman" w:hAnsi="Times New Roman" w:cs="Times New Roman"/>
          </w:rPr>
          <w:t>_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visualization</w:t>
        </w:r>
      </w:hyperlink>
    </w:p>
    <w:p w14:paraId="78952CDA" w14:textId="43E15A24" w:rsidR="0068729C" w:rsidRDefault="000C65B0" w:rsidP="00DB7D1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</w:rPr>
        <w:t xml:space="preserve">В.И. </w:t>
      </w:r>
      <w:proofErr w:type="spellStart"/>
      <w:r w:rsidRPr="000C65B0">
        <w:rPr>
          <w:rFonts w:ascii="Times New Roman" w:hAnsi="Times New Roman" w:cs="Times New Roman"/>
        </w:rPr>
        <w:t>Гонахчян</w:t>
      </w:r>
      <w:proofErr w:type="spellEnd"/>
      <w:r w:rsidRPr="000C65B0">
        <w:rPr>
          <w:rFonts w:ascii="Times New Roman" w:hAnsi="Times New Roman" w:cs="Times New Roman"/>
        </w:rPr>
        <w:t xml:space="preserve">. Компьютерная визуализация. </w:t>
      </w:r>
      <w:r w:rsidRPr="000C65B0">
        <w:rPr>
          <w:rFonts w:ascii="Times New Roman" w:hAnsi="Times New Roman" w:cs="Times New Roman"/>
          <w:lang w:val="en-US"/>
        </w:rPr>
        <w:t>http</w:t>
      </w:r>
      <w:r w:rsidRPr="000C65B0">
        <w:rPr>
          <w:rFonts w:ascii="Times New Roman" w:hAnsi="Times New Roman" w:cs="Times New Roman"/>
        </w:rPr>
        <w:t>://</w:t>
      </w:r>
      <w:r w:rsidRPr="000C65B0">
        <w:rPr>
          <w:rFonts w:ascii="Times New Roman" w:hAnsi="Times New Roman" w:cs="Times New Roman"/>
          <w:lang w:val="en-US"/>
        </w:rPr>
        <w:t>www</w:t>
      </w:r>
      <w:r w:rsidRPr="000C65B0">
        <w:rPr>
          <w:rFonts w:ascii="Times New Roman" w:hAnsi="Times New Roman" w:cs="Times New Roman"/>
        </w:rPr>
        <w:t>.</w:t>
      </w:r>
      <w:proofErr w:type="spellStart"/>
      <w:r w:rsidRPr="000C65B0">
        <w:rPr>
          <w:rFonts w:ascii="Times New Roman" w:hAnsi="Times New Roman" w:cs="Times New Roman"/>
          <w:lang w:val="en-US"/>
        </w:rPr>
        <w:t>ispras</w:t>
      </w:r>
      <w:proofErr w:type="spellEnd"/>
      <w:r w:rsidRPr="000C65B0">
        <w:rPr>
          <w:rFonts w:ascii="Times New Roman" w:hAnsi="Times New Roman" w:cs="Times New Roman"/>
        </w:rPr>
        <w:t>.</w:t>
      </w:r>
      <w:proofErr w:type="spellStart"/>
      <w:r w:rsidRPr="000C65B0">
        <w:rPr>
          <w:rFonts w:ascii="Times New Roman" w:hAnsi="Times New Roman" w:cs="Times New Roman"/>
          <w:lang w:val="en-US"/>
        </w:rPr>
        <w:t>ru</w:t>
      </w:r>
      <w:proofErr w:type="spellEnd"/>
      <w:r w:rsidRPr="000C65B0">
        <w:rPr>
          <w:rFonts w:ascii="Times New Roman" w:hAnsi="Times New Roman" w:cs="Times New Roman"/>
        </w:rPr>
        <w:t>/</w:t>
      </w:r>
      <w:r w:rsidRPr="000C65B0">
        <w:rPr>
          <w:rFonts w:ascii="Times New Roman" w:hAnsi="Times New Roman" w:cs="Times New Roman"/>
          <w:lang w:val="en-US"/>
        </w:rPr>
        <w:t>courses</w:t>
      </w:r>
      <w:r w:rsidRPr="000C65B0">
        <w:rPr>
          <w:rFonts w:ascii="Times New Roman" w:hAnsi="Times New Roman" w:cs="Times New Roman"/>
        </w:rPr>
        <w:t>/</w:t>
      </w:r>
      <w:r w:rsidRPr="000C65B0">
        <w:rPr>
          <w:rFonts w:ascii="Times New Roman" w:hAnsi="Times New Roman" w:cs="Times New Roman"/>
          <w:lang w:val="en-US"/>
        </w:rPr>
        <w:t>scientific</w:t>
      </w:r>
      <w:r w:rsidRPr="000C65B0">
        <w:rPr>
          <w:rFonts w:ascii="Times New Roman" w:hAnsi="Times New Roman" w:cs="Times New Roman"/>
        </w:rPr>
        <w:t>_</w:t>
      </w:r>
      <w:r w:rsidRPr="000C65B0">
        <w:rPr>
          <w:rFonts w:ascii="Times New Roman" w:hAnsi="Times New Roman" w:cs="Times New Roman"/>
          <w:lang w:val="en-US"/>
        </w:rPr>
        <w:t>visualization</w:t>
      </w:r>
    </w:p>
    <w:p w14:paraId="759B6030" w14:textId="66211039" w:rsidR="000C65B0" w:rsidRPr="00460968" w:rsidRDefault="000C65B0" w:rsidP="00DB7D1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  <w:lang w:val="en-US"/>
        </w:rPr>
        <w:t xml:space="preserve">Data is beautiful: 10 of the best data visualization examples from history to today. </w:t>
      </w:r>
      <w:hyperlink r:id="rId13" w:history="1">
        <w:r w:rsidRPr="000C65B0">
          <w:rPr>
            <w:rStyle w:val="af1"/>
            <w:rFonts w:ascii="Times New Roman" w:hAnsi="Times New Roman" w:cs="Times New Roman"/>
            <w:lang w:val="en-US"/>
          </w:rPr>
          <w:t>https</w:t>
        </w:r>
        <w:r w:rsidRPr="00460968">
          <w:rPr>
            <w:rStyle w:val="af1"/>
            <w:rFonts w:ascii="Times New Roman" w:hAnsi="Times New Roman" w:cs="Times New Roman"/>
          </w:rPr>
          <w:t>://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www</w:t>
        </w:r>
        <w:r w:rsidRPr="00460968">
          <w:rPr>
            <w:rStyle w:val="af1"/>
            <w:rFonts w:ascii="Times New Roman" w:hAnsi="Times New Roman" w:cs="Times New Roman"/>
          </w:rPr>
          <w:t>.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tableau</w:t>
        </w:r>
        <w:r w:rsidRPr="00460968">
          <w:rPr>
            <w:rStyle w:val="af1"/>
            <w:rFonts w:ascii="Times New Roman" w:hAnsi="Times New Roman" w:cs="Times New Roman"/>
          </w:rPr>
          <w:t>.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com</w:t>
        </w:r>
        <w:r w:rsidRPr="00460968">
          <w:rPr>
            <w:rStyle w:val="af1"/>
            <w:rFonts w:ascii="Times New Roman" w:hAnsi="Times New Roman" w:cs="Times New Roman"/>
          </w:rPr>
          <w:t>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learn</w:t>
        </w:r>
        <w:r w:rsidRPr="00460968">
          <w:rPr>
            <w:rStyle w:val="af1"/>
            <w:rFonts w:ascii="Times New Roman" w:hAnsi="Times New Roman" w:cs="Times New Roman"/>
          </w:rPr>
          <w:t>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articles</w:t>
        </w:r>
        <w:r w:rsidRPr="00460968">
          <w:rPr>
            <w:rStyle w:val="af1"/>
            <w:rFonts w:ascii="Times New Roman" w:hAnsi="Times New Roman" w:cs="Times New Roman"/>
          </w:rPr>
          <w:t>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best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beautiful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data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visualization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examples</w:t>
        </w:r>
      </w:hyperlink>
      <w:r w:rsidRPr="00460968">
        <w:rPr>
          <w:rFonts w:ascii="Times New Roman" w:hAnsi="Times New Roman" w:cs="Times New Roman"/>
        </w:rPr>
        <w:t xml:space="preserve"> </w:t>
      </w:r>
      <w:hyperlink r:id="rId14" w:history="1">
        <w:r w:rsidRPr="001A2149">
          <w:rPr>
            <w:rStyle w:val="af1"/>
            <w:rFonts w:ascii="Times New Roman" w:hAnsi="Times New Roman" w:cs="Times New Roman"/>
            <w:lang w:val="en-US"/>
          </w:rPr>
          <w:t>https</w:t>
        </w:r>
        <w:r w:rsidRPr="00460968">
          <w:rPr>
            <w:rStyle w:val="af1"/>
            <w:rFonts w:ascii="Times New Roman" w:hAnsi="Times New Roman" w:cs="Times New Roman"/>
          </w:rPr>
          <w:t>://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awdee</w:t>
        </w:r>
        <w:proofErr w:type="spellEnd"/>
        <w:r w:rsidRPr="00460968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1A2149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460968">
          <w:rPr>
            <w:rStyle w:val="af1"/>
            <w:rFonts w:ascii="Times New Roman" w:hAnsi="Times New Roman" w:cs="Times New Roman"/>
          </w:rPr>
          <w:t>/10-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best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data</w:t>
        </w:r>
        <w:r w:rsidRPr="00460968">
          <w:rPr>
            <w:rStyle w:val="af1"/>
            <w:rFonts w:ascii="Times New Roman" w:hAnsi="Times New Roman" w:cs="Times New Roman"/>
          </w:rPr>
          <w:t>-</w:t>
        </w:r>
        <w:r w:rsidRPr="001A2149">
          <w:rPr>
            <w:rStyle w:val="af1"/>
            <w:rFonts w:ascii="Times New Roman" w:hAnsi="Times New Roman" w:cs="Times New Roman"/>
            <w:lang w:val="en-US"/>
          </w:rPr>
          <w:t>visualizations</w:t>
        </w:r>
      </w:hyperlink>
    </w:p>
    <w:p w14:paraId="1CF03A4B" w14:textId="2D9A71D4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0C65B0">
        <w:rPr>
          <w:rFonts w:ascii="Times New Roman" w:hAnsi="Times New Roman" w:cs="Times New Roman"/>
          <w:lang w:val="en-GB"/>
        </w:rPr>
        <w:t>H</w:t>
      </w:r>
      <w:r w:rsidRPr="000C65B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C65B0">
        <w:rPr>
          <w:rFonts w:ascii="Times New Roman" w:hAnsi="Times New Roman" w:cs="Times New Roman"/>
          <w:lang w:val="en-GB"/>
        </w:rPr>
        <w:t>Senay</w:t>
      </w:r>
      <w:proofErr w:type="spellEnd"/>
      <w:r w:rsidRPr="000C65B0">
        <w:rPr>
          <w:rFonts w:ascii="Times New Roman" w:hAnsi="Times New Roman" w:cs="Times New Roman"/>
          <w:lang w:val="en-GB"/>
        </w:rPr>
        <w:t xml:space="preserve">, E. </w:t>
      </w:r>
      <w:proofErr w:type="spellStart"/>
      <w:r w:rsidRPr="000C65B0">
        <w:rPr>
          <w:rFonts w:ascii="Times New Roman" w:hAnsi="Times New Roman" w:cs="Times New Roman"/>
          <w:lang w:val="en-GB"/>
        </w:rPr>
        <w:t>Ignatus</w:t>
      </w:r>
      <w:proofErr w:type="spellEnd"/>
      <w:r w:rsidRPr="000C65B0">
        <w:rPr>
          <w:rFonts w:ascii="Times New Roman" w:hAnsi="Times New Roman" w:cs="Times New Roman"/>
          <w:lang w:val="en-GB"/>
        </w:rPr>
        <w:t xml:space="preserve">, Rules and Principles of Scientific Data Visualization, Tech. </w:t>
      </w:r>
      <w:r w:rsidRPr="000C65B0">
        <w:rPr>
          <w:rFonts w:ascii="Times New Roman" w:hAnsi="Times New Roman" w:cs="Times New Roman"/>
          <w:lang w:val="en-US"/>
        </w:rPr>
        <w:t>Report, George Washington University, Department of Electrical Engineering and Computer Science, 1999. https://www.siggraph.org/education/materials/HyperVis/percept/visrules.htm</w:t>
      </w:r>
    </w:p>
    <w:p w14:paraId="595D6B37" w14:textId="2DF76381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</w:rPr>
        <w:t>Правила визуализации. http://infographer.ru/tag/pravila-vizualizacii</w:t>
      </w:r>
    </w:p>
    <w:p w14:paraId="0C0A7748" w14:textId="0E9FFAF5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</w:rPr>
        <w:t>В.Н. Касьянов, ВА. Евстигнеев. Графы в программировании: обработка, визуализация и прим</w:t>
      </w:r>
      <w:r w:rsidRPr="000C65B0">
        <w:rPr>
          <w:rFonts w:ascii="Times New Roman" w:hAnsi="Times New Roman" w:cs="Times New Roman"/>
        </w:rPr>
        <w:t>е</w:t>
      </w:r>
      <w:r w:rsidRPr="000C65B0">
        <w:rPr>
          <w:rFonts w:ascii="Times New Roman" w:hAnsi="Times New Roman" w:cs="Times New Roman"/>
        </w:rPr>
        <w:t>нение. СПб</w:t>
      </w:r>
      <w:proofErr w:type="gramStart"/>
      <w:r w:rsidRPr="000C65B0">
        <w:rPr>
          <w:rFonts w:ascii="Times New Roman" w:hAnsi="Times New Roman" w:cs="Times New Roman"/>
        </w:rPr>
        <w:t>.</w:t>
      </w:r>
      <w:r w:rsidRPr="000C65B0">
        <w:rPr>
          <w:rFonts w:ascii="Times New Roman" w:hAnsi="Times New Roman" w:cs="Times New Roman"/>
          <w:lang w:val="en-US"/>
        </w:rPr>
        <w:t>:</w:t>
      </w:r>
      <w:r w:rsidRPr="000C65B0">
        <w:rPr>
          <w:rFonts w:ascii="Times New Roman" w:hAnsi="Times New Roman" w:cs="Times New Roman"/>
        </w:rPr>
        <w:t xml:space="preserve"> </w:t>
      </w:r>
      <w:proofErr w:type="gramEnd"/>
      <w:r w:rsidRPr="000C65B0">
        <w:rPr>
          <w:rFonts w:ascii="Times New Roman" w:hAnsi="Times New Roman" w:cs="Times New Roman"/>
        </w:rPr>
        <w:t>БХВ-Петербург, 2003.</w:t>
      </w:r>
    </w:p>
    <w:p w14:paraId="671167BA" w14:textId="57EECBAB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Style w:val="af2"/>
          <w:rFonts w:ascii="Times New Roman" w:hAnsi="Times New Roman" w:cs="Times New Roman"/>
          <w:b w:val="0"/>
        </w:rPr>
        <w:t xml:space="preserve">В.А. Семенов, А.С. Аничкин, С.В. Морозов, О.А. </w:t>
      </w:r>
      <w:proofErr w:type="spellStart"/>
      <w:r w:rsidRPr="000C65B0">
        <w:rPr>
          <w:rStyle w:val="af2"/>
          <w:rFonts w:ascii="Times New Roman" w:hAnsi="Times New Roman" w:cs="Times New Roman"/>
          <w:b w:val="0"/>
        </w:rPr>
        <w:t>Тарлапан</w:t>
      </w:r>
      <w:proofErr w:type="spellEnd"/>
      <w:r w:rsidRPr="000C65B0">
        <w:rPr>
          <w:rStyle w:val="af2"/>
          <w:rFonts w:ascii="Times New Roman" w:hAnsi="Times New Roman" w:cs="Times New Roman"/>
          <w:b w:val="0"/>
        </w:rPr>
        <w:t xml:space="preserve">, В.А. Золотов. Комплексный метод составления расписаний для сложных индустриальных программ с учетом пространственно-временных ограничений. </w:t>
      </w:r>
      <w:r w:rsidRPr="000C65B0">
        <w:rPr>
          <w:rFonts w:ascii="Times New Roman" w:hAnsi="Times New Roman" w:cs="Times New Roman"/>
        </w:rPr>
        <w:t xml:space="preserve">// Труды Института системного программирования РАН том 26, 2014, выпуск 1 / Под ред. В.П. Иванникова – М.: </w:t>
      </w:r>
      <w:proofErr w:type="gramStart"/>
      <w:r w:rsidRPr="000C65B0">
        <w:rPr>
          <w:rFonts w:ascii="Times New Roman" w:hAnsi="Times New Roman" w:cs="Times New Roman"/>
        </w:rPr>
        <w:t>ИСП</w:t>
      </w:r>
      <w:proofErr w:type="gramEnd"/>
      <w:r w:rsidRPr="000C65B0">
        <w:rPr>
          <w:rFonts w:ascii="Times New Roman" w:hAnsi="Times New Roman" w:cs="Times New Roman"/>
        </w:rPr>
        <w:t xml:space="preserve"> РАН, 2014, ISSN 2220-6426, с. 457-482.</w:t>
      </w:r>
    </w:p>
    <w:p w14:paraId="7F08361C" w14:textId="5E19D431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hAnsi="Times New Roman" w:cs="Times New Roman"/>
        </w:rPr>
        <w:t xml:space="preserve">Е. Ю. </w:t>
      </w:r>
      <w:proofErr w:type="spellStart"/>
      <w:r w:rsidRPr="000C65B0">
        <w:rPr>
          <w:rFonts w:ascii="Times New Roman" w:hAnsi="Times New Roman" w:cs="Times New Roman"/>
        </w:rPr>
        <w:t>Ечкина</w:t>
      </w:r>
      <w:proofErr w:type="spellEnd"/>
      <w:r w:rsidRPr="000C65B0">
        <w:rPr>
          <w:rFonts w:ascii="Times New Roman" w:hAnsi="Times New Roman" w:cs="Times New Roman"/>
        </w:rPr>
        <w:t xml:space="preserve">, С. Б. Базаров, И. Н. </w:t>
      </w:r>
      <w:proofErr w:type="spellStart"/>
      <w:r w:rsidRPr="000C65B0">
        <w:rPr>
          <w:rFonts w:ascii="Times New Roman" w:hAnsi="Times New Roman" w:cs="Times New Roman"/>
        </w:rPr>
        <w:t>Иновенков</w:t>
      </w:r>
      <w:proofErr w:type="spellEnd"/>
      <w:r w:rsidRPr="000C65B0">
        <w:rPr>
          <w:rFonts w:ascii="Times New Roman" w:hAnsi="Times New Roman" w:cs="Times New Roman"/>
        </w:rPr>
        <w:t xml:space="preserve"> «Визуализация в научных исследованиях. Уче</w:t>
      </w:r>
      <w:r w:rsidRPr="000C65B0">
        <w:rPr>
          <w:rFonts w:ascii="Times New Roman" w:hAnsi="Times New Roman" w:cs="Times New Roman"/>
        </w:rPr>
        <w:t>б</w:t>
      </w:r>
      <w:r w:rsidRPr="000C65B0">
        <w:rPr>
          <w:rFonts w:ascii="Times New Roman" w:hAnsi="Times New Roman" w:cs="Times New Roman"/>
        </w:rPr>
        <w:t>ное пособие». М.: МАКС ПРЕСС, 2006.</w:t>
      </w:r>
    </w:p>
    <w:p w14:paraId="1FEE429B" w14:textId="62DB44A5" w:rsid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0C65B0">
        <w:rPr>
          <w:rFonts w:ascii="Times New Roman" w:eastAsia="Times New Roman" w:hAnsi="Times New Roman" w:cs="Times New Roman"/>
          <w:szCs w:val="24"/>
          <w:lang w:eastAsia="ru-RU"/>
        </w:rPr>
        <w:t>Кулябов</w:t>
      </w:r>
      <w:proofErr w:type="spellEnd"/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Д.С., Королькова А.В. Введение в формальные методы описания бизнес-процессов: Учеб</w:t>
      </w:r>
      <w:proofErr w:type="gramStart"/>
      <w:r w:rsidRPr="000C65B0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0C65B0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0C65B0">
        <w:rPr>
          <w:rFonts w:ascii="Times New Roman" w:eastAsia="Times New Roman" w:hAnsi="Times New Roman" w:cs="Times New Roman"/>
          <w:szCs w:val="24"/>
          <w:lang w:eastAsia="ru-RU"/>
        </w:rPr>
        <w:t>особие. – М.: РУДН, 2008.</w:t>
      </w:r>
    </w:p>
    <w:p w14:paraId="10E55FFC" w14:textId="103FB112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C65B0">
        <w:rPr>
          <w:rFonts w:ascii="Times New Roman" w:hAnsi="Times New Roman" w:cs="Times New Roman"/>
        </w:rPr>
        <w:t xml:space="preserve">Дж. </w:t>
      </w:r>
      <w:proofErr w:type="spellStart"/>
      <w:r w:rsidRPr="000C65B0">
        <w:rPr>
          <w:rFonts w:ascii="Times New Roman" w:hAnsi="Times New Roman" w:cs="Times New Roman"/>
        </w:rPr>
        <w:t>Арлоу</w:t>
      </w:r>
      <w:proofErr w:type="spellEnd"/>
      <w:r w:rsidRPr="000C65B0">
        <w:rPr>
          <w:rFonts w:ascii="Times New Roman" w:hAnsi="Times New Roman" w:cs="Times New Roman"/>
        </w:rPr>
        <w:t xml:space="preserve">, Н. </w:t>
      </w:r>
      <w:proofErr w:type="spellStart"/>
      <w:r w:rsidRPr="000C65B0">
        <w:rPr>
          <w:rFonts w:ascii="Times New Roman" w:hAnsi="Times New Roman" w:cs="Times New Roman"/>
        </w:rPr>
        <w:t>Айла</w:t>
      </w:r>
      <w:proofErr w:type="spellEnd"/>
      <w:r w:rsidRPr="000C65B0">
        <w:rPr>
          <w:rFonts w:ascii="Times New Roman" w:hAnsi="Times New Roman" w:cs="Times New Roman"/>
        </w:rPr>
        <w:t>. UML 2 и Унифицированный процесс, 2-е издание Практический объек</w:t>
      </w:r>
      <w:r w:rsidRPr="000C65B0">
        <w:rPr>
          <w:rFonts w:ascii="Times New Roman" w:hAnsi="Times New Roman" w:cs="Times New Roman"/>
        </w:rPr>
        <w:t>т</w:t>
      </w:r>
      <w:r w:rsidRPr="000C65B0">
        <w:rPr>
          <w:rFonts w:ascii="Times New Roman" w:hAnsi="Times New Roman" w:cs="Times New Roman"/>
        </w:rPr>
        <w:t>но-ориентированный анализ и проектирование. Санкт-Петербург, «Символ» 2007, с.</w:t>
      </w:r>
    </w:p>
    <w:p w14:paraId="00E9466F" w14:textId="32C4AC19" w:rsid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>В.Ю. Романов</w:t>
      </w:r>
      <w:proofErr w:type="gramStart"/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., </w:t>
      </w:r>
      <w:proofErr w:type="gramEnd"/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И.В. Шульга </w:t>
      </w:r>
      <w:r w:rsidRPr="000C65B0">
        <w:rPr>
          <w:rFonts w:ascii="Times New Roman" w:hAnsi="Times New Roman" w:cs="Times New Roman"/>
        </w:rPr>
        <w:t xml:space="preserve">У. 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Инструментарий для визуализации программного обеспечения в трехмерном пространстве.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International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Journal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Open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Information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Technologies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ISSN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: 2307-8162 </w:t>
      </w:r>
      <w:proofErr w:type="spellStart"/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vol</w:t>
      </w:r>
      <w:proofErr w:type="spellEnd"/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. 3, </w:t>
      </w:r>
      <w:r w:rsidRPr="000C65B0">
        <w:rPr>
          <w:rFonts w:ascii="Times New Roman" w:eastAsia="Times New Roman" w:hAnsi="Times New Roman" w:cs="Times New Roman"/>
          <w:szCs w:val="24"/>
          <w:lang w:val="en-US" w:eastAsia="ru-RU"/>
        </w:rPr>
        <w:t>no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>. 8, 2015.</w:t>
      </w:r>
    </w:p>
    <w:p w14:paraId="3E0B02A4" w14:textId="12872683" w:rsid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C65B0">
        <w:rPr>
          <w:rFonts w:ascii="Times New Roman" w:eastAsia="Times New Roman" w:hAnsi="Times New Roman" w:cs="Times New Roman"/>
          <w:szCs w:val="24"/>
          <w:lang w:eastAsia="ru-RU"/>
        </w:rPr>
        <w:t xml:space="preserve">В.Ю. Романов. Визуализация программных метрик при описании архитектуры программного обеспечения. </w:t>
      </w:r>
      <w:hyperlink r:id="rId15" w:history="1">
        <w:r w:rsidRPr="001A2149">
          <w:rPr>
            <w:rStyle w:val="af1"/>
            <w:rFonts w:ascii="Times New Roman" w:eastAsia="Times New Roman" w:hAnsi="Times New Roman" w:cs="Times New Roman"/>
            <w:szCs w:val="24"/>
            <w:lang w:eastAsia="ru-RU"/>
          </w:rPr>
          <w:t>https://cyberleninka.ru/article/n/vizualizatsiya-programmnyh-metrik-pri-opisanii-arhitektury-programmnogo-obespecheniya.pdf</w:t>
        </w:r>
      </w:hyperlink>
      <w:r w:rsidRPr="000C65B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35CE788" w14:textId="78AA198F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C65B0">
        <w:rPr>
          <w:rFonts w:ascii="Times New Roman" w:hAnsi="Times New Roman" w:cs="Times New Roman"/>
        </w:rPr>
        <w:t>Ф.Препарата</w:t>
      </w:r>
      <w:proofErr w:type="spellEnd"/>
      <w:r w:rsidRPr="000C65B0">
        <w:rPr>
          <w:rFonts w:ascii="Times New Roman" w:hAnsi="Times New Roman" w:cs="Times New Roman"/>
        </w:rPr>
        <w:t xml:space="preserve">, </w:t>
      </w:r>
      <w:proofErr w:type="spellStart"/>
      <w:r w:rsidRPr="000C65B0">
        <w:rPr>
          <w:rFonts w:ascii="Times New Roman" w:hAnsi="Times New Roman" w:cs="Times New Roman"/>
        </w:rPr>
        <w:t>М.Шеймос</w:t>
      </w:r>
      <w:proofErr w:type="spellEnd"/>
      <w:r w:rsidRPr="000C65B0">
        <w:rPr>
          <w:rFonts w:ascii="Times New Roman" w:hAnsi="Times New Roman" w:cs="Times New Roman"/>
        </w:rPr>
        <w:t xml:space="preserve">. Вычислительная геометрия. Введение. </w:t>
      </w:r>
      <w:proofErr w:type="spellStart"/>
      <w:r w:rsidRPr="000C65B0">
        <w:rPr>
          <w:rFonts w:ascii="Times New Roman" w:hAnsi="Times New Roman" w:cs="Times New Roman"/>
        </w:rPr>
        <w:t>М.:Мир</w:t>
      </w:r>
      <w:proofErr w:type="spellEnd"/>
      <w:r w:rsidRPr="000C65B0">
        <w:rPr>
          <w:rFonts w:ascii="Times New Roman" w:hAnsi="Times New Roman" w:cs="Times New Roman"/>
        </w:rPr>
        <w:t>, 1989.</w:t>
      </w:r>
    </w:p>
    <w:p w14:paraId="30A36FBF" w14:textId="779F1F0C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C65B0">
        <w:rPr>
          <w:rFonts w:ascii="Times New Roman" w:hAnsi="Times New Roman" w:cs="Times New Roman"/>
        </w:rPr>
        <w:t>Кормен</w:t>
      </w:r>
      <w:proofErr w:type="spellEnd"/>
      <w:r w:rsidRPr="000C65B0">
        <w:rPr>
          <w:rFonts w:ascii="Times New Roman" w:hAnsi="Times New Roman" w:cs="Times New Roman"/>
        </w:rPr>
        <w:t xml:space="preserve"> Т., </w:t>
      </w:r>
      <w:proofErr w:type="spellStart"/>
      <w:r w:rsidRPr="000C65B0">
        <w:rPr>
          <w:rFonts w:ascii="Times New Roman" w:hAnsi="Times New Roman" w:cs="Times New Roman"/>
        </w:rPr>
        <w:t>Лейзерсон</w:t>
      </w:r>
      <w:proofErr w:type="spellEnd"/>
      <w:r w:rsidRPr="000C65B0">
        <w:rPr>
          <w:rFonts w:ascii="Times New Roman" w:hAnsi="Times New Roman" w:cs="Times New Roman"/>
        </w:rPr>
        <w:t xml:space="preserve"> Ч., </w:t>
      </w:r>
      <w:proofErr w:type="spellStart"/>
      <w:r w:rsidRPr="000C65B0">
        <w:rPr>
          <w:rFonts w:ascii="Times New Roman" w:hAnsi="Times New Roman" w:cs="Times New Roman"/>
        </w:rPr>
        <w:t>Ривест</w:t>
      </w:r>
      <w:proofErr w:type="spellEnd"/>
      <w:r w:rsidRPr="000C65B0">
        <w:rPr>
          <w:rFonts w:ascii="Times New Roman" w:hAnsi="Times New Roman" w:cs="Times New Roman"/>
        </w:rPr>
        <w:t xml:space="preserve"> Р., </w:t>
      </w:r>
      <w:proofErr w:type="spellStart"/>
      <w:r w:rsidRPr="000C65B0">
        <w:rPr>
          <w:rFonts w:ascii="Times New Roman" w:hAnsi="Times New Roman" w:cs="Times New Roman"/>
        </w:rPr>
        <w:t>Штайн</w:t>
      </w:r>
      <w:proofErr w:type="spellEnd"/>
      <w:r w:rsidRPr="000C65B0">
        <w:rPr>
          <w:rFonts w:ascii="Times New Roman" w:hAnsi="Times New Roman" w:cs="Times New Roman"/>
        </w:rPr>
        <w:t xml:space="preserve"> К. Алгоритмы: построение и анализ, 2-е издание. — Пер. с англ. — М.; СПб</w:t>
      </w:r>
      <w:proofErr w:type="gramStart"/>
      <w:r w:rsidRPr="000C65B0">
        <w:rPr>
          <w:rFonts w:ascii="Times New Roman" w:hAnsi="Times New Roman" w:cs="Times New Roman"/>
        </w:rPr>
        <w:t xml:space="preserve">.; </w:t>
      </w:r>
      <w:proofErr w:type="gramEnd"/>
      <w:r w:rsidRPr="000C65B0">
        <w:rPr>
          <w:rFonts w:ascii="Times New Roman" w:hAnsi="Times New Roman" w:cs="Times New Roman"/>
        </w:rPr>
        <w:t>Киев: Издательский дом «Вильямс», 2011.</w:t>
      </w:r>
    </w:p>
    <w:p w14:paraId="2E770586" w14:textId="11B8A569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C65B0">
        <w:rPr>
          <w:rFonts w:ascii="Times New Roman" w:hAnsi="Times New Roman" w:cs="Times New Roman"/>
        </w:rPr>
        <w:t xml:space="preserve">А.В. Скворцов. Триангуляция </w:t>
      </w:r>
      <w:proofErr w:type="gramStart"/>
      <w:r w:rsidRPr="000C65B0">
        <w:rPr>
          <w:rFonts w:ascii="Times New Roman" w:hAnsi="Times New Roman" w:cs="Times New Roman"/>
        </w:rPr>
        <w:t>Делоне</w:t>
      </w:r>
      <w:proofErr w:type="gramEnd"/>
      <w:r w:rsidRPr="000C65B0">
        <w:rPr>
          <w:rFonts w:ascii="Times New Roman" w:hAnsi="Times New Roman" w:cs="Times New Roman"/>
        </w:rPr>
        <w:t xml:space="preserve"> и ее применение. – Томск: Изд-во Том. Ун-та, 2002.</w:t>
      </w:r>
    </w:p>
    <w:p w14:paraId="73AE70E0" w14:textId="682E60A8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0C65B0">
        <w:rPr>
          <w:rFonts w:ascii="Times New Roman" w:hAnsi="Times New Roman" w:cs="Times New Roman"/>
          <w:bCs/>
          <w:lang w:val="en-US"/>
        </w:rPr>
        <w:t xml:space="preserve">Mark de Berg, </w:t>
      </w:r>
      <w:proofErr w:type="spellStart"/>
      <w:r w:rsidRPr="000C65B0">
        <w:rPr>
          <w:rFonts w:ascii="Times New Roman" w:hAnsi="Times New Roman" w:cs="Times New Roman"/>
          <w:bCs/>
          <w:lang w:val="en-US"/>
        </w:rPr>
        <w:t>Otfried</w:t>
      </w:r>
      <w:proofErr w:type="spellEnd"/>
      <w:r w:rsidRPr="000C65B0">
        <w:rPr>
          <w:rFonts w:ascii="Times New Roman" w:hAnsi="Times New Roman" w:cs="Times New Roman"/>
          <w:bCs/>
          <w:lang w:val="en-US"/>
        </w:rPr>
        <w:t xml:space="preserve"> Cheong, Mark van </w:t>
      </w:r>
      <w:proofErr w:type="spellStart"/>
      <w:r w:rsidRPr="000C65B0">
        <w:rPr>
          <w:rFonts w:ascii="Times New Roman" w:hAnsi="Times New Roman" w:cs="Times New Roman"/>
          <w:bCs/>
          <w:lang w:val="en-US"/>
        </w:rPr>
        <w:t>Kreveld</w:t>
      </w:r>
      <w:proofErr w:type="spellEnd"/>
      <w:r w:rsidRPr="000C65B0">
        <w:rPr>
          <w:rFonts w:ascii="Times New Roman" w:hAnsi="Times New Roman" w:cs="Times New Roman"/>
          <w:bCs/>
          <w:lang w:val="en-US"/>
        </w:rPr>
        <w:t xml:space="preserve">, Mark </w:t>
      </w:r>
      <w:proofErr w:type="spellStart"/>
      <w:r w:rsidRPr="000C65B0">
        <w:rPr>
          <w:rFonts w:ascii="Times New Roman" w:hAnsi="Times New Roman" w:cs="Times New Roman"/>
          <w:bCs/>
          <w:lang w:val="en-US"/>
        </w:rPr>
        <w:t>Overmars</w:t>
      </w:r>
      <w:proofErr w:type="spellEnd"/>
      <w:r w:rsidRPr="000C65B0">
        <w:rPr>
          <w:rFonts w:ascii="Times New Roman" w:hAnsi="Times New Roman" w:cs="Times New Roman"/>
          <w:bCs/>
          <w:lang w:val="en-US"/>
        </w:rPr>
        <w:t>. Computational Geometry. Alg</w:t>
      </w:r>
      <w:r w:rsidRPr="000C65B0">
        <w:rPr>
          <w:rFonts w:ascii="Times New Roman" w:hAnsi="Times New Roman" w:cs="Times New Roman"/>
          <w:bCs/>
          <w:lang w:val="en-US"/>
        </w:rPr>
        <w:t>o</w:t>
      </w:r>
      <w:r w:rsidRPr="000C65B0">
        <w:rPr>
          <w:rFonts w:ascii="Times New Roman" w:hAnsi="Times New Roman" w:cs="Times New Roman"/>
          <w:bCs/>
          <w:lang w:val="en-US"/>
        </w:rPr>
        <w:t>rithms and Applications. Springer</w:t>
      </w:r>
      <w:r w:rsidRPr="000C65B0">
        <w:rPr>
          <w:rFonts w:ascii="Times New Roman" w:hAnsi="Times New Roman" w:cs="Times New Roman"/>
          <w:bCs/>
        </w:rPr>
        <w:t>, 3</w:t>
      </w:r>
      <w:r w:rsidRPr="000C65B0">
        <w:rPr>
          <w:rFonts w:ascii="Times New Roman" w:hAnsi="Times New Roman" w:cs="Times New Roman"/>
          <w:bCs/>
          <w:lang w:val="en-US"/>
        </w:rPr>
        <w:t>d</w:t>
      </w:r>
      <w:r w:rsidRPr="000C65B0">
        <w:rPr>
          <w:rFonts w:ascii="Times New Roman" w:hAnsi="Times New Roman" w:cs="Times New Roman"/>
          <w:bCs/>
        </w:rPr>
        <w:t xml:space="preserve"> </w:t>
      </w:r>
      <w:r w:rsidRPr="000C65B0">
        <w:rPr>
          <w:rFonts w:ascii="Times New Roman" w:hAnsi="Times New Roman" w:cs="Times New Roman"/>
          <w:bCs/>
          <w:lang w:val="en-US"/>
        </w:rPr>
        <w:t>Edition</w:t>
      </w:r>
      <w:r w:rsidRPr="000C65B0">
        <w:rPr>
          <w:rFonts w:ascii="Times New Roman" w:hAnsi="Times New Roman" w:cs="Times New Roman"/>
          <w:bCs/>
        </w:rPr>
        <w:t>, 2008.</w:t>
      </w:r>
    </w:p>
    <w:p w14:paraId="563F02BE" w14:textId="338EFD7B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C65B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0C65B0">
        <w:rPr>
          <w:rFonts w:ascii="Times New Roman" w:hAnsi="Times New Roman" w:cs="Times New Roman"/>
          <w:lang w:val="en-US"/>
        </w:rPr>
        <w:t>Hanan</w:t>
      </w:r>
      <w:proofErr w:type="spellEnd"/>
      <w:r w:rsidRPr="000C65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5B0">
        <w:rPr>
          <w:rFonts w:ascii="Times New Roman" w:hAnsi="Times New Roman" w:cs="Times New Roman"/>
          <w:lang w:val="en-US"/>
        </w:rPr>
        <w:t>Samet</w:t>
      </w:r>
      <w:proofErr w:type="spellEnd"/>
      <w:r w:rsidRPr="000C65B0">
        <w:rPr>
          <w:rFonts w:ascii="Times New Roman" w:hAnsi="Times New Roman" w:cs="Times New Roman"/>
          <w:lang w:val="en-US"/>
        </w:rPr>
        <w:t xml:space="preserve">, Foundations of </w:t>
      </w:r>
      <w:proofErr w:type="spellStart"/>
      <w:r w:rsidRPr="000C65B0">
        <w:rPr>
          <w:rFonts w:ascii="Times New Roman" w:hAnsi="Times New Roman" w:cs="Times New Roman"/>
          <w:lang w:val="en-US"/>
        </w:rPr>
        <w:t>Multidimentional</w:t>
      </w:r>
      <w:proofErr w:type="spellEnd"/>
      <w:r w:rsidRPr="000C65B0">
        <w:rPr>
          <w:rFonts w:ascii="Times New Roman" w:hAnsi="Times New Roman" w:cs="Times New Roman"/>
          <w:lang w:val="en-US"/>
        </w:rPr>
        <w:t xml:space="preserve"> and Metric Data Structures. Morgan Kaufmann pu</w:t>
      </w:r>
      <w:r w:rsidRPr="000C65B0">
        <w:rPr>
          <w:rFonts w:ascii="Times New Roman" w:hAnsi="Times New Roman" w:cs="Times New Roman"/>
          <w:lang w:val="en-US"/>
        </w:rPr>
        <w:t>b</w:t>
      </w:r>
      <w:r w:rsidRPr="000C65B0">
        <w:rPr>
          <w:rFonts w:ascii="Times New Roman" w:hAnsi="Times New Roman" w:cs="Times New Roman"/>
          <w:lang w:val="en-US"/>
        </w:rPr>
        <w:t>lishers, 2011.</w:t>
      </w:r>
    </w:p>
    <w:p w14:paraId="0F9F3619" w14:textId="4F71F1A5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C65B0">
        <w:rPr>
          <w:rFonts w:ascii="Times New Roman" w:hAnsi="Times New Roman" w:cs="Times New Roman"/>
        </w:rPr>
        <w:t xml:space="preserve">М. Авдеев. Учебник по </w:t>
      </w:r>
      <w:r w:rsidRPr="000C65B0">
        <w:rPr>
          <w:rFonts w:ascii="Times New Roman" w:hAnsi="Times New Roman" w:cs="Times New Roman"/>
          <w:lang w:val="en-US"/>
        </w:rPr>
        <w:t>VRML</w:t>
      </w:r>
      <w:r w:rsidRPr="000C65B0">
        <w:rPr>
          <w:rFonts w:ascii="Times New Roman" w:hAnsi="Times New Roman" w:cs="Times New Roman"/>
        </w:rPr>
        <w:t xml:space="preserve"> 97. </w:t>
      </w:r>
      <w:hyperlink r:id="rId16" w:history="1">
        <w:r w:rsidRPr="000C65B0">
          <w:rPr>
            <w:rStyle w:val="af1"/>
            <w:rFonts w:ascii="Times New Roman" w:hAnsi="Times New Roman" w:cs="Times New Roman"/>
          </w:rPr>
          <w:t>http://citforum.ru/internet/vrml97</w:t>
        </w:r>
      </w:hyperlink>
    </w:p>
    <w:p w14:paraId="61501BE9" w14:textId="7A96313D" w:rsidR="000C65B0" w:rsidRPr="000C65B0" w:rsidRDefault="000C65B0" w:rsidP="00DB7D1F">
      <w:pPr>
        <w:numPr>
          <w:ilvl w:val="0"/>
          <w:numId w:val="21"/>
        </w:numP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C65B0">
        <w:rPr>
          <w:rFonts w:ascii="Times New Roman" w:hAnsi="Times New Roman" w:cs="Times New Roman"/>
        </w:rPr>
        <w:t xml:space="preserve">Стандарт </w:t>
      </w:r>
      <w:r w:rsidRPr="000C65B0">
        <w:rPr>
          <w:rFonts w:ascii="Times New Roman" w:hAnsi="Times New Roman" w:cs="Times New Roman"/>
          <w:lang w:val="en-US"/>
        </w:rPr>
        <w:t>VRML</w:t>
      </w:r>
      <w:r w:rsidRPr="000C65B0">
        <w:rPr>
          <w:rFonts w:ascii="Times New Roman" w:hAnsi="Times New Roman" w:cs="Times New Roman"/>
        </w:rPr>
        <w:t xml:space="preserve"> </w:t>
      </w:r>
      <w:r w:rsidRPr="000C65B0">
        <w:rPr>
          <w:rFonts w:ascii="Times New Roman" w:hAnsi="Times New Roman" w:cs="Times New Roman"/>
          <w:lang w:val="en-US"/>
        </w:rPr>
        <w:t>ISO</w:t>
      </w:r>
      <w:r w:rsidRPr="000C65B0">
        <w:rPr>
          <w:rFonts w:ascii="Times New Roman" w:hAnsi="Times New Roman" w:cs="Times New Roman"/>
        </w:rPr>
        <w:t>/</w:t>
      </w:r>
      <w:r w:rsidRPr="000C65B0">
        <w:rPr>
          <w:rFonts w:ascii="Times New Roman" w:hAnsi="Times New Roman" w:cs="Times New Roman"/>
          <w:lang w:val="en-US"/>
        </w:rPr>
        <w:t>IEC</w:t>
      </w:r>
      <w:r w:rsidRPr="000C65B0">
        <w:rPr>
          <w:rFonts w:ascii="Times New Roman" w:hAnsi="Times New Roman" w:cs="Times New Roman"/>
        </w:rPr>
        <w:t xml:space="preserve"> 14772. </w:t>
      </w:r>
      <w:hyperlink r:id="rId17" w:history="1">
        <w:r w:rsidRPr="000C65B0">
          <w:rPr>
            <w:rStyle w:val="af1"/>
            <w:rFonts w:ascii="Times New Roman" w:hAnsi="Times New Roman" w:cs="Times New Roman"/>
            <w:lang w:val="en-US"/>
          </w:rPr>
          <w:t>http</w:t>
        </w:r>
        <w:r w:rsidRPr="000C65B0">
          <w:rPr>
            <w:rStyle w:val="af1"/>
            <w:rFonts w:ascii="Times New Roman" w:hAnsi="Times New Roman" w:cs="Times New Roman"/>
          </w:rPr>
          <w:t>://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www</w:t>
        </w:r>
        <w:r w:rsidRPr="000C65B0">
          <w:rPr>
            <w:rStyle w:val="af1"/>
            <w:rFonts w:ascii="Times New Roman" w:hAnsi="Times New Roman" w:cs="Times New Roman"/>
          </w:rPr>
          <w:t>.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web</w:t>
        </w:r>
        <w:r w:rsidRPr="000C65B0">
          <w:rPr>
            <w:rStyle w:val="af1"/>
            <w:rFonts w:ascii="Times New Roman" w:hAnsi="Times New Roman" w:cs="Times New Roman"/>
          </w:rPr>
          <w:t>3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d</w:t>
        </w:r>
        <w:r w:rsidRPr="000C65B0">
          <w:rPr>
            <w:rStyle w:val="af1"/>
            <w:rFonts w:ascii="Times New Roman" w:hAnsi="Times New Roman" w:cs="Times New Roman"/>
          </w:rPr>
          <w:t>.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org</w:t>
        </w:r>
        <w:r w:rsidRPr="000C65B0">
          <w:rPr>
            <w:rStyle w:val="af1"/>
            <w:rFonts w:ascii="Times New Roman" w:hAnsi="Times New Roman" w:cs="Times New Roman"/>
          </w:rPr>
          <w:t>/</w:t>
        </w:r>
        <w:r w:rsidRPr="000C65B0">
          <w:rPr>
            <w:rStyle w:val="af1"/>
            <w:rFonts w:ascii="Times New Roman" w:hAnsi="Times New Roman" w:cs="Times New Roman"/>
            <w:lang w:val="en-US"/>
          </w:rPr>
          <w:t>standards</w:t>
        </w:r>
      </w:hyperlink>
    </w:p>
    <w:p w14:paraId="5541523C" w14:textId="77777777" w:rsidR="00E906E5" w:rsidRPr="000C65B0" w:rsidRDefault="00E906E5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0C65B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9D58D2">
      <w:p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a5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12C2A019" w14:textId="53A5D1D7" w:rsidR="00DB7D1F" w:rsidRPr="009D58D2" w:rsidRDefault="00DB7D1F" w:rsidP="009D58D2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sectPr w:rsidR="00DB7D1F" w:rsidRPr="009D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2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3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4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5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6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7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8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9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1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1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2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3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4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8F227C"/>
    <w:multiLevelType w:val="hybridMultilevel"/>
    <w:tmpl w:val="F0C8BE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CA4138"/>
    <w:multiLevelType w:val="hybridMultilevel"/>
    <w:tmpl w:val="F0C8BE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47C7E9C"/>
    <w:multiLevelType w:val="hybridMultilevel"/>
    <w:tmpl w:val="F0C8BE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>
    <w:nsid w:val="1F7E648D"/>
    <w:multiLevelType w:val="multilevel"/>
    <w:tmpl w:val="7FD46DA0"/>
    <w:lvl w:ilvl="0">
      <w:start w:val="1"/>
      <w:numFmt w:val="bullet"/>
      <w:lvlText w:val=""/>
      <w:lvlJc w:val="left"/>
      <w:pPr>
        <w:tabs>
          <w:tab w:val="num" w:pos="-709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-709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09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09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-709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09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09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-709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09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5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F0118"/>
    <w:multiLevelType w:val="multilevel"/>
    <w:tmpl w:val="2BA8588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2A1545"/>
    <w:multiLevelType w:val="hybridMultilevel"/>
    <w:tmpl w:val="6E7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475ED4"/>
    <w:multiLevelType w:val="hybridMultilevel"/>
    <w:tmpl w:val="5EF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80C55"/>
    <w:multiLevelType w:val="hybridMultilevel"/>
    <w:tmpl w:val="F0C8BE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1D2355"/>
    <w:multiLevelType w:val="hybridMultilevel"/>
    <w:tmpl w:val="70CA6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9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24"/>
  </w:num>
  <w:num w:numId="6">
    <w:abstractNumId w:val="10"/>
  </w:num>
  <w:num w:numId="7">
    <w:abstractNumId w:val="2"/>
  </w:num>
  <w:num w:numId="8">
    <w:abstractNumId w:val="35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34"/>
  </w:num>
  <w:num w:numId="18">
    <w:abstractNumId w:val="22"/>
  </w:num>
  <w:num w:numId="19">
    <w:abstractNumId w:val="11"/>
  </w:num>
  <w:num w:numId="20">
    <w:abstractNumId w:val="9"/>
  </w:num>
  <w:num w:numId="21">
    <w:abstractNumId w:val="1"/>
  </w:num>
  <w:num w:numId="22">
    <w:abstractNumId w:val="26"/>
  </w:num>
  <w:num w:numId="23">
    <w:abstractNumId w:val="15"/>
  </w:num>
  <w:num w:numId="24">
    <w:abstractNumId w:val="25"/>
  </w:num>
  <w:num w:numId="25">
    <w:abstractNumId w:val="31"/>
  </w:num>
  <w:num w:numId="26">
    <w:abstractNumId w:val="28"/>
  </w:num>
  <w:num w:numId="27">
    <w:abstractNumId w:val="0"/>
  </w:num>
  <w:num w:numId="28">
    <w:abstractNumId w:val="32"/>
  </w:num>
  <w:num w:numId="29">
    <w:abstractNumId w:val="23"/>
  </w:num>
  <w:num w:numId="30">
    <w:abstractNumId w:val="20"/>
  </w:num>
  <w:num w:numId="31">
    <w:abstractNumId w:val="21"/>
  </w:num>
  <w:num w:numId="32">
    <w:abstractNumId w:val="18"/>
  </w:num>
  <w:num w:numId="33">
    <w:abstractNumId w:val="36"/>
  </w:num>
  <w:num w:numId="34">
    <w:abstractNumId w:val="33"/>
  </w:num>
  <w:num w:numId="35">
    <w:abstractNumId w:val="19"/>
  </w:num>
  <w:num w:numId="36">
    <w:abstractNumId w:val="37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C65B0"/>
    <w:rsid w:val="000F7447"/>
    <w:rsid w:val="0011464A"/>
    <w:rsid w:val="00127E76"/>
    <w:rsid w:val="00335987"/>
    <w:rsid w:val="003515FB"/>
    <w:rsid w:val="003631AC"/>
    <w:rsid w:val="00364DCA"/>
    <w:rsid w:val="00460968"/>
    <w:rsid w:val="00563B93"/>
    <w:rsid w:val="005D69EB"/>
    <w:rsid w:val="0068729C"/>
    <w:rsid w:val="00712BF4"/>
    <w:rsid w:val="00792DEA"/>
    <w:rsid w:val="008C2FD4"/>
    <w:rsid w:val="008F4333"/>
    <w:rsid w:val="008F7FE3"/>
    <w:rsid w:val="009323B2"/>
    <w:rsid w:val="00942072"/>
    <w:rsid w:val="00955F12"/>
    <w:rsid w:val="00967D87"/>
    <w:rsid w:val="009A66FC"/>
    <w:rsid w:val="009D58D2"/>
    <w:rsid w:val="00B509AD"/>
    <w:rsid w:val="00B629D5"/>
    <w:rsid w:val="00D350AF"/>
    <w:rsid w:val="00D40B2C"/>
    <w:rsid w:val="00DB7D1F"/>
    <w:rsid w:val="00DC0006"/>
    <w:rsid w:val="00DC55E6"/>
    <w:rsid w:val="00E05767"/>
    <w:rsid w:val="00E8421F"/>
    <w:rsid w:val="00E906E5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9323B2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323B2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323B2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9323B2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9323B2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9323B2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9323B2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563B93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E906E5"/>
    <w:pPr>
      <w:numPr>
        <w:numId w:val="3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2">
    <w:name w:val="Strong"/>
    <w:uiPriority w:val="22"/>
    <w:qFormat/>
    <w:rsid w:val="00E906E5"/>
    <w:rPr>
      <w:b/>
      <w:bCs/>
    </w:rPr>
  </w:style>
  <w:style w:type="character" w:customStyle="1" w:styleId="30">
    <w:name w:val="Заголовок 3 Знак"/>
    <w:basedOn w:val="a2"/>
    <w:link w:val="3"/>
    <w:uiPriority w:val="9"/>
    <w:rsid w:val="009323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9323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323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9323B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9323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9323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9323B2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9323B2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323B2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323B2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9323B2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9323B2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9323B2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9323B2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563B93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E906E5"/>
    <w:pPr>
      <w:numPr>
        <w:numId w:val="3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2">
    <w:name w:val="Strong"/>
    <w:uiPriority w:val="22"/>
    <w:qFormat/>
    <w:rsid w:val="00E906E5"/>
    <w:rPr>
      <w:b/>
      <w:bCs/>
    </w:rPr>
  </w:style>
  <w:style w:type="character" w:customStyle="1" w:styleId="30">
    <w:name w:val="Заголовок 3 Знак"/>
    <w:basedOn w:val="a2"/>
    <w:link w:val="3"/>
    <w:uiPriority w:val="9"/>
    <w:rsid w:val="009323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9323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323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9323B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9323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9323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9323B2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complexity.com/vc/blog/?p=644" TargetMode="External"/><Relationship Id="rId13" Type="http://schemas.openxmlformats.org/officeDocument/2006/relationships/hyperlink" Target="https://www.tableau.com/learn/articles/best-beautiful-data-visualization-examp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pras.ru/courses/scientific_visualization" TargetMode="External"/><Relationship Id="rId12" Type="http://schemas.openxmlformats.org/officeDocument/2006/relationships/hyperlink" Target="http://www.ispras.ru/courses/scientific_visualization" TargetMode="External"/><Relationship Id="rId17" Type="http://schemas.openxmlformats.org/officeDocument/2006/relationships/hyperlink" Target="http://www.web3d.org/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tforum.ru/internet/vrml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-education.ru/ru/article/view?id=132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vizualizatsiya-programmnyh-metrik-pri-opisanii-arhitektury-programmnogo-obespecheniya.pdf" TargetMode="External"/><Relationship Id="rId10" Type="http://schemas.openxmlformats.org/officeDocument/2006/relationships/hyperlink" Target="http://www.visual-literacy.org/periodic_table/periodic_tabl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methods.ru/2010/05/blog-post_18.html" TargetMode="External"/><Relationship Id="rId14" Type="http://schemas.openxmlformats.org/officeDocument/2006/relationships/hyperlink" Target="https://awdee.ru/10-best-data-visualiz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7D0B-BE26-467D-8A80-2D232C5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12</cp:revision>
  <cp:lastPrinted>2019-01-18T06:55:00Z</cp:lastPrinted>
  <dcterms:created xsi:type="dcterms:W3CDTF">2019-01-29T10:13:00Z</dcterms:created>
  <dcterms:modified xsi:type="dcterms:W3CDTF">2019-01-29T15:17:00Z</dcterms:modified>
</cp:coreProperties>
</file>