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965B" w14:textId="77777777" w:rsidR="00DE196A" w:rsidRDefault="00DE196A">
      <w:pPr>
        <w:pStyle w:val="Default"/>
      </w:pPr>
    </w:p>
    <w:p w14:paraId="6A1EFECB" w14:textId="77777777" w:rsidR="00DE196A" w:rsidRDefault="00AC519D">
      <w:pPr>
        <w:spacing w:after="0"/>
        <w:ind w:right="-799" w:firstLine="567"/>
        <w:jc w:val="center"/>
      </w:pPr>
      <w: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Майнор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«Интеллектуальный анализ данных»</w:t>
      </w:r>
    </w:p>
    <w:p w14:paraId="42219480" w14:textId="77777777" w:rsidR="00DE196A" w:rsidRDefault="00DE196A">
      <w:pPr>
        <w:pStyle w:val="Default"/>
        <w:rPr>
          <w:b/>
          <w:bCs/>
        </w:rPr>
      </w:pPr>
    </w:p>
    <w:p w14:paraId="1D4ADBC7" w14:textId="77777777" w:rsidR="00DE196A" w:rsidRDefault="00AC519D">
      <w:pPr>
        <w:pStyle w:val="Default"/>
      </w:pPr>
      <w:r>
        <w:rPr>
          <w:b/>
          <w:bCs/>
        </w:rPr>
        <w:t>Программа учебной дисциплины «Прикладные задачи анализа данных»</w:t>
      </w:r>
    </w:p>
    <w:p w14:paraId="5BDE1CA3" w14:textId="77777777" w:rsidR="00DE196A" w:rsidRDefault="00AC519D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72FD6DA8" w14:textId="77777777" w:rsidR="00DE196A" w:rsidRDefault="00AC519D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Проректором Рощиным С.Ю.</w:t>
      </w:r>
    </w:p>
    <w:p w14:paraId="7F64BB11" w14:textId="77777777" w:rsidR="00DE196A" w:rsidRDefault="00AC519D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</w:rPr>
        <w:t>«10» февраля 2016 г.</w:t>
      </w:r>
      <w:commentRangeEnd w:id="0"/>
      <w:r>
        <w:commentReference w:id="0"/>
      </w:r>
    </w:p>
    <w:p w14:paraId="566970E3" w14:textId="77777777" w:rsidR="00DE196A" w:rsidRDefault="00DE196A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94"/>
        <w:gridCol w:w="7057"/>
      </w:tblGrid>
      <w:tr w:rsidR="00DE196A" w14:paraId="3F40AA46" w14:textId="77777777">
        <w:tc>
          <w:tcPr>
            <w:tcW w:w="2161" w:type="dxa"/>
            <w:shd w:val="clear" w:color="auto" w:fill="auto"/>
          </w:tcPr>
          <w:p w14:paraId="261C9C18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29D0037" w14:textId="77777777" w:rsidR="00DE196A" w:rsidRDefault="00AC519D">
            <w:pPr>
              <w:spacing w:after="0" w:line="240" w:lineRule="auto"/>
              <w:ind w:right="-7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Д.И., к.т.н., доцент, dignatov@hse.ru</w:t>
            </w:r>
          </w:p>
          <w:p w14:paraId="4C1DF9FF" w14:textId="77777777" w:rsidR="00DE196A" w:rsidRDefault="00490C2F">
            <w:pPr>
              <w:spacing w:after="0" w:line="240" w:lineRule="auto"/>
              <w:ind w:right="-7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А.И</w:t>
            </w:r>
            <w:r w:rsidR="00AC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к.ф.-м.н., доцент</w:t>
            </w:r>
            <w:r w:rsidR="00AC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apanov</w:t>
            </w:r>
            <w:proofErr w:type="spellEnd"/>
            <w:r w:rsidR="00AC519D">
              <w:rPr>
                <w:rFonts w:ascii="Times New Roman" w:eastAsia="Times New Roman" w:hAnsi="Times New Roman" w:cs="Times New Roman"/>
                <w:sz w:val="24"/>
                <w:szCs w:val="24"/>
              </w:rPr>
              <w:t>@hse.ru</w:t>
            </w:r>
          </w:p>
          <w:p w14:paraId="350C986F" w14:textId="77777777" w:rsidR="00DE196A" w:rsidRDefault="00AC519D">
            <w:pPr>
              <w:spacing w:after="0" w:line="240" w:lineRule="auto"/>
              <w:ind w:right="-7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Е.А., старший преподаватель, esokolov@hse.ru</w:t>
            </w:r>
          </w:p>
        </w:tc>
      </w:tr>
      <w:tr w:rsidR="00DE196A" w14:paraId="627635A7" w14:textId="77777777">
        <w:tc>
          <w:tcPr>
            <w:tcW w:w="2161" w:type="dxa"/>
            <w:shd w:val="clear" w:color="auto" w:fill="auto"/>
          </w:tcPr>
          <w:p w14:paraId="2ED11201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shd w:val="clear" w:color="auto" w:fill="auto"/>
          </w:tcPr>
          <w:p w14:paraId="25AC6A49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96A" w14:paraId="06A5AC1D" w14:textId="77777777">
        <w:tc>
          <w:tcPr>
            <w:tcW w:w="2161" w:type="dxa"/>
            <w:shd w:val="clear" w:color="auto" w:fill="auto"/>
          </w:tcPr>
          <w:p w14:paraId="6BF53E47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shd w:val="clear" w:color="auto" w:fill="auto"/>
          </w:tcPr>
          <w:p w14:paraId="3A63183D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E196A" w14:paraId="3C406ED6" w14:textId="77777777">
        <w:tc>
          <w:tcPr>
            <w:tcW w:w="2161" w:type="dxa"/>
            <w:shd w:val="clear" w:color="auto" w:fill="auto"/>
          </w:tcPr>
          <w:p w14:paraId="1CC880BF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shd w:val="clear" w:color="auto" w:fill="auto"/>
          </w:tcPr>
          <w:p w14:paraId="52FFD94E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E196A" w14:paraId="0D2EB9DC" w14:textId="77777777">
        <w:tc>
          <w:tcPr>
            <w:tcW w:w="2161" w:type="dxa"/>
            <w:shd w:val="clear" w:color="auto" w:fill="auto"/>
          </w:tcPr>
          <w:p w14:paraId="0EE8D7FE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15B2F35B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96A" w14:paraId="25C2C3EC" w14:textId="77777777">
        <w:tc>
          <w:tcPr>
            <w:tcW w:w="2161" w:type="dxa"/>
            <w:shd w:val="clear" w:color="auto" w:fill="auto"/>
          </w:tcPr>
          <w:p w14:paraId="549CF18E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  <w:commentRangeEnd w:id="1"/>
            <w:r>
              <w:commentReference w:id="1"/>
            </w:r>
          </w:p>
        </w:tc>
        <w:tc>
          <w:tcPr>
            <w:tcW w:w="7189" w:type="dxa"/>
            <w:shd w:val="clear" w:color="auto" w:fill="auto"/>
          </w:tcPr>
          <w:p w14:paraId="23EBBD1D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Без использования онлайн курса</w:t>
            </w:r>
          </w:p>
        </w:tc>
      </w:tr>
    </w:tbl>
    <w:p w14:paraId="3BE30C07" w14:textId="77777777" w:rsidR="00DE196A" w:rsidRDefault="00DE196A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513379" w14:textId="77777777" w:rsidR="00DE196A" w:rsidRDefault="00AC519D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textAlignment w:val="baseline"/>
      </w:pPr>
      <w:r>
        <w:rPr>
          <w:b/>
          <w:lang w:eastAsia="en-US"/>
        </w:rPr>
        <w:t xml:space="preserve">ЦЕЛЬ, </w:t>
      </w:r>
      <w:r>
        <w:rPr>
          <w:b/>
          <w:lang w:eastAsia="en-US"/>
        </w:rPr>
        <w:t>РЕЗУЛЬТАТЫ ОСВОЕНИЯ ДИСЦИПЛИНЫ И ПРЕРЕКВИЗИТЫ</w:t>
      </w:r>
    </w:p>
    <w:p w14:paraId="16307503" w14:textId="77777777" w:rsidR="00DE196A" w:rsidRDefault="00DE196A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b/>
          <w:lang w:eastAsia="en-US"/>
        </w:rPr>
      </w:pPr>
    </w:p>
    <w:p w14:paraId="5C05B593" w14:textId="77777777" w:rsidR="00DE196A" w:rsidRDefault="00AC519D">
      <w:pPr>
        <w:pStyle w:val="NormalWeb"/>
        <w:shd w:val="clear" w:color="auto" w:fill="FFFFFF"/>
        <w:spacing w:beforeAutospacing="0" w:after="0" w:afterAutospacing="0"/>
        <w:jc w:val="both"/>
        <w:textAlignment w:val="baseline"/>
      </w:pPr>
      <w:r>
        <w:rPr>
          <w:lang w:eastAsia="en-US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6213BF29" w14:textId="77777777" w:rsidR="00DE196A" w:rsidRDefault="00AC519D">
      <w:pPr>
        <w:pStyle w:val="NormalWeb"/>
        <w:shd w:val="clear" w:color="auto" w:fill="FFFFFF"/>
        <w:spacing w:beforeAutospacing="0" w:after="0" w:afterAutospacing="0"/>
        <w:jc w:val="both"/>
        <w:textAlignment w:val="baseline"/>
      </w:pPr>
      <w:r>
        <w:rPr>
          <w:lang w:eastAsia="en-US"/>
        </w:rPr>
        <w:t>Программа предназначена для преподавателей,</w:t>
      </w:r>
      <w:r>
        <w:rPr>
          <w:lang w:eastAsia="en-US"/>
        </w:rPr>
        <w:t xml:space="preserve"> ведущих данную дисциплину, учебных ассистентов и студентов, выбравших </w:t>
      </w:r>
      <w:proofErr w:type="spellStart"/>
      <w:r>
        <w:rPr>
          <w:lang w:eastAsia="en-US"/>
        </w:rPr>
        <w:t>майнор</w:t>
      </w:r>
      <w:proofErr w:type="spellEnd"/>
      <w:r>
        <w:rPr>
          <w:lang w:eastAsia="en-US"/>
        </w:rPr>
        <w:t xml:space="preserve"> «Интеллектуальный анализ </w:t>
      </w:r>
      <w:proofErr w:type="gramStart"/>
      <w:r>
        <w:rPr>
          <w:lang w:eastAsia="en-US"/>
        </w:rPr>
        <w:t>данных »</w:t>
      </w:r>
      <w:proofErr w:type="gramEnd"/>
      <w:r>
        <w:rPr>
          <w:lang w:eastAsia="en-US"/>
        </w:rPr>
        <w:t>.</w:t>
      </w:r>
    </w:p>
    <w:p w14:paraId="2A998447" w14:textId="77777777" w:rsidR="00DE196A" w:rsidRDefault="00AC519D">
      <w:pPr>
        <w:pStyle w:val="NormalWeb"/>
        <w:shd w:val="clear" w:color="auto" w:fill="FFFFFF"/>
        <w:spacing w:beforeAutospacing="0" w:after="0" w:afterAutospacing="0"/>
        <w:jc w:val="both"/>
        <w:textAlignment w:val="baseline"/>
      </w:pPr>
      <w:r>
        <w:rPr>
          <w:lang w:eastAsia="en-US"/>
        </w:rPr>
        <w:t>Программа разработана в соответствии с образовательным стандартом Федерального государственного автономного образовательного учреждения высшего</w:t>
      </w:r>
      <w:r>
        <w:rPr>
          <w:lang w:eastAsia="en-US"/>
        </w:rPr>
        <w:t xml:space="preserve"> образования «Национальный исследовательский университет «Высшая школа экономики» по направлению подготовки 01.03.02 Прикладная математика и информатика для квалификации «бакалавр».</w:t>
      </w:r>
    </w:p>
    <w:p w14:paraId="5E745F59" w14:textId="77777777" w:rsidR="00DE196A" w:rsidRDefault="00DE196A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lang w:eastAsia="en-US"/>
        </w:rPr>
      </w:pPr>
    </w:p>
    <w:p w14:paraId="317AC515" w14:textId="77777777" w:rsidR="00DE196A" w:rsidRDefault="00AC519D">
      <w:pPr>
        <w:pStyle w:val="Default"/>
        <w:jc w:val="both"/>
      </w:pPr>
      <w:r>
        <w:rPr>
          <w:rFonts w:eastAsia="Times New Roman"/>
          <w:b/>
          <w:bCs/>
        </w:rPr>
        <w:t xml:space="preserve">Целями </w:t>
      </w:r>
      <w:r>
        <w:rPr>
          <w:rFonts w:eastAsia="Times New Roman"/>
        </w:rPr>
        <w:t xml:space="preserve">освоения дисциплины «Прикладные задачи анализа данных» являются </w:t>
      </w:r>
      <w:r>
        <w:rPr>
          <w:rFonts w:eastAsia="Times New Roman"/>
        </w:rPr>
        <w:t>овладение студентами моделями и методами интеллектуального анализа данных и машинного обучения в задачах поиска информации (</w:t>
      </w:r>
      <w:proofErr w:type="spellStart"/>
      <w:r>
        <w:rPr>
          <w:rFonts w:eastAsia="Times New Roman"/>
        </w:rPr>
        <w:t>Information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Retrieval</w:t>
      </w:r>
      <w:proofErr w:type="spellEnd"/>
      <w:r>
        <w:rPr>
          <w:rFonts w:eastAsia="Times New Roman"/>
        </w:rPr>
        <w:t>), обработки и анализа данных, в частности, обнаружения знаний и поиска закономерностей в данных (</w:t>
      </w:r>
      <w:proofErr w:type="spellStart"/>
      <w:r>
        <w:rPr>
          <w:rFonts w:eastAsia="Times New Roman"/>
        </w:rPr>
        <w:t>knowledge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</w:t>
      </w:r>
      <w:r>
        <w:rPr>
          <w:rFonts w:eastAsia="Times New Roman"/>
        </w:rPr>
        <w:t>covery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Databases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Mining</w:t>
      </w:r>
      <w:proofErr w:type="spellEnd"/>
      <w:r>
        <w:rPr>
          <w:rFonts w:eastAsia="Times New Roman"/>
        </w:rPr>
        <w:t>), а также приобретение навыков исследователя данных (</w:t>
      </w:r>
      <w:proofErr w:type="spellStart"/>
      <w:r>
        <w:rPr>
          <w:rFonts w:eastAsia="Times New Roman"/>
        </w:rPr>
        <w:t>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scientist</w:t>
      </w:r>
      <w:proofErr w:type="spellEnd"/>
      <w:r>
        <w:rPr>
          <w:rFonts w:eastAsia="Times New Roman"/>
        </w:rPr>
        <w:t>) и разработчика математических моделей, методов и алгоритмов анализа данных.</w:t>
      </w:r>
    </w:p>
    <w:p w14:paraId="4DE771BF" w14:textId="77777777" w:rsidR="00DE196A" w:rsidRDefault="00DE196A">
      <w:pPr>
        <w:pStyle w:val="Default"/>
        <w:jc w:val="both"/>
        <w:rPr>
          <w:rFonts w:eastAsia="Times New Roman"/>
        </w:rPr>
      </w:pPr>
    </w:p>
    <w:p w14:paraId="4303924A" w14:textId="77777777" w:rsidR="00DE196A" w:rsidRDefault="00DE196A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0FFBEB" w14:textId="77777777" w:rsidR="00DE196A" w:rsidRDefault="00AC519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2F405AD0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модели </w:t>
      </w:r>
      <w:r>
        <w:rPr>
          <w:rFonts w:ascii="Times New Roman" w:eastAsia="Times New Roman" w:hAnsi="Times New Roman" w:cs="Times New Roman"/>
          <w:sz w:val="24"/>
          <w:szCs w:val="24"/>
        </w:rPr>
        <w:t>и методы машинного обучения и разработки</w:t>
      </w:r>
    </w:p>
    <w:p w14:paraId="52E89B87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данных</w:t>
      </w:r>
    </w:p>
    <w:p w14:paraId="40A36C33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</w:rPr>
        <w:t>адекватно применять указанные модели и методы, а также</w:t>
      </w:r>
    </w:p>
    <w:p w14:paraId="587AB86B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программные средства, в которых они реализованы</w:t>
      </w:r>
    </w:p>
    <w:p w14:paraId="7701BD2E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 (приобрести опыт) анализа реальных данных с помощью</w:t>
      </w:r>
    </w:p>
    <w:p w14:paraId="18C38586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изученных методов</w:t>
      </w:r>
    </w:p>
    <w:p w14:paraId="1FE62A3E" w14:textId="77777777" w:rsidR="00DE196A" w:rsidRDefault="00AC519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sz w:val="24"/>
          <w:szCs w:val="24"/>
        </w:rPr>
        <w:t>тате освоения дисциплины студент осваивает следующие компетенции:</w:t>
      </w:r>
    </w:p>
    <w:p w14:paraId="5BEF47B7" w14:textId="77777777" w:rsidR="00DE196A" w:rsidRDefault="00DE19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44"/>
      </w:tblGrid>
      <w:tr w:rsidR="00DE196A" w14:paraId="4DFF205E" w14:textId="77777777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9F245B" w14:textId="77777777" w:rsidR="00DE196A" w:rsidRDefault="00AC519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Компетенция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2679D" w14:textId="77777777" w:rsidR="00DE196A" w:rsidRDefault="00AC519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Код по ФГОС/НИУ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8DC07D" w14:textId="77777777" w:rsidR="00DE196A" w:rsidRDefault="00AC519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Дескрипторы – ос</w:t>
            </w:r>
            <w:r>
              <w:rPr>
                <w:b/>
                <w:bCs/>
                <w:i/>
                <w:iCs/>
              </w:rPr>
              <w:lastRenderedPageBreak/>
              <w:t>новные признаки освоения (показатели достижения результата)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E35B5" w14:textId="77777777" w:rsidR="00DE196A" w:rsidRDefault="00AC519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Формы и методы </w:t>
            </w:r>
            <w:r>
              <w:rPr>
                <w:b/>
                <w:bCs/>
                <w:i/>
                <w:iCs/>
              </w:rPr>
              <w:lastRenderedPageBreak/>
              <w:t>обучения, способствующие формированию и развитию компетенции</w:t>
            </w:r>
          </w:p>
        </w:tc>
      </w:tr>
      <w:tr w:rsidR="00DE196A" w14:paraId="71331A35" w14:textId="77777777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99827" w14:textId="77777777" w:rsidR="00DE196A" w:rsidRDefault="00AC519D">
            <w:pPr>
              <w:pStyle w:val="TableContents"/>
            </w:pPr>
            <w:r>
              <w:lastRenderedPageBreak/>
              <w:t>Способен</w:t>
            </w:r>
            <w:r>
              <w:t xml:space="preserve"> рефлексировать (оценивать и перерабатывать) освоенные научные методы и способы деятельности.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F007C" w14:textId="77777777" w:rsidR="00DE196A" w:rsidRDefault="00AC519D">
            <w:pPr>
              <w:pStyle w:val="TableContents"/>
            </w:pPr>
            <w:r>
              <w:t>СК-М1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2799A" w14:textId="77777777" w:rsidR="00DE196A" w:rsidRDefault="00AC519D">
            <w:pPr>
              <w:pStyle w:val="TableContents"/>
            </w:pPr>
            <w:r>
              <w:t>Понимание места и ценности методов машинного обучения и разработки данных в современной науке и практической деятельности.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FD9CB" w14:textId="77777777" w:rsidR="00DE196A" w:rsidRDefault="00AC519D">
            <w:pPr>
              <w:pStyle w:val="TableContents"/>
            </w:pPr>
            <w:r>
              <w:t>Лекции и практикумы.</w:t>
            </w:r>
          </w:p>
        </w:tc>
      </w:tr>
      <w:tr w:rsidR="00DE196A" w14:paraId="7272BB8A" w14:textId="77777777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815ECF" w14:textId="77777777" w:rsidR="00DE196A" w:rsidRDefault="00AC519D">
            <w:pPr>
              <w:pStyle w:val="TableContents"/>
            </w:pPr>
            <w:r>
              <w:t xml:space="preserve">Способен </w:t>
            </w:r>
            <w:r>
              <w:t>анализировать, верифицировать,  оценивать полноту профессиональной и социальной деятельности.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F1946" w14:textId="77777777" w:rsidR="00DE196A" w:rsidRDefault="00AC519D">
            <w:pPr>
              <w:pStyle w:val="TableContents"/>
            </w:pPr>
            <w:r>
              <w:t>СЛК-М2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93F63" w14:textId="77777777" w:rsidR="00DE196A" w:rsidRDefault="00AC519D">
            <w:pPr>
              <w:pStyle w:val="TableContents"/>
            </w:pPr>
            <w:r>
              <w:t>Относится с уважением к международным этическим стандартам сохранения анонимности персональных данных (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Preserving</w:t>
            </w:r>
            <w:proofErr w:type="spellEnd"/>
            <w:r>
              <w:t>).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19235" w14:textId="77777777" w:rsidR="00DE196A" w:rsidRDefault="00AC519D">
            <w:pPr>
              <w:pStyle w:val="TableContents"/>
            </w:pPr>
            <w:r>
              <w:t>Работа над проектом по ана</w:t>
            </w:r>
            <w:r>
              <w:t>лизу реальных данных.</w:t>
            </w:r>
          </w:p>
        </w:tc>
      </w:tr>
      <w:tr w:rsidR="00DE196A" w14:paraId="278E0D55" w14:textId="77777777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91977E" w14:textId="77777777" w:rsidR="00DE196A" w:rsidRDefault="00AC519D">
            <w:pPr>
              <w:pStyle w:val="TableContents"/>
            </w:pPr>
            <w:r>
              <w:t>Способен публично представлять результаты профессиональной деятельности (в том числе с использованием информационных технологий).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D8814" w14:textId="77777777" w:rsidR="00DE196A" w:rsidRDefault="00AC519D">
            <w:pPr>
              <w:pStyle w:val="TableContents"/>
            </w:pPr>
            <w:r>
              <w:t>ИК-М2.5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A2FCC" w14:textId="77777777" w:rsidR="00DE196A" w:rsidRDefault="00AC519D">
            <w:pPr>
              <w:pStyle w:val="TableContents"/>
            </w:pPr>
            <w:r>
              <w:t xml:space="preserve">Умеет представлять результаты проведенного исследования в виде отчета или устного рассказа с </w:t>
            </w:r>
            <w:r>
              <w:t>показом мультимедийной презентации.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8785B" w14:textId="77777777" w:rsidR="00DE196A" w:rsidRDefault="00AC519D">
            <w:pPr>
              <w:pStyle w:val="TableContents"/>
            </w:pPr>
            <w:r>
              <w:t>Подготовка и представление результатов отчета по проекту.</w:t>
            </w:r>
          </w:p>
        </w:tc>
      </w:tr>
      <w:tr w:rsidR="00DE196A" w14:paraId="5D39D062" w14:textId="77777777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23A4B" w14:textId="77777777" w:rsidR="00DE196A" w:rsidRDefault="00AC519D">
            <w:pPr>
              <w:pStyle w:val="TableContents"/>
            </w:pPr>
            <w:r>
              <w:t>Способен использовать в профессиональной деятельности знания в области естественных наук, математики и информатики, понимание основных фактов, концепций, принцип</w:t>
            </w:r>
            <w:r>
              <w:t>ов теорий, связанных с прикладной математикой и информатикой.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A2FC80" w14:textId="77777777" w:rsidR="00DE196A" w:rsidRDefault="00AC519D">
            <w:pPr>
              <w:pStyle w:val="TableContents"/>
            </w:pPr>
            <w:r>
              <w:t>ИК-М7.1пми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DAF9D" w14:textId="77777777" w:rsidR="00DE196A" w:rsidRDefault="00AC519D">
            <w:pPr>
              <w:pStyle w:val="TableContents"/>
            </w:pPr>
            <w:r>
              <w:t xml:space="preserve">Корректно применяет полученные ранее знания в таких дисциплинах как математический анализ, дифференциальные уравнение, дискретная математика и стохастическое моделирование при </w:t>
            </w:r>
            <w:r>
              <w:t>изучении материалов курса.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6F035" w14:textId="77777777" w:rsidR="00DE196A" w:rsidRDefault="00AC519D">
            <w:pPr>
              <w:pStyle w:val="TableContents"/>
            </w:pPr>
            <w:r>
              <w:t>Практикумы. Работа над проектом по анализу реальных данных.</w:t>
            </w:r>
          </w:p>
        </w:tc>
      </w:tr>
      <w:tr w:rsidR="00DE196A" w14:paraId="4F0E118D" w14:textId="77777777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C231C" w14:textId="77777777" w:rsidR="00DE196A" w:rsidRDefault="00AC519D">
            <w:pPr>
              <w:pStyle w:val="TableContents"/>
            </w:pPr>
            <w:r>
              <w:t>Способен строить и решать математические модели в соответствии с направлением подготовки и специализацией.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BA50B" w14:textId="77777777" w:rsidR="00DE196A" w:rsidRDefault="00AC519D">
            <w:pPr>
              <w:pStyle w:val="TableContents"/>
            </w:pPr>
            <w:r>
              <w:t>ИК-М7.2пми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74F7E" w14:textId="77777777" w:rsidR="00DE196A" w:rsidRDefault="00AC519D">
            <w:pPr>
              <w:pStyle w:val="TableContents"/>
            </w:pPr>
            <w:r>
              <w:t>Адекватно определяет тип задачи, строит модель и п</w:t>
            </w:r>
            <w:r>
              <w:t>одбирает параметры методов.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16CF6" w14:textId="77777777" w:rsidR="00DE196A" w:rsidRDefault="00AC519D">
            <w:pPr>
              <w:pStyle w:val="TableContents"/>
            </w:pPr>
            <w:r>
              <w:t>Практикумы. Работа над проектом по анализу реальных данных.</w:t>
            </w:r>
          </w:p>
        </w:tc>
      </w:tr>
      <w:tr w:rsidR="00DE196A" w14:paraId="18AEE22F" w14:textId="77777777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4358C" w14:textId="77777777" w:rsidR="00DE196A" w:rsidRDefault="00AC519D">
            <w:pPr>
              <w:pStyle w:val="TableContents"/>
            </w:pPr>
            <w:r>
              <w:t>Способен понимать и применять в исследо</w:t>
            </w:r>
            <w:r>
              <w:lastRenderedPageBreak/>
              <w:t>вательской и прикладной деятельности современный математический аппарат.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472835" w14:textId="77777777" w:rsidR="00DE196A" w:rsidRDefault="00AC519D">
            <w:pPr>
              <w:pStyle w:val="TableContents"/>
            </w:pPr>
            <w:r>
              <w:lastRenderedPageBreak/>
              <w:t>ИК-М7.3пми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DE45C1" w14:textId="77777777" w:rsidR="00DE196A" w:rsidRDefault="00AC519D">
            <w:pPr>
              <w:pStyle w:val="TableContents"/>
            </w:pPr>
            <w:r>
              <w:t>Корректно применяет математические моде</w:t>
            </w:r>
            <w:r>
              <w:lastRenderedPageBreak/>
              <w:t xml:space="preserve">ли и </w:t>
            </w:r>
            <w:r>
              <w:t>методы прикладной математик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6E869" w14:textId="77777777" w:rsidR="00DE196A" w:rsidRDefault="00AC519D">
            <w:pPr>
              <w:pStyle w:val="TableContents"/>
            </w:pPr>
            <w:r>
              <w:lastRenderedPageBreak/>
              <w:t xml:space="preserve">Работа над проектом по анализу реальных </w:t>
            </w:r>
            <w:r>
              <w:lastRenderedPageBreak/>
              <w:t>данных.</w:t>
            </w:r>
          </w:p>
        </w:tc>
      </w:tr>
      <w:tr w:rsidR="00DE196A" w14:paraId="55EB2A23" w14:textId="77777777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7D6FB" w14:textId="77777777" w:rsidR="00DE196A" w:rsidRDefault="00AC519D">
            <w:pPr>
              <w:pStyle w:val="TableContents"/>
            </w:pPr>
            <w:r>
              <w:lastRenderedPageBreak/>
              <w:t xml:space="preserve">Способен применять в исследовательской и прикладной и деятельности современные языки программирования и  манипулирования данными, операционные системы, электронные библиотеки и </w:t>
            </w:r>
            <w:r>
              <w:t>пакеты программ, сетевые технологии и т.п.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F0D9B" w14:textId="77777777" w:rsidR="00DE196A" w:rsidRDefault="00AC519D">
            <w:pPr>
              <w:pStyle w:val="TableContents"/>
            </w:pPr>
            <w:r>
              <w:t>ИК-М7.5пми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9FCE0" w14:textId="77777777" w:rsidR="00DE196A" w:rsidRDefault="00AC519D">
            <w:pPr>
              <w:pStyle w:val="TableContents"/>
            </w:pPr>
            <w:r>
              <w:t>Способен адекватно разрабатывать программы на  одном из доступных языков  программирования, использовать программные  средства (в том числе самостоятельно разработанные) при сборе, предобработке и анали</w:t>
            </w:r>
            <w:r>
              <w:t>зе данных.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70A18" w14:textId="77777777" w:rsidR="00DE196A" w:rsidRDefault="00AC519D">
            <w:pPr>
              <w:pStyle w:val="TableContents"/>
            </w:pPr>
            <w:r>
              <w:t>Практикумы. Работа над проектом по анализу реальных данных.</w:t>
            </w:r>
          </w:p>
        </w:tc>
      </w:tr>
    </w:tbl>
    <w:p w14:paraId="39BC5E73" w14:textId="77777777" w:rsidR="00DE196A" w:rsidRDefault="00DE1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804489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специализаций подготовки бакалавров настоящая дисциплина является неотъемлемой дисциплиной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«Интеллектуальный анализ данных», который предоставляет дополнительную </w:t>
      </w:r>
      <w:r>
        <w:rPr>
          <w:rFonts w:ascii="Times New Roman" w:hAnsi="Times New Roman" w:cs="Times New Roman"/>
          <w:sz w:val="24"/>
          <w:szCs w:val="24"/>
        </w:rPr>
        <w:t>специализацию.</w:t>
      </w:r>
    </w:p>
    <w:p w14:paraId="75D1FEAD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43AEC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следующих дисциплинах:</w:t>
      </w:r>
    </w:p>
    <w:p w14:paraId="4CF51DD1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Введение в программирование</w:t>
      </w:r>
    </w:p>
    <w:p w14:paraId="7285A999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84826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освоения учебной дисциплины, студенты должны владеть следующими</w:t>
      </w:r>
    </w:p>
    <w:p w14:paraId="7A848D21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и компетенциями:</w:t>
      </w:r>
    </w:p>
    <w:p w14:paraId="4A271516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Необходимо владеть основами программирования на </w:t>
      </w:r>
      <w:r>
        <w:rPr>
          <w:rFonts w:ascii="Times New Roman" w:hAnsi="Times New Roman" w:cs="Times New Roman"/>
          <w:sz w:val="24"/>
          <w:szCs w:val="24"/>
        </w:rPr>
        <w:t xml:space="preserve">языке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(изучается в</w:t>
      </w:r>
    </w:p>
    <w:p w14:paraId="5860CE9F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рамках первой дисциплины курса «Введение в программирование») и знаниями</w:t>
      </w:r>
    </w:p>
    <w:p w14:paraId="14E39D9B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 в объеме программы средней школы.</w:t>
      </w:r>
    </w:p>
    <w:p w14:paraId="7B21EFBD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полученными во второй дисциплины курса «Введение в машинное обучение»</w:t>
      </w:r>
    </w:p>
    <w:p w14:paraId="5FF71AD9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полученными в третьей дисциплины курса</w:t>
      </w:r>
      <w:r>
        <w:rPr>
          <w:rFonts w:ascii="Times New Roman" w:hAnsi="Times New Roman" w:cs="Times New Roman"/>
          <w:sz w:val="24"/>
          <w:szCs w:val="24"/>
        </w:rPr>
        <w:t xml:space="preserve"> «Интеллектуальные системы»</w:t>
      </w:r>
    </w:p>
    <w:p w14:paraId="25CDD3F8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9A277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могут быть использованы в дальнейшем при изучении следующих дисциплин: введение в машинное обучение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данных, анализ больших данных, глубинное обучение, статистический анализ данных.</w:t>
      </w:r>
    </w:p>
    <w:p w14:paraId="77EA931B" w14:textId="77777777" w:rsidR="00DE196A" w:rsidRDefault="00DE1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1A77E1" w14:textId="77777777" w:rsidR="00DE196A" w:rsidRDefault="00AC519D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textAlignment w:val="baseline"/>
        <w:rPr>
          <w:b/>
          <w:bCs/>
          <w:color w:val="000000"/>
        </w:rPr>
      </w:pPr>
      <w:commentRangeStart w:id="2"/>
      <w:r>
        <w:rPr>
          <w:b/>
          <w:lang w:eastAsia="en-US"/>
        </w:rPr>
        <w:t>СОДЕР</w:t>
      </w:r>
      <w:r>
        <w:rPr>
          <w:b/>
          <w:lang w:eastAsia="en-US"/>
        </w:rPr>
        <w:t>ЖАНИЕ</w:t>
      </w:r>
      <w:r>
        <w:rPr>
          <w:b/>
          <w:bCs/>
          <w:color w:val="000000"/>
        </w:rPr>
        <w:t xml:space="preserve"> УЧЕБНОЙ ДИСЦИПЛИНЫ</w:t>
      </w:r>
      <w:commentRangeEnd w:id="2"/>
      <w:r>
        <w:commentReference w:id="2"/>
      </w:r>
    </w:p>
    <w:p w14:paraId="7B75E35A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Введение в автоматическую обработку текстов. Морфологический анализ.</w:t>
      </w:r>
    </w:p>
    <w:p w14:paraId="749FF432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выделения ключевых слов и словосочетаний. Синтаксический анализ. Краткий экскурс в историю автоматической обработки текстов (АОТ). Основные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исследовательские и прикладные задачи. 7-уровневая модель языка. Основные этапы обработки текстов: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графематический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морфологический и синтаксический анализ.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Токенизация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по правилам. Задачи морфологического анализа: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частере</w:t>
      </w:r>
      <w:r>
        <w:rPr>
          <w:rFonts w:ascii="Times New Roman" w:hAnsi="Times New Roman" w:cs="Times New Roman"/>
          <w:sz w:val="24"/>
          <w:szCs w:val="24"/>
        </w:rPr>
        <w:t>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характеристик. Задача выделения ключевых слов и словосочетаний. Меры связности. Меры контрастности. Морфологические шаблоны. Синтаксический анализ. Грамматика составляющих. Универсальные зависимости.</w:t>
      </w:r>
    </w:p>
    <w:p w14:paraId="37680FC9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261F8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Литература для освоения темы</w:t>
      </w:r>
    </w:p>
    <w:p w14:paraId="5DE539AA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Jurafsky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Daniel, Ma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rtin James H. Speech and language processing an introduction to natural language processing, computational linguistics, and speech, 2000,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10, 12, 14</w:t>
      </w:r>
    </w:p>
    <w:p w14:paraId="3DE20F0B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67DC22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Векторная модель документа. Дистрибутивная семантика. Методы снижения</w:t>
      </w:r>
    </w:p>
    <w:p w14:paraId="3F74D49A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размерности.</w:t>
      </w:r>
    </w:p>
    <w:p w14:paraId="000CE008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Векторная</w:t>
      </w:r>
      <w:r>
        <w:rPr>
          <w:rFonts w:ascii="Times New Roman" w:hAnsi="Times New Roman" w:cs="Times New Roman"/>
          <w:sz w:val="24"/>
          <w:szCs w:val="24"/>
        </w:rPr>
        <w:t xml:space="preserve"> модель документа и ее использование в задачах информационного поиска.  Модель “мешок слов”. Вычисление косинусной близости между векторами. TF-IDF преобразование. Геометрическая интерпретация косинусной меры сходства. Простейший поиск по запросу. Векторна</w:t>
      </w:r>
      <w:r>
        <w:rPr>
          <w:rFonts w:ascii="Times New Roman" w:hAnsi="Times New Roman" w:cs="Times New Roman"/>
          <w:sz w:val="24"/>
          <w:szCs w:val="24"/>
        </w:rPr>
        <w:t>я модель семантики. Дистрибутивная семантика и ее приложения. Понятие “контекста”. Снижение размерности. Сингулярное разложение. Латентно-семантический анализ (ЛСА). Использование ЛСА в задаче поиска по запросу. Использование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ЛСА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дистрибут</w:t>
      </w:r>
      <w:r>
        <w:rPr>
          <w:rFonts w:ascii="Times New Roman" w:hAnsi="Times New Roman" w:cs="Times New Roman"/>
          <w:sz w:val="24"/>
          <w:szCs w:val="24"/>
        </w:rPr>
        <w:t>ивной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FB3C58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46C09B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1A57CA21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Jurafsky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Daniel, Martin James H. Speech and language processing an introduction to natural language processing, computational linguistics, and speech, 2000,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15, 16 </w:t>
      </w:r>
    </w:p>
    <w:p w14:paraId="34F210C2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79A1DE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 Задачи классификации в области автоматической обработки текстов.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документов. Классификация последовательностей. Задачи классификации, которые возникают в области АОТ: классификация документов и классификация последовательностей.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Частеречн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разбор как задача классификации последовательностей. Общая формулировка задачи извлечения именованных сущностей. IOB-разметка. Общие подходы к задаче классификации документов: напоминание. Метод наивного Байеса. Логистическая регрессия. Генеративные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искриминативные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классификации. Общие подходы к задаче классификации последовательностей. Скрытые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Маркова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Условные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случайные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438EBF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C83211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4335999B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Jurafsky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Daniel, Martin James H. Speech and language processing an introduction t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o natural language processing, computational linguistics, and speech, 2000,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6, 7, 9</w:t>
      </w:r>
    </w:p>
    <w:p w14:paraId="7A52AA91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668605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 Глубинное обучение и автоматическая обработка текстов.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Сверточные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</w:p>
    <w:p w14:paraId="083045B6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рекуррентные нейронные сети.</w:t>
      </w:r>
    </w:p>
    <w:p w14:paraId="3EEF0D11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сложно формулировать лингвистические признаки. По</w:t>
      </w:r>
      <w:r>
        <w:rPr>
          <w:rFonts w:ascii="Times New Roman" w:hAnsi="Times New Roman" w:cs="Times New Roman"/>
          <w:sz w:val="24"/>
          <w:szCs w:val="24"/>
        </w:rPr>
        <w:t xml:space="preserve">чему глубинное обучение помогает находить скрытые закономерности данных. Обзор задач автоматической обработки текстов, решаемых с помощью глубинного обучения. Современные показатели качества моделей глубинного обучения. Модель однослойного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Макк</w:t>
      </w:r>
      <w:r>
        <w:rPr>
          <w:rFonts w:ascii="Times New Roman" w:hAnsi="Times New Roman" w:cs="Times New Roman"/>
          <w:sz w:val="24"/>
          <w:szCs w:val="24"/>
        </w:rPr>
        <w:t>алока-Питтса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Модель многоуровневого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Алгоритм обратного распространения ошибки и градиентный спуск. Классификация документов и проблема нефиксированной длины входа.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нейронная сеть. Фильтр.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Макспулинг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Вероятностные языковые модели. </w:t>
      </w:r>
      <w:r>
        <w:rPr>
          <w:rFonts w:ascii="Times New Roman" w:hAnsi="Times New Roman" w:cs="Times New Roman"/>
          <w:sz w:val="24"/>
          <w:szCs w:val="24"/>
        </w:rPr>
        <w:t xml:space="preserve">Рекуррентная нейронная сеть. Проблема исчезающих градиентов. Модели с длинной долгосрочной памятью. Фреймворки глубинного обучения: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Tensorflow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D5169F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1BC9C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193D876A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Ian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Goodfellow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Yoshua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Bengio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and Aaron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Courville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>, Deep Learni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ng, MIT Press, 2016,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6-12</w:t>
      </w:r>
    </w:p>
    <w:p w14:paraId="68809FB5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7BD76B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 Анализ частых множеств признаков и ассоциативных правил (повторение и дополнение)</w:t>
      </w:r>
    </w:p>
    <w:p w14:paraId="0F03F698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17ED14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анализа потребительской корзины. Поддержка и достоверность. Частые, замкнутые и максимальные частые множества. Алгор</w:t>
      </w:r>
      <w:r>
        <w:rPr>
          <w:rFonts w:ascii="Times New Roman" w:hAnsi="Times New Roman" w:cs="Times New Roman"/>
          <w:sz w:val="24"/>
          <w:szCs w:val="24"/>
        </w:rPr>
        <w:t xml:space="preserve">итмы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Априори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FP-</w:t>
      </w:r>
      <w:proofErr w:type="spellStart"/>
      <w:r>
        <w:rPr>
          <w:rFonts w:ascii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Импликации и ассоциативные правила как объектно-признаковые зависимости. Меры “интересности правил”. Прикладные задачи: анализ посещаемости сайтов и рекомендация контекстной рекламы. Программные средства: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SPMF,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EED328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79CE5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тература для освоения темы</w:t>
      </w:r>
    </w:p>
    <w:p w14:paraId="29BABE4E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Fundamental Concepts and Algorithms. Cambridge University Press, 2014 (</w:t>
      </w:r>
      <w:hyperlink r:id="rId8">
        <w:r w:rsidRPr="00490C2F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http://www.dataminingbook.info/</w:t>
        </w:r>
      </w:hyperlink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8, 9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, 12.</w:t>
      </w:r>
    </w:p>
    <w:p w14:paraId="7C238A41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Jure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Leskovec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Rajaraman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>, Jeffrey D. Ullman: Mining of Massive Datasets, 2nd</w:t>
      </w:r>
    </w:p>
    <w:p w14:paraId="7A7BCA3C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Ed. Cambridge University Press 2014 (http://www.mmds.org),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</w:p>
    <w:p w14:paraId="7A0A4BEA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0F5467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 Анализ последовательностей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7F25F21E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поиска частых последовательностей </w:t>
      </w:r>
      <w:r>
        <w:rPr>
          <w:rFonts w:ascii="Times New Roman" w:hAnsi="Times New Roman" w:cs="Times New Roman"/>
          <w:sz w:val="24"/>
          <w:szCs w:val="24"/>
        </w:rPr>
        <w:t xml:space="preserve">как развитие идеи поиска частых множеств. Форматы данных и алгоритмы (SPADE,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PrefixSpan</w:t>
      </w:r>
      <w:proofErr w:type="spellEnd"/>
      <w:r>
        <w:rPr>
          <w:rFonts w:ascii="Times New Roman" w:hAnsi="Times New Roman" w:cs="Times New Roman"/>
          <w:sz w:val="24"/>
          <w:szCs w:val="24"/>
        </w:rPr>
        <w:t>). Реализация алгоритмов в SPMF. Понятие о “контрастных” закономерностях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>
        <w:rPr>
          <w:rFonts w:ascii="Times New Roman" w:hAnsi="Times New Roman" w:cs="Times New Roman"/>
          <w:sz w:val="24"/>
          <w:szCs w:val="24"/>
        </w:rPr>
        <w:t>) в задачах классификации. Прикладные задачи: анализ демографических последова</w:t>
      </w:r>
      <w:r>
        <w:rPr>
          <w:rFonts w:ascii="Times New Roman" w:hAnsi="Times New Roman" w:cs="Times New Roman"/>
          <w:sz w:val="24"/>
          <w:szCs w:val="24"/>
        </w:rPr>
        <w:t xml:space="preserve">тельностей,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6DC66F18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0D1D8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14:paraId="649F3B7C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Fundamental Concepts and Algorithms. Cambridge University Press, 2014 (</w:t>
      </w:r>
      <w:hyperlink r:id="rId9">
        <w:r w:rsidRPr="00490C2F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http://www.dataminingbook.info/</w:t>
        </w:r>
      </w:hyperlink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</w:p>
    <w:p w14:paraId="4BB9F32A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B27A69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6. Анализ формальных понятий (АФП) и его приложения</w:t>
      </w:r>
    </w:p>
    <w:p w14:paraId="550ED40D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понятия АФП: контекст, операторы Галуа, формальное понятие, решетка понятий, импликации. Связь импликаций и ассоциативных правил. </w:t>
      </w:r>
      <w:r>
        <w:rPr>
          <w:rFonts w:ascii="Times New Roman" w:hAnsi="Times New Roman" w:cs="Times New Roman"/>
          <w:sz w:val="24"/>
          <w:szCs w:val="24"/>
        </w:rPr>
        <w:t>Связь частых замкнутых множеств и понятий. Диаграмма решетки понятия как средство визуализации и исследования данных. Исследование признаков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Attribute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>
        <w:rPr>
          <w:rFonts w:ascii="Times New Roman" w:hAnsi="Times New Roman" w:cs="Times New Roman"/>
          <w:sz w:val="24"/>
          <w:szCs w:val="24"/>
        </w:rPr>
        <w:t>). Задача построения таксономий предметных областей. Приложения АФП в информационном поиске и</w:t>
      </w:r>
      <w:r>
        <w:rPr>
          <w:rFonts w:ascii="Times New Roman" w:hAnsi="Times New Roman" w:cs="Times New Roman"/>
          <w:sz w:val="24"/>
          <w:szCs w:val="24"/>
        </w:rPr>
        <w:t xml:space="preserve"> анализе текстов. Поиск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дубликатов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E9E29F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BA7B6D2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3C1D4D96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Dmitry I. Ignatov: Introduction to Formal Concept Analysis and Its Applications in Information Retrieval and Related Fields.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RuSSIR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2014: 42-141 (https://arxiv.org/pdf/1703.0281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9.pdf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https://www.researchgate.net/publication/287483929_Introduction_to_Formal_Concept_Analysis_and_Its_Applications_in_Information_Retrieval_and_Related_Fields)</w:t>
      </w:r>
    </w:p>
    <w:p w14:paraId="4B364F47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8C442F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7. Рекомендательные системы и алгоритмы</w:t>
      </w:r>
    </w:p>
    <w:p w14:paraId="0920C6C6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рекомендательных систем. Конт</w:t>
      </w:r>
      <w:r>
        <w:rPr>
          <w:rFonts w:ascii="Times New Roman" w:hAnsi="Times New Roman" w:cs="Times New Roman"/>
          <w:sz w:val="24"/>
          <w:szCs w:val="24"/>
        </w:rPr>
        <w:t xml:space="preserve">ентные рекомендательные системы.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фильтрация: сходство по пользователям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user-based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сходство по признакам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item-based</w:t>
      </w:r>
      <w:proofErr w:type="spellEnd"/>
      <w:r>
        <w:rPr>
          <w:rFonts w:ascii="Times New Roman" w:hAnsi="Times New Roman" w:cs="Times New Roman"/>
          <w:sz w:val="24"/>
          <w:szCs w:val="24"/>
        </w:rPr>
        <w:t>). Оценка качества рекомендательных систем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F1-мера,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HitRate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MAE, RMSE, NDCG). Бимодальная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кроссвалид</w:t>
      </w:r>
      <w:r>
        <w:rPr>
          <w:rFonts w:ascii="Times New Roman" w:hAnsi="Times New Roman" w:cs="Times New Roman"/>
          <w:sz w:val="24"/>
          <w:szCs w:val="24"/>
        </w:rPr>
        <w:t>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Прикладная задача: реко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мендация фильмов на примере данных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MovieLens</w:t>
      </w:r>
      <w:proofErr w:type="spellEnd"/>
      <w:r>
        <w:rPr>
          <w:rFonts w:ascii="Times New Roman" w:hAnsi="Times New Roman" w:cs="Times New Roman"/>
          <w:sz w:val="24"/>
          <w:szCs w:val="24"/>
        </w:rPr>
        <w:t>. Альтернативные подходы оценки качества в бизнес-задачах.</w:t>
      </w:r>
    </w:p>
    <w:p w14:paraId="49764B9B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F638E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14:paraId="4CDB2E27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Jure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Leskovec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Rajaraman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>, Jeffrey D. Ullman: Mining of Massive Datasets, 2nd E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9.</w:t>
      </w:r>
    </w:p>
    <w:p w14:paraId="0F8679C5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A27C0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Бикластеризация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Мультимодальная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кластеризация</w:t>
      </w:r>
    </w:p>
    <w:p w14:paraId="7BD3B887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бикластеризация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Объектно-признаковая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бикластеризация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Кластеризация по подпространству. Системы совместного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ресурсами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фолксономии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Folksonomy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Трикластеризация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Прикладные задачи: анализ данных экспрессии генов, социальных сетей и систем совместного пользования ресурсами. 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кластеризации.</w:t>
      </w:r>
    </w:p>
    <w:p w14:paraId="045B13B3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F68DC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9. Понижение размерности (SVD, BMF, NMF) </w:t>
      </w:r>
      <w:r>
        <w:rPr>
          <w:rFonts w:ascii="Times New Roman" w:hAnsi="Times New Roman" w:cs="Times New Roman"/>
          <w:b/>
          <w:bCs/>
          <w:sz w:val="24"/>
          <w:szCs w:val="24"/>
        </w:rPr>
        <w:t>и поиск скрытых факторов в рекомендательных системах.</w:t>
      </w:r>
    </w:p>
    <w:p w14:paraId="2B36878E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Разложение матриц на основе сингулярных чисел (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>, SVD). Неотрицательная матричная факторизация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Non-negative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). Булева матричная факторизация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</w:t>
      </w:r>
      <w:r>
        <w:rPr>
          <w:rFonts w:ascii="Times New Roman" w:hAnsi="Times New Roman" w:cs="Times New Roman"/>
          <w:sz w:val="24"/>
          <w:szCs w:val="24"/>
        </w:rPr>
        <w:t>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SVD-</w:t>
      </w:r>
      <w:r>
        <w:rPr>
          <w:rFonts w:ascii="Times New Roman" w:hAnsi="Times New Roman" w:cs="Times New Roman"/>
          <w:sz w:val="24"/>
          <w:szCs w:val="24"/>
        </w:rPr>
        <w:t>подобные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(Funk SVD,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Koren's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SVD, Matrix Factorization Machines). </w:t>
      </w:r>
      <w:r>
        <w:rPr>
          <w:rFonts w:ascii="Times New Roman" w:hAnsi="Times New Roman" w:cs="Times New Roman"/>
          <w:sz w:val="24"/>
          <w:szCs w:val="24"/>
        </w:rPr>
        <w:t>Связь задачи рекомендаций, регрессии и классификации. Прикладная задача: рекомендация фильмов на основе матричной факторизации. Гибридные рекомендательные систем</w:t>
      </w:r>
      <w:r>
        <w:rPr>
          <w:rFonts w:ascii="Times New Roman" w:hAnsi="Times New Roman" w:cs="Times New Roman"/>
          <w:sz w:val="24"/>
          <w:szCs w:val="24"/>
        </w:rPr>
        <w:t>ы на примере рекомендации радиостанций.</w:t>
      </w:r>
    </w:p>
    <w:p w14:paraId="65FB1EF0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EBA8C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14:paraId="14A77324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Jure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Leskovec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Rajaraman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Jeffrey D. Ullman: Mining of Massive Datasets, 2nd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9, 10.</w:t>
      </w:r>
    </w:p>
    <w:p w14:paraId="76F8DD4E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Mohammed J.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Zaki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Wagner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ira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Jr.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Fundamental Concepts and Algorithms. Cambridge University Press, 2014 (http://www.dataminingbook.info/),</w:t>
      </w:r>
    </w:p>
    <w:p w14:paraId="444EE023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</w:t>
      </w:r>
    </w:p>
    <w:p w14:paraId="20F980A6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9234B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10. Спектральная кластеризация</w:t>
      </w:r>
    </w:p>
    <w:p w14:paraId="255BB68F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75C46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Кластеризация графов. Понятие о минимальном разрезе графа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min-cut</w:t>
      </w:r>
      <w:proofErr w:type="spellEnd"/>
      <w:r>
        <w:rPr>
          <w:rFonts w:ascii="Times New Roman" w:hAnsi="Times New Roman" w:cs="Times New Roman"/>
          <w:sz w:val="24"/>
          <w:szCs w:val="24"/>
        </w:rPr>
        <w:t>). П</w:t>
      </w:r>
      <w:r>
        <w:rPr>
          <w:rFonts w:ascii="Times New Roman" w:hAnsi="Times New Roman" w:cs="Times New Roman"/>
          <w:sz w:val="24"/>
          <w:szCs w:val="24"/>
        </w:rPr>
        <w:t xml:space="preserve">реобразование Лапласа. Коэффициент Релея, вектор и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Иерархическая спектральная кластеризация. Прикладные задачи: поиск сообществ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сегментация рынка контекстной рекламы. Связь спектральной кластеризации с SVD.</w:t>
      </w:r>
    </w:p>
    <w:p w14:paraId="601BB87A" w14:textId="77777777" w:rsidR="00DE196A" w:rsidRDefault="00AC519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Литература для освоени</w:t>
      </w:r>
      <w:r>
        <w:rPr>
          <w:rFonts w:ascii="Times New Roman" w:hAnsi="Times New Roman" w:cs="Times New Roman"/>
          <w:i/>
          <w:iCs/>
          <w:sz w:val="24"/>
          <w:szCs w:val="24"/>
        </w:rPr>
        <w:t>я темы</w:t>
      </w:r>
    </w:p>
    <w:p w14:paraId="2281125D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10.</w:t>
      </w:r>
    </w:p>
    <w:p w14:paraId="4CAA3ECB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Mohammed J.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Zaki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Wagner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Meira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Jr.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Fundamental Concepts and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Algorithms. Cambridge University Press, 2014 (</w:t>
      </w:r>
      <w:hyperlink r:id="rId10">
        <w:r w:rsidRPr="00490C2F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http://www.dataminingbook.info/</w:t>
        </w:r>
      </w:hyperlink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16.</w:t>
      </w:r>
    </w:p>
    <w:p w14:paraId="3A37D6C0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3657E6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11. Анализ связей (алгоритм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Rank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D6C55B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ссылочного ранжирования. Алгоритмы HITS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PageRank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5E13BE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83824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55FE87EE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Jure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Leskovec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Rajaraman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Jeffrey D. Ullman: Mining of Massive Datasets, 2nd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5.</w:t>
      </w:r>
    </w:p>
    <w:p w14:paraId="20B1A0E9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C2F">
        <w:rPr>
          <w:rFonts w:ascii="Times New Roman" w:hAnsi="Times New Roman" w:cs="Times New Roman"/>
          <w:b/>
          <w:sz w:val="24"/>
          <w:szCs w:val="24"/>
        </w:rPr>
        <w:lastRenderedPageBreak/>
        <w:t>Тема 12. Введение в обучение с подкреплением.</w:t>
      </w:r>
    </w:p>
    <w:p w14:paraId="5976D040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задачи, примеры. Марковские цепи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 принятия решений. Функция вознаграждения. Стратегия агента в среде. Функция полезности состояния и функция полезности действия. Уравнение Беллмана. Динамическое программирование. Итерации по полезностям. Итерация по стратегиям. Среда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OpenAI</w:t>
      </w:r>
      <w:proofErr w:type="spellEnd"/>
      <w:r w:rsidRPr="0049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Gym</w:t>
      </w:r>
      <w:r w:rsidRPr="00490C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Примеры стохастической стратегии.</w:t>
      </w:r>
    </w:p>
    <w:p w14:paraId="3E201DA3" w14:textId="77777777" w:rsidR="00490C2F" w:rsidRDefault="00490C2F" w:rsidP="00490C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1DCFC0" w14:textId="77777777" w:rsidR="00490C2F" w:rsidRDefault="00490C2F" w:rsidP="00490C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14:paraId="1FB7FB47" w14:textId="77777777" w:rsidR="00490C2F" w:rsidRPr="0080419B" w:rsidRDefault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Richard</w:t>
      </w:r>
      <w:proofErr w:type="gram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S. Sutton and Andrew G. </w:t>
      </w:r>
      <w:proofErr w:type="spellStart"/>
      <w:r w:rsidRPr="0080419B">
        <w:rPr>
          <w:rFonts w:ascii="Times New Roman" w:hAnsi="Times New Roman" w:cs="Times New Roman"/>
          <w:sz w:val="24"/>
          <w:szCs w:val="24"/>
          <w:lang w:val="en-US"/>
        </w:rPr>
        <w:t>Barto</w:t>
      </w:r>
      <w:proofErr w:type="spell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. Reinforcement Learning. An Introduction. Second. </w:t>
      </w:r>
      <w:r w:rsidRPr="0080419B">
        <w:rPr>
          <w:rFonts w:ascii="Times New Roman" w:hAnsi="Times New Roman" w:cs="Times New Roman"/>
          <w:sz w:val="24"/>
          <w:szCs w:val="24"/>
        </w:rPr>
        <w:t xml:space="preserve">MIT </w:t>
      </w:r>
      <w:proofErr w:type="spellStart"/>
      <w:r w:rsidRPr="0080419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0419B">
        <w:rPr>
          <w:rFonts w:ascii="Times New Roman" w:hAnsi="Times New Roman" w:cs="Times New Roman"/>
          <w:sz w:val="24"/>
          <w:szCs w:val="24"/>
        </w:rPr>
        <w:t>, 2018. 550 p.</w:t>
      </w:r>
      <w:r>
        <w:rPr>
          <w:rFonts w:ascii="Times New Roman" w:hAnsi="Times New Roman" w:cs="Times New Roman"/>
          <w:sz w:val="24"/>
          <w:szCs w:val="24"/>
        </w:rPr>
        <w:t xml:space="preserve"> Главы 1-4.</w:t>
      </w:r>
    </w:p>
    <w:p w14:paraId="702F9673" w14:textId="77777777" w:rsidR="0080419B" w:rsidRDefault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BBACD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C2F">
        <w:rPr>
          <w:rFonts w:ascii="Times New Roman" w:hAnsi="Times New Roman" w:cs="Times New Roman"/>
          <w:b/>
          <w:sz w:val="24"/>
          <w:szCs w:val="24"/>
        </w:rPr>
        <w:t>Тема 13. Приближенные методы в обучении с подкреплением.</w:t>
      </w:r>
    </w:p>
    <w:p w14:paraId="132A4296" w14:textId="77777777" w:rsidR="00490C2F" w:rsidRDefault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Подходы на основе временных различий.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041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обучение. </w:t>
      </w:r>
      <w:r w:rsidR="00490C2F">
        <w:rPr>
          <w:rFonts w:ascii="Times New Roman" w:hAnsi="Times New Roman" w:cs="Times New Roman"/>
          <w:sz w:val="24"/>
          <w:szCs w:val="24"/>
        </w:rPr>
        <w:t xml:space="preserve">Аппроксимация функции полезности. </w:t>
      </w:r>
      <w:proofErr w:type="spellStart"/>
      <w:r w:rsidR="00490C2F">
        <w:rPr>
          <w:rFonts w:ascii="Times New Roman" w:hAnsi="Times New Roman" w:cs="Times New Roman"/>
          <w:sz w:val="24"/>
          <w:szCs w:val="24"/>
        </w:rPr>
        <w:t>Сверточные</w:t>
      </w:r>
      <w:proofErr w:type="spellEnd"/>
      <w:r w:rsidR="00490C2F">
        <w:rPr>
          <w:rFonts w:ascii="Times New Roman" w:hAnsi="Times New Roman" w:cs="Times New Roman"/>
          <w:sz w:val="24"/>
          <w:szCs w:val="24"/>
        </w:rPr>
        <w:t xml:space="preserve"> нейронные сети и рекуррентные нейронные сети. Градиент по стратегии. Оптимизация градиента стратегии. Алгоритм </w:t>
      </w:r>
      <w:proofErr w:type="spellStart"/>
      <w:r w:rsidR="00490C2F">
        <w:rPr>
          <w:rFonts w:ascii="Times New Roman" w:hAnsi="Times New Roman" w:cs="Times New Roman"/>
          <w:sz w:val="24"/>
          <w:szCs w:val="24"/>
        </w:rPr>
        <w:t>актор</w:t>
      </w:r>
      <w:proofErr w:type="spellEnd"/>
      <w:r w:rsidR="00490C2F">
        <w:rPr>
          <w:rFonts w:ascii="Times New Roman" w:hAnsi="Times New Roman" w:cs="Times New Roman"/>
          <w:sz w:val="24"/>
          <w:szCs w:val="24"/>
        </w:rPr>
        <w:t>-критик.</w:t>
      </w:r>
    </w:p>
    <w:p w14:paraId="57492E8F" w14:textId="77777777" w:rsid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C1B63" w14:textId="77777777" w:rsidR="0080419B" w:rsidRPr="0080419B" w:rsidRDefault="0080419B" w:rsidP="0080419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73036CF8" w14:textId="77777777" w:rsidR="0080419B" w:rsidRPr="0080419B" w:rsidRDefault="0080419B" w:rsidP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Richard</w:t>
      </w:r>
      <w:proofErr w:type="gram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S. Sutton and Andrew G. </w:t>
      </w:r>
      <w:proofErr w:type="spellStart"/>
      <w:r w:rsidRPr="0080419B">
        <w:rPr>
          <w:rFonts w:ascii="Times New Roman" w:hAnsi="Times New Roman" w:cs="Times New Roman"/>
          <w:sz w:val="24"/>
          <w:szCs w:val="24"/>
          <w:lang w:val="en-US"/>
        </w:rPr>
        <w:t>Barto</w:t>
      </w:r>
      <w:proofErr w:type="spell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. Reinforcement Learning. An Introduction. Second. </w:t>
      </w:r>
      <w:r w:rsidRPr="0080419B">
        <w:rPr>
          <w:rFonts w:ascii="Times New Roman" w:hAnsi="Times New Roman" w:cs="Times New Roman"/>
          <w:sz w:val="24"/>
          <w:szCs w:val="24"/>
        </w:rPr>
        <w:t xml:space="preserve">MIT </w:t>
      </w:r>
      <w:proofErr w:type="spellStart"/>
      <w:r w:rsidRPr="0080419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0419B">
        <w:rPr>
          <w:rFonts w:ascii="Times New Roman" w:hAnsi="Times New Roman" w:cs="Times New Roman"/>
          <w:sz w:val="24"/>
          <w:szCs w:val="24"/>
        </w:rPr>
        <w:t>, 2018. 550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6,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785549" w14:textId="77777777" w:rsidR="00490C2F" w:rsidRPr="0080419B" w:rsidRDefault="00490C2F" w:rsidP="00490C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6CC0A3" w14:textId="77777777" w:rsid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7155D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C2F">
        <w:rPr>
          <w:rFonts w:ascii="Times New Roman" w:hAnsi="Times New Roman" w:cs="Times New Roman"/>
          <w:b/>
          <w:sz w:val="24"/>
          <w:szCs w:val="24"/>
        </w:rPr>
        <w:t>Тема 14. Продвинутые задачи обучения с подкреплением.</w:t>
      </w:r>
    </w:p>
    <w:p w14:paraId="556B7D0E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Иерархическое обучение с подкреплением. Фреймворк </w:t>
      </w:r>
      <w:r>
        <w:rPr>
          <w:rFonts w:ascii="Times New Roman" w:hAnsi="Times New Roman" w:cs="Times New Roman"/>
          <w:sz w:val="24"/>
          <w:szCs w:val="24"/>
          <w:lang w:val="en-US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. Перенос обучения.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подкреплением.</w:t>
      </w:r>
      <w:r w:rsidR="0080419B">
        <w:rPr>
          <w:rFonts w:ascii="Times New Roman" w:hAnsi="Times New Roman" w:cs="Times New Roman"/>
          <w:sz w:val="24"/>
          <w:szCs w:val="24"/>
        </w:rPr>
        <w:t xml:space="preserve"> Обучение с подкреплением и внешняя память.</w:t>
      </w:r>
    </w:p>
    <w:p w14:paraId="17A96E0F" w14:textId="77777777" w:rsid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00579" w14:textId="77777777" w:rsidR="0080419B" w:rsidRPr="0080419B" w:rsidRDefault="0080419B" w:rsidP="0080419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680ECC7F" w14:textId="77777777" w:rsidR="0080419B" w:rsidRPr="0080419B" w:rsidRDefault="0080419B" w:rsidP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Richard</w:t>
      </w:r>
      <w:proofErr w:type="gram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S. Sutton and Andrew G. </w:t>
      </w:r>
      <w:proofErr w:type="spellStart"/>
      <w:r w:rsidRPr="0080419B">
        <w:rPr>
          <w:rFonts w:ascii="Times New Roman" w:hAnsi="Times New Roman" w:cs="Times New Roman"/>
          <w:sz w:val="24"/>
          <w:szCs w:val="24"/>
          <w:lang w:val="en-US"/>
        </w:rPr>
        <w:t>Barto</w:t>
      </w:r>
      <w:proofErr w:type="spell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. Reinforcement Learning. An Introduction. Second. </w:t>
      </w:r>
      <w:r w:rsidRPr="0080419B">
        <w:rPr>
          <w:rFonts w:ascii="Times New Roman" w:hAnsi="Times New Roman" w:cs="Times New Roman"/>
          <w:sz w:val="24"/>
          <w:szCs w:val="24"/>
        </w:rPr>
        <w:t xml:space="preserve">MIT </w:t>
      </w:r>
      <w:proofErr w:type="spellStart"/>
      <w:r w:rsidRPr="0080419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0419B">
        <w:rPr>
          <w:rFonts w:ascii="Times New Roman" w:hAnsi="Times New Roman" w:cs="Times New Roman"/>
          <w:sz w:val="24"/>
          <w:szCs w:val="24"/>
        </w:rPr>
        <w:t>, 2018. 550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8004D" w14:textId="77777777" w:rsid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04D7D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95AC6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C37C6" w14:textId="77777777" w:rsidR="00DE196A" w:rsidRDefault="00AC519D">
      <w:pPr>
        <w:numPr>
          <w:ilvl w:val="0"/>
          <w:numId w:val="2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3"/>
      <w:r>
        <w:rPr>
          <w:rFonts w:ascii="Times New Roman" w:hAnsi="Times New Roman" w:cs="Times New Roman"/>
          <w:b/>
          <w:sz w:val="24"/>
          <w:szCs w:val="24"/>
        </w:rPr>
        <w:t>ОЦЕНИВАНИЕ</w:t>
      </w:r>
      <w:commentRangeEnd w:id="3"/>
      <w:r>
        <w:commentReference w:id="3"/>
      </w:r>
    </w:p>
    <w:p w14:paraId="6E84523C" w14:textId="77777777" w:rsidR="00DE196A" w:rsidRDefault="00AC5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знаний, навыков</w:t>
      </w:r>
    </w:p>
    <w:p w14:paraId="6553C78C" w14:textId="77777777" w:rsidR="00DE196A" w:rsidRDefault="00AC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</w:t>
      </w:r>
      <w:r>
        <w:rPr>
          <w:rFonts w:ascii="Times New Roman" w:hAnsi="Times New Roman" w:cs="Times New Roman"/>
          <w:sz w:val="24"/>
          <w:szCs w:val="24"/>
        </w:rPr>
        <w:t>контроля выставляются по 10-ти балльной шкале.</w:t>
      </w:r>
    </w:p>
    <w:p w14:paraId="5A1B3A85" w14:textId="77777777" w:rsidR="00DE196A" w:rsidRDefault="00AC5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оценок по дисциплине</w:t>
      </w:r>
    </w:p>
    <w:p w14:paraId="61A0F966" w14:textId="77777777" w:rsidR="00DE196A" w:rsidRDefault="00DE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CAC45" w14:textId="6FEAAB85" w:rsidR="00DE196A" w:rsidRDefault="003C3EC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ИО =0.</w:t>
      </w:r>
      <w:r w:rsidR="00AC519D">
        <w:rPr>
          <w:rFonts w:ascii="Times New Roman" w:hAnsi="Times New Roman" w:cs="Times New Roman"/>
          <w:sz w:val="24"/>
          <w:szCs w:val="24"/>
        </w:rPr>
        <w:t>5 ДЗ + 0.1 ТЗ + 0.2 ПЗ + 0.2 ПП, где</w:t>
      </w:r>
    </w:p>
    <w:p w14:paraId="6AB9DAAF" w14:textId="77777777" w:rsidR="00DE196A" w:rsidRDefault="00DE1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76315" w14:textId="77777777" w:rsidR="00DE196A" w:rsidRDefault="00AC51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ДЗ – домашние задания (по усмотрению семинариста оценка по домашнему заданию может быть скорректирована за счет учета рабо</w:t>
      </w:r>
      <w:r>
        <w:rPr>
          <w:rFonts w:ascii="Times New Roman" w:hAnsi="Times New Roman" w:cs="Times New Roman"/>
          <w:sz w:val="24"/>
          <w:szCs w:val="24"/>
        </w:rPr>
        <w:t>ты на семинарах и практических занятиях),</w:t>
      </w:r>
    </w:p>
    <w:p w14:paraId="717111F7" w14:textId="77777777" w:rsidR="00DE196A" w:rsidRDefault="00AC51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ТЗ – техническое задание к проекту (индивидуальный или групповой проект, допускающий не более 3 участников),</w:t>
      </w:r>
    </w:p>
    <w:p w14:paraId="19CB1BF5" w14:textId="77777777" w:rsidR="00DE196A" w:rsidRDefault="00AC51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ПЗ – пояснительная записка (письменный отчет по проекту),</w:t>
      </w:r>
    </w:p>
    <w:p w14:paraId="1FFC36C9" w14:textId="77777777" w:rsidR="00DE196A" w:rsidRDefault="00AC51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ПП – презентация проекта (защита проекта).</w:t>
      </w:r>
    </w:p>
    <w:p w14:paraId="29CE7A03" w14:textId="77777777" w:rsidR="00DE196A" w:rsidRDefault="00AC519D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Cпос</w:t>
      </w:r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округления итоговой оценки по дисциплине: арифметический. В случае особых обстоятельств студент может получить возможность пересдать низкие результаты за проектную работу.</w:t>
      </w:r>
    </w:p>
    <w:p w14:paraId="712B9962" w14:textId="77777777" w:rsidR="00DE196A" w:rsidRDefault="00AC51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 пересдаче студенту не предоставляется возможность получить дополнительный балл</w:t>
      </w:r>
      <w:r>
        <w:rPr>
          <w:rFonts w:ascii="Times New Roman" w:hAnsi="Times New Roman" w:cs="Times New Roman"/>
          <w:sz w:val="24"/>
          <w:szCs w:val="24"/>
        </w:rPr>
        <w:t xml:space="preserve"> для компенсации оценки за домашние задания.</w:t>
      </w:r>
    </w:p>
    <w:p w14:paraId="30A82BB4" w14:textId="77777777" w:rsidR="00DE196A" w:rsidRDefault="00AC51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На защите проекта студент может получить дополнительные вопросы (дополнительную практическую задачу, решить к пересдаче домашнее задание), ответ на каждый из который оценивается в 1 балл.</w:t>
      </w:r>
    </w:p>
    <w:p w14:paraId="3EA16FD5" w14:textId="77777777" w:rsidR="00DE196A" w:rsidRDefault="00AC51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диплом выставляется </w:t>
      </w:r>
      <w:r>
        <w:rPr>
          <w:rFonts w:ascii="Times New Roman" w:hAnsi="Times New Roman" w:cs="Times New Roman"/>
          <w:sz w:val="24"/>
          <w:szCs w:val="24"/>
        </w:rPr>
        <w:t xml:space="preserve">результирующая оценка по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“Интеллектуальный анализ данных”, определяемая программой первого года курса.</w:t>
      </w:r>
    </w:p>
    <w:p w14:paraId="524C173E" w14:textId="77777777" w:rsidR="00DE196A" w:rsidRDefault="00AC51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"Прикладные задачи анализа данных" не дает вклад более 0,25 в результирующую оценку по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“Интеллектуальный анализ данн</w:t>
      </w:r>
      <w:r>
        <w:rPr>
          <w:rFonts w:ascii="Times New Roman" w:hAnsi="Times New Roman" w:cs="Times New Roman"/>
          <w:sz w:val="24"/>
          <w:szCs w:val="24"/>
        </w:rPr>
        <w:t>ых”.</w:t>
      </w:r>
    </w:p>
    <w:p w14:paraId="4C248FB2" w14:textId="77777777" w:rsidR="00DE196A" w:rsidRDefault="00DE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98844" w14:textId="77777777" w:rsidR="00DE196A" w:rsidRDefault="00DE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D620F" w14:textId="77777777" w:rsidR="00DE196A" w:rsidRDefault="00AC519D">
      <w:pPr>
        <w:numPr>
          <w:ilvl w:val="0"/>
          <w:numId w:val="3"/>
        </w:numPr>
        <w:tabs>
          <w:tab w:val="left" w:pos="2115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7B07AC9E" w14:textId="77777777" w:rsidR="00DE196A" w:rsidRDefault="00AC519D">
      <w:pPr>
        <w:tabs>
          <w:tab w:val="left" w:pos="21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Преподавателю рекомендуется использовать демонстрацию работы изучаемых методов анализа данных с помощью предустановленных программных продуктов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PyData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других открытых средств во время практических и лекционных занятий. </w:t>
      </w:r>
      <w:r>
        <w:rPr>
          <w:rFonts w:ascii="Times New Roman" w:hAnsi="Times New Roman" w:cs="Times New Roman"/>
          <w:sz w:val="24"/>
          <w:szCs w:val="24"/>
        </w:rPr>
        <w:t>В рамках семинаров возможно решение задач, а домашние задания предлагается составлять практико-ориентированными.</w:t>
      </w:r>
    </w:p>
    <w:p w14:paraId="70761B10" w14:textId="77777777" w:rsidR="00DE196A" w:rsidRDefault="00AC519D">
      <w:pPr>
        <w:tabs>
          <w:tab w:val="left" w:pos="21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проектов по анализу данных рекомендуется предлагать доступные источники данных, например, UCI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Repository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(http://archive.i</w:t>
      </w:r>
      <w:r>
        <w:rPr>
          <w:rFonts w:ascii="Times New Roman" w:hAnsi="Times New Roman" w:cs="Times New Roman"/>
          <w:sz w:val="24"/>
          <w:szCs w:val="24"/>
        </w:rPr>
        <w:t>cs.uci.edu/ml/ или https://www.openml.org). Для проектов по анализу текстов доступны следующие источники: коллекции текстов на русском языке – материалы конкурсов Диалог (http://www.dialog-21.ru/evaluation/), Открытый корпус (opencorpora.org), материалы ко</w:t>
      </w:r>
      <w:r>
        <w:rPr>
          <w:rFonts w:ascii="Times New Roman" w:hAnsi="Times New Roman" w:cs="Times New Roman"/>
          <w:sz w:val="24"/>
          <w:szCs w:val="24"/>
        </w:rPr>
        <w:t>нкурсов BSNLP (</w:t>
      </w:r>
      <w:hyperlink r:id="rId11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http://bsnlp-2017.cs.helsinki.fi/shared_task.html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>).</w:t>
        </w:r>
      </w:hyperlink>
    </w:p>
    <w:p w14:paraId="7DF923C7" w14:textId="77777777" w:rsidR="00DE196A" w:rsidRDefault="00AC519D">
      <w:pPr>
        <w:pStyle w:val="Heading1"/>
        <w:tabs>
          <w:tab w:val="left" w:pos="2115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4"/>
        </w:rPr>
        <w:t>Оценочные средства для текущего контроля студента</w:t>
      </w:r>
    </w:p>
    <w:p w14:paraId="59DE89F2" w14:textId="77777777" w:rsidR="00DE196A" w:rsidRDefault="00AC519D">
      <w:pPr>
        <w:tabs>
          <w:tab w:val="left" w:pos="21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 и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студента могут включать учет работы в рамках семинарских/практических занятий.</w:t>
      </w:r>
    </w:p>
    <w:p w14:paraId="495EDE1B" w14:textId="77777777" w:rsidR="00DE196A" w:rsidRDefault="00AC519D">
      <w:r>
        <w:t>Тематика заданий текущего контроля</w:t>
      </w:r>
    </w:p>
    <w:p w14:paraId="577B9FCD" w14:textId="77777777" w:rsidR="00DE196A" w:rsidRDefault="00AC519D">
      <w:r>
        <w:t>Домашнее задание 1. Пакет NLTK для первичной обработки текстов.</w:t>
      </w:r>
    </w:p>
    <w:p w14:paraId="3CAE6E30" w14:textId="77777777" w:rsidR="00DE196A" w:rsidRDefault="00AC519D">
      <w:r>
        <w:t xml:space="preserve">Домашнее задание 2. Пакет </w:t>
      </w:r>
      <w:proofErr w:type="spellStart"/>
      <w:r>
        <w:t>Gensim</w:t>
      </w:r>
      <w:proofErr w:type="spellEnd"/>
      <w:r>
        <w:t xml:space="preserve"> для снижения размерности в векторной модели.</w:t>
      </w:r>
    </w:p>
    <w:p w14:paraId="0AC604CD" w14:textId="434BD92D" w:rsidR="00DE196A" w:rsidRDefault="00AC519D">
      <w:r>
        <w:t xml:space="preserve">Домашнее задание 3. </w:t>
      </w:r>
      <w:r w:rsidR="003A19CA">
        <w:rPr>
          <w:lang w:val="en-US"/>
        </w:rPr>
        <w:t>Q</w:t>
      </w:r>
      <w:r w:rsidR="003A19CA" w:rsidRPr="003A19CA">
        <w:t>-</w:t>
      </w:r>
      <w:r w:rsidR="003A19CA">
        <w:t xml:space="preserve">обучение на примере среды </w:t>
      </w:r>
      <w:proofErr w:type="spellStart"/>
      <w:r w:rsidR="003A19CA">
        <w:rPr>
          <w:lang w:val="en-US"/>
        </w:rPr>
        <w:t>OpenAI</w:t>
      </w:r>
      <w:proofErr w:type="spellEnd"/>
      <w:r w:rsidR="003A19CA" w:rsidRPr="003A19CA">
        <w:t xml:space="preserve"> </w:t>
      </w:r>
      <w:r w:rsidR="003A19CA">
        <w:rPr>
          <w:lang w:val="en-US"/>
        </w:rPr>
        <w:t>Gym</w:t>
      </w:r>
      <w:r>
        <w:t>.</w:t>
      </w:r>
    </w:p>
    <w:p w14:paraId="69B2EC62" w14:textId="77777777" w:rsidR="00DE196A" w:rsidRDefault="00AC519D">
      <w:r>
        <w:t>Домашнее задание 4. Поиск частых множеств и ассоциативных правил.</w:t>
      </w:r>
    </w:p>
    <w:p w14:paraId="1023697C" w14:textId="77777777" w:rsidR="00DE196A" w:rsidRDefault="00DE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7385" w14:textId="77777777" w:rsidR="00DE196A" w:rsidRDefault="00AC519D">
      <w:pPr>
        <w:spacing w:line="292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</w:rPr>
        <w:t>Оценочные средства для промежуточной аттестации</w:t>
      </w:r>
    </w:p>
    <w:p w14:paraId="42667501" w14:textId="77777777" w:rsidR="00DE196A" w:rsidRDefault="00AC519D">
      <w:p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Вопросы для оценки качества освоения дисциплины. Совпадает с примерным перечне</w:t>
      </w:r>
      <w:r>
        <w:rPr>
          <w:rFonts w:ascii="Times New Roman" w:eastAsia="Times New Roman" w:hAnsi="Times New Roman" w:cs="Times New Roman"/>
          <w:szCs w:val="24"/>
        </w:rPr>
        <w:t>м вопросов к экзамену (защите проекта):</w:t>
      </w:r>
    </w:p>
    <w:p w14:paraId="6FA39056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Назовите две основные задачи морфологического анализа</w:t>
      </w:r>
    </w:p>
    <w:p w14:paraId="70E51F70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По данному предложению постройте дерево составляющих</w:t>
      </w:r>
    </w:p>
    <w:p w14:paraId="20F3F09E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По данному предложению постройте дерево зависимостей</w:t>
      </w:r>
    </w:p>
    <w:p w14:paraId="4962AAA6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оценивает мера связности биграмм? Какие меры связнос</w:t>
      </w:r>
      <w:r>
        <w:rPr>
          <w:rFonts w:ascii="Times New Roman" w:eastAsia="Times New Roman" w:hAnsi="Times New Roman" w:cs="Times New Roman"/>
          <w:szCs w:val="24"/>
        </w:rPr>
        <w:t>ти вы знаете?</w:t>
      </w:r>
    </w:p>
    <w:p w14:paraId="6939868E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Зачем нужно </w:t>
      </w:r>
      <w:proofErr w:type="spellStart"/>
      <w:r>
        <w:rPr>
          <w:rFonts w:ascii="Times New Roman" w:eastAsia="Times New Roman" w:hAnsi="Times New Roman" w:cs="Times New Roman"/>
          <w:szCs w:val="24"/>
        </w:rPr>
        <w:t>tf-idf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преобразование?</w:t>
      </w:r>
    </w:p>
    <w:p w14:paraId="5EEBF723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Почему возникает необходимость снижения размерности в векторной модели?</w:t>
      </w:r>
    </w:p>
    <w:p w14:paraId="1D74D5BB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embedding</w:t>
      </w:r>
      <w:proofErr w:type="spellEnd"/>
      <w:r>
        <w:rPr>
          <w:rFonts w:ascii="Times New Roman" w:eastAsia="Times New Roman" w:hAnsi="Times New Roman" w:cs="Times New Roman"/>
          <w:szCs w:val="24"/>
        </w:rPr>
        <w:t>?</w:t>
      </w:r>
    </w:p>
    <w:p w14:paraId="26381C82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Какие виды </w:t>
      </w:r>
      <w:proofErr w:type="spellStart"/>
      <w:r>
        <w:rPr>
          <w:rFonts w:ascii="Times New Roman" w:eastAsia="Times New Roman" w:hAnsi="Times New Roman" w:cs="Times New Roman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embedding’ов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вы знаете?</w:t>
      </w:r>
    </w:p>
    <w:p w14:paraId="51AA7C32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Приведите пример задачи классификации документов</w:t>
      </w:r>
    </w:p>
    <w:p w14:paraId="146B6342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Приведите пример </w:t>
      </w:r>
      <w:r>
        <w:rPr>
          <w:rFonts w:ascii="Times New Roman" w:eastAsia="Times New Roman" w:hAnsi="Times New Roman" w:cs="Times New Roman"/>
          <w:szCs w:val="24"/>
        </w:rPr>
        <w:t>задачи классификации последовательностей</w:t>
      </w:r>
    </w:p>
    <w:p w14:paraId="76CB8D53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общего между методом наивного Байеса и скрытыми Марковскими цепями?</w:t>
      </w:r>
    </w:p>
    <w:p w14:paraId="79F9ABC0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общего между логистической регрессией и условными случайными полями?</w:t>
      </w:r>
    </w:p>
    <w:p w14:paraId="7A3ED5AA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такое персептрон?</w:t>
      </w:r>
    </w:p>
    <w:p w14:paraId="5797D0C5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В чем заключается метод обратного распространени</w:t>
      </w:r>
      <w:r>
        <w:rPr>
          <w:rFonts w:ascii="Times New Roman" w:eastAsia="Times New Roman" w:hAnsi="Times New Roman" w:cs="Times New Roman"/>
          <w:szCs w:val="24"/>
        </w:rPr>
        <w:t>я ошибки?</w:t>
      </w:r>
    </w:p>
    <w:p w14:paraId="7630F2B3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Как использовать </w:t>
      </w:r>
      <w:proofErr w:type="spellStart"/>
      <w:r>
        <w:rPr>
          <w:rFonts w:ascii="Times New Roman" w:eastAsia="Times New Roman" w:hAnsi="Times New Roman" w:cs="Times New Roman"/>
          <w:szCs w:val="24"/>
        </w:rPr>
        <w:t>сверточные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нейронные сети для классификации документов?</w:t>
      </w:r>
    </w:p>
    <w:p w14:paraId="4EDBB4C3" w14:textId="4FD75F40" w:rsidR="00DE196A" w:rsidRPr="003A19C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Как использовать рекуррентные нейронные сети для генерации текстов?</w:t>
      </w:r>
    </w:p>
    <w:p w14:paraId="146DF42B" w14:textId="76861153" w:rsidR="003A19CA" w:rsidRPr="003A19CA" w:rsidRDefault="003A19CA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Уравнение Беллмана для </w:t>
      </w:r>
      <w:proofErr w:type="spellStart"/>
      <w:r>
        <w:rPr>
          <w:rFonts w:ascii="Times New Roman" w:eastAsia="Times New Roman" w:hAnsi="Times New Roman" w:cs="Times New Roman"/>
          <w:szCs w:val="24"/>
        </w:rPr>
        <w:t>марковского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процесса принятия решений.</w:t>
      </w:r>
    </w:p>
    <w:p w14:paraId="1053A30D" w14:textId="606DA8A3" w:rsidR="003A19CA" w:rsidRDefault="003A19CA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Алгоритмы временных различий.</w:t>
      </w:r>
    </w:p>
    <w:p w14:paraId="5DB280DE" w14:textId="77777777" w:rsidR="00DE196A" w:rsidRDefault="00DE196A">
      <w:pPr>
        <w:spacing w:line="292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2406B14C" w14:textId="77777777" w:rsidR="00DE196A" w:rsidRDefault="00AC519D">
      <w:pPr>
        <w:numPr>
          <w:ilvl w:val="0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2FCC729F" w14:textId="77777777" w:rsidR="00DE196A" w:rsidRDefault="00AC519D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commentRangeStart w:id="4"/>
      <w:r>
        <w:rPr>
          <w:rFonts w:ascii="Times New Roman" w:eastAsia="Times New Roman" w:hAnsi="Times New Roman" w:cs="Times New Roman"/>
          <w:b/>
          <w:szCs w:val="24"/>
        </w:rPr>
        <w:t xml:space="preserve">Основная литература </w:t>
      </w:r>
      <w:commentRangeEnd w:id="4"/>
      <w:r>
        <w:commentReference w:id="4"/>
      </w:r>
    </w:p>
    <w:p w14:paraId="51561893" w14:textId="77777777" w:rsidR="00DE196A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Базовые учебники</w:t>
      </w:r>
    </w:p>
    <w:p w14:paraId="6EF99EEF" w14:textId="77777777" w:rsidR="00DE196A" w:rsidRPr="00490C2F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● Mohammed J.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Zaki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, Wagner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Meira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Jr. </w:t>
      </w:r>
      <w:proofErr w:type="spellStart"/>
      <w:r>
        <w:rPr>
          <w:rFonts w:ascii="Times New Roman" w:eastAsia="Times New Roman" w:hAnsi="Times New Roman" w:cs="Times New Roman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Mining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r w:rsidRPr="00490C2F">
        <w:rPr>
          <w:rFonts w:ascii="Times New Roman" w:eastAsia="Times New Roman" w:hAnsi="Times New Roman" w:cs="Times New Roman"/>
          <w:szCs w:val="24"/>
          <w:lang w:val="en-US"/>
        </w:rPr>
        <w:t>Fundamental Concepts and Algorithms. Cambridge University Press, 2014 (http://www.dataminingbook.info/pmwiki.php/Main/BookDownload)</w:t>
      </w:r>
    </w:p>
    <w:p w14:paraId="7953275D" w14:textId="77777777" w:rsidR="00DE196A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● Jure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Leskovec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Anand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Rajaraman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, Jeffrey D. Ullman: Mining of Massive Datasets, 2nd Ed. </w:t>
      </w:r>
      <w:proofErr w:type="spellStart"/>
      <w:r>
        <w:rPr>
          <w:rFonts w:ascii="Times New Roman" w:eastAsia="Times New Roman" w:hAnsi="Times New Roman" w:cs="Times New Roman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szCs w:val="24"/>
        </w:rPr>
        <w:t>Pres</w:t>
      </w:r>
      <w:r>
        <w:rPr>
          <w:rFonts w:ascii="Times New Roman" w:eastAsia="Times New Roman" w:hAnsi="Times New Roman" w:cs="Times New Roman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2014 (http://www.mmds.org)</w:t>
      </w:r>
    </w:p>
    <w:p w14:paraId="061A1466" w14:textId="77777777" w:rsidR="00DE196A" w:rsidRPr="00490C2F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●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Jurafsky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Daniel, Martin James H. Speech and language processing an introduction to natural language processing, computational linguistics, and speech, 2000. (https://web.stanford.edu/~jurafsky/slp3/)</w:t>
      </w:r>
    </w:p>
    <w:p w14:paraId="318D390A" w14:textId="77777777" w:rsidR="00DE196A" w:rsidRPr="00490C2F" w:rsidRDefault="00DE19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11D20004" w14:textId="77777777" w:rsidR="00DE196A" w:rsidRPr="00490C2F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</w:rPr>
        <w:t>Основная</w:t>
      </w: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литература</w:t>
      </w:r>
    </w:p>
    <w:p w14:paraId="40574297" w14:textId="77777777" w:rsidR="00DE196A" w:rsidRPr="00490C2F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90C2F">
        <w:rPr>
          <w:rFonts w:ascii="Times New Roman" w:eastAsia="Times New Roman" w:hAnsi="Times New Roman" w:cs="Times New Roman"/>
          <w:szCs w:val="24"/>
          <w:lang w:val="en-US"/>
        </w:rPr>
        <w:t>1. M</w:t>
      </w: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ohammed J.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Zaki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, Wagner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Meira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Jr. </w:t>
      </w:r>
      <w:proofErr w:type="spellStart"/>
      <w:r>
        <w:rPr>
          <w:rFonts w:ascii="Times New Roman" w:eastAsia="Times New Roman" w:hAnsi="Times New Roman" w:cs="Times New Roman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Mining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r w:rsidRPr="00490C2F">
        <w:rPr>
          <w:rFonts w:ascii="Times New Roman" w:eastAsia="Times New Roman" w:hAnsi="Times New Roman" w:cs="Times New Roman"/>
          <w:szCs w:val="24"/>
          <w:lang w:val="en-US"/>
        </w:rPr>
        <w:t>Fundamental Concepts and Algorithms. Cambridge University Press, 2014 (http://www.dataminingbook.info/pmwiki.php/Main/BookDownload)</w:t>
      </w:r>
    </w:p>
    <w:p w14:paraId="6EA269FA" w14:textId="77777777" w:rsidR="00DE196A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2. Jure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Leskovec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Anand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Rajaraman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, Jeffrey D. Ullman: Mining of </w:t>
      </w: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Massive Datasets, 2nd Ed. </w:t>
      </w:r>
      <w:proofErr w:type="spellStart"/>
      <w:r>
        <w:rPr>
          <w:rFonts w:ascii="Times New Roman" w:eastAsia="Times New Roman" w:hAnsi="Times New Roman" w:cs="Times New Roman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2014 (http://www.mmds.org)</w:t>
      </w:r>
    </w:p>
    <w:p w14:paraId="67C894D4" w14:textId="77777777" w:rsidR="00DE196A" w:rsidRPr="00490C2F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3. Manning, Christopher D., and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Hinrich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Schütze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>. Foundations of statistical natural language processing. Cambridge: MIT press, 1999 (http://nlp.stanford.edu/fsnlp/)</w:t>
      </w:r>
    </w:p>
    <w:p w14:paraId="15027058" w14:textId="77777777" w:rsidR="00DE196A" w:rsidRPr="00490C2F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4. Ian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Good</w:t>
      </w:r>
      <w:r w:rsidRPr="00490C2F">
        <w:rPr>
          <w:rFonts w:ascii="Times New Roman" w:eastAsia="Times New Roman" w:hAnsi="Times New Roman" w:cs="Times New Roman"/>
          <w:szCs w:val="24"/>
          <w:lang w:val="en-US"/>
        </w:rPr>
        <w:t>fellow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and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Yoshua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Bengio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and Aaron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Courville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>, Deep Learning, MIT Press, 2016 (http://www.deeplearningbook.org)</w:t>
      </w:r>
    </w:p>
    <w:p w14:paraId="199CA5F4" w14:textId="04943B48" w:rsidR="00DE196A" w:rsidRDefault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5. Francesco Ricci,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Lior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Rokach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Bracha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90C2F">
        <w:rPr>
          <w:rFonts w:ascii="Times New Roman" w:eastAsia="Times New Roman" w:hAnsi="Times New Roman" w:cs="Times New Roman"/>
          <w:szCs w:val="24"/>
          <w:lang w:val="en-US"/>
        </w:rPr>
        <w:t>Shapira</w:t>
      </w:r>
      <w:proofErr w:type="spellEnd"/>
      <w:r w:rsidRPr="00490C2F">
        <w:rPr>
          <w:rFonts w:ascii="Times New Roman" w:eastAsia="Times New Roman" w:hAnsi="Times New Roman" w:cs="Times New Roman"/>
          <w:szCs w:val="24"/>
          <w:lang w:val="en-US"/>
        </w:rPr>
        <w:t xml:space="preserve">: Recommender Systems Handbook. </w:t>
      </w:r>
      <w:proofErr w:type="spellStart"/>
      <w:r>
        <w:rPr>
          <w:rFonts w:ascii="Times New Roman" w:eastAsia="Times New Roman" w:hAnsi="Times New Roman" w:cs="Times New Roman"/>
          <w:szCs w:val="24"/>
        </w:rPr>
        <w:t>Springer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2015 (</w:t>
      </w:r>
      <w:hyperlink r:id="rId12" w:history="1">
        <w:r w:rsidRPr="00800E94">
          <w:rPr>
            <w:rStyle w:val="Hyperlink"/>
            <w:rFonts w:ascii="Times New Roman" w:eastAsia="Times New Roman" w:hAnsi="Times New Roman" w:cs="Times New Roman"/>
            <w:szCs w:val="24"/>
          </w:rPr>
          <w:t>http://link.springer.com/book/10.1007%2F978-1-4899-7637-6</w:t>
        </w:r>
      </w:hyperlink>
      <w:r>
        <w:rPr>
          <w:rFonts w:ascii="Times New Roman" w:eastAsia="Times New Roman" w:hAnsi="Times New Roman" w:cs="Times New Roman"/>
          <w:szCs w:val="24"/>
        </w:rPr>
        <w:t>)</w:t>
      </w:r>
    </w:p>
    <w:p w14:paraId="6633C10B" w14:textId="57350A01" w:rsidR="00AC519D" w:rsidRPr="00AC519D" w:rsidRDefault="00AC519D" w:rsidP="00AC5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AC519D">
        <w:rPr>
          <w:rFonts w:ascii="Times New Roman" w:eastAsia="Times New Roman" w:hAnsi="Times New Roman" w:cs="Times New Roman"/>
          <w:szCs w:val="24"/>
          <w:lang w:val="en-US"/>
        </w:rPr>
        <w:t xml:space="preserve">6. </w:t>
      </w:r>
      <w:r w:rsidRPr="00AC519D">
        <w:rPr>
          <w:rFonts w:ascii="Times New Roman" w:eastAsia="Times New Roman" w:hAnsi="Times New Roman" w:cs="Times New Roman"/>
          <w:szCs w:val="24"/>
          <w:lang w:val="en-US"/>
        </w:rPr>
        <w:t xml:space="preserve">Richard S. Sutton and Andrew G. </w:t>
      </w:r>
      <w:proofErr w:type="spellStart"/>
      <w:r w:rsidRPr="00AC519D">
        <w:rPr>
          <w:rFonts w:ascii="Times New Roman" w:eastAsia="Times New Roman" w:hAnsi="Times New Roman" w:cs="Times New Roman"/>
          <w:szCs w:val="24"/>
          <w:lang w:val="en-US"/>
        </w:rPr>
        <w:t>Barto</w:t>
      </w:r>
      <w:proofErr w:type="spellEnd"/>
      <w:r w:rsidRPr="00AC519D">
        <w:rPr>
          <w:rFonts w:ascii="Times New Roman" w:eastAsia="Times New Roman" w:hAnsi="Times New Roman" w:cs="Times New Roman"/>
          <w:szCs w:val="24"/>
          <w:lang w:val="en-US"/>
        </w:rPr>
        <w:t xml:space="preserve">. Reinforcement Learning. An Introduction. Second. MIT Press, 2018. </w:t>
      </w:r>
      <w:proofErr w:type="gramStart"/>
      <w:r w:rsidRPr="00AC519D">
        <w:rPr>
          <w:rFonts w:ascii="Times New Roman" w:eastAsia="Times New Roman" w:hAnsi="Times New Roman" w:cs="Times New Roman"/>
          <w:szCs w:val="24"/>
          <w:lang w:val="en-US"/>
        </w:rPr>
        <w:t>550</w:t>
      </w:r>
      <w:proofErr w:type="gramEnd"/>
      <w:r w:rsidRPr="00AC519D">
        <w:rPr>
          <w:rFonts w:ascii="Times New Roman" w:eastAsia="Times New Roman" w:hAnsi="Times New Roman" w:cs="Times New Roman"/>
          <w:szCs w:val="24"/>
          <w:lang w:val="en-US"/>
        </w:rPr>
        <w:t xml:space="preserve"> p. </w:t>
      </w:r>
    </w:p>
    <w:p w14:paraId="29974E25" w14:textId="77777777" w:rsidR="00DE196A" w:rsidRPr="00AC519D" w:rsidRDefault="00DE19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2C9DA660" w14:textId="77777777" w:rsidR="00DE196A" w:rsidRPr="00AC519D" w:rsidRDefault="00AC519D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AC519D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Дополнительная</w:t>
      </w:r>
      <w:r w:rsidRPr="00AC519D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литература</w:t>
      </w:r>
    </w:p>
    <w:p w14:paraId="37048EE9" w14:textId="77777777" w:rsidR="00DE196A" w:rsidRDefault="00AC519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Òscar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Celma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: Music Recommendation and Discovery - The Long Tail, Long Fail, and Long Play in the Digital Music Space.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(http://link.springer.com/book/10.1007%2F978-3-642-13287-2)</w:t>
      </w:r>
    </w:p>
    <w:p w14:paraId="44EB58E9" w14:textId="77777777" w:rsidR="00DE196A" w:rsidRPr="00490C2F" w:rsidRDefault="00AC519D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Boyd,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Vandenberghe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>. Convex O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ptimization (http://stanford.edu/~boyd/cvxbook/)</w:t>
      </w:r>
    </w:p>
    <w:p w14:paraId="13BEBB70" w14:textId="77777777" w:rsidR="00DE196A" w:rsidRPr="00490C2F" w:rsidRDefault="00AC519D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lastRenderedPageBreak/>
        <w:t>Dekking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F.M.,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Kraaikamp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Lopuhaä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H.P.,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Meester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L.E., A Modern Introduction to Probability and Statistics (http://www.ewi.tudelft.nl/index.php?id=50508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http://www.springer.com/gp/book/9781852338961)</w:t>
      </w:r>
    </w:p>
    <w:p w14:paraId="17297488" w14:textId="77777777" w:rsidR="00DE196A" w:rsidRDefault="00AC519D">
      <w:pPr>
        <w:pStyle w:val="ListParagraph"/>
        <w:numPr>
          <w:ilvl w:val="0"/>
          <w:numId w:val="5"/>
        </w:numPr>
        <w:spacing w:after="0" w:line="240" w:lineRule="auto"/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Boris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Mirkin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. Core Concepts in Data Analysis: Summarization, Correlation, Visualization. </w:t>
      </w:r>
      <w:r>
        <w:rPr>
          <w:rFonts w:ascii="Times New Roman" w:hAnsi="Times New Roman" w:cs="Times New Roman"/>
          <w:sz w:val="24"/>
          <w:szCs w:val="24"/>
        </w:rPr>
        <w:t>2010 (</w:t>
      </w:r>
      <w:hyperlink r:id="rId13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http://www.hse.ru/data/2010/10/14/1223126254/Mirkin_All.pdf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C684BC4" w14:textId="77777777" w:rsidR="00DE196A" w:rsidRDefault="00DE19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F672F" w14:textId="77777777" w:rsidR="00DE196A" w:rsidRDefault="00AC519D">
      <w:pPr>
        <w:numPr>
          <w:ilvl w:val="1"/>
          <w:numId w:val="4"/>
        </w:numPr>
        <w:tabs>
          <w:tab w:val="left" w:pos="2115"/>
        </w:tabs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commentRangeStart w:id="5"/>
      <w:r>
        <w:rPr>
          <w:rFonts w:ascii="Times New Roman" w:eastAsia="Times New Roman" w:hAnsi="Times New Roman" w:cs="Times New Roman"/>
          <w:b/>
          <w:szCs w:val="24"/>
        </w:rPr>
        <w:t>Программное обеспеч</w:t>
      </w:r>
      <w:r>
        <w:rPr>
          <w:rFonts w:ascii="Times New Roman" w:eastAsia="Times New Roman" w:hAnsi="Times New Roman" w:cs="Times New Roman"/>
          <w:b/>
          <w:szCs w:val="24"/>
        </w:rPr>
        <w:t>ение</w:t>
      </w:r>
      <w:commentRangeEnd w:id="5"/>
      <w:r>
        <w:commentReference w:id="5"/>
      </w:r>
    </w:p>
    <w:tbl>
      <w:tblPr>
        <w:tblW w:w="9469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4571"/>
        <w:gridCol w:w="4454"/>
      </w:tblGrid>
      <w:tr w:rsidR="00DE196A" w14:paraId="7E0F5D3C" w14:textId="7777777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4CC5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DB1C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13E1AE32" w14:textId="77777777" w:rsidR="00DE196A" w:rsidRDefault="00DE196A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72A7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E196A" w14:paraId="44384948" w14:textId="7777777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CE91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6F9C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  <w:commentRangeStart w:id="6"/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785B92D4" w14:textId="77777777" w:rsidR="00DE196A" w:rsidRDefault="00AC519D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6C1CC33A" w14:textId="77777777" w:rsidR="00DE196A" w:rsidRDefault="00AC519D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  <w:commentRangeEnd w:id="6"/>
            <w:r>
              <w:commentReference w:id="6"/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7DC9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commentReference w:id="7"/>
            </w:r>
          </w:p>
        </w:tc>
      </w:tr>
      <w:tr w:rsidR="00DE196A" w14:paraId="4D27C647" w14:textId="7777777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3103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2279" w14:textId="77777777" w:rsidR="00DE196A" w:rsidRDefault="00AC519D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Office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4263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Из внутренней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сети университета (договор)</w:t>
            </w:r>
          </w:p>
        </w:tc>
      </w:tr>
      <w:tr w:rsidR="00DE196A" w14:paraId="5DD3D24C" w14:textId="77777777"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6471" w14:textId="77777777" w:rsidR="00DE196A" w:rsidRDefault="00AC519D">
            <w:pPr>
              <w:tabs>
                <w:tab w:val="left" w:pos="2115"/>
              </w:tabs>
            </w:pPr>
            <w:r>
              <w:t>3.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03F1" w14:textId="77777777" w:rsidR="00DE196A" w:rsidRDefault="00AC519D">
            <w:pPr>
              <w:tabs>
                <w:tab w:val="left" w:pos="2115"/>
              </w:tabs>
            </w:pPr>
            <w:r>
              <w:t xml:space="preserve">Язык программирования </w:t>
            </w:r>
            <w:proofErr w:type="spellStart"/>
            <w:r>
              <w:t>Python</w:t>
            </w:r>
            <w:proofErr w:type="spellEnd"/>
            <w:r>
              <w:t xml:space="preserve"> и его библиотеки </w:t>
            </w:r>
            <w:proofErr w:type="spellStart"/>
            <w:r>
              <w:t>NumPy</w:t>
            </w:r>
            <w:proofErr w:type="spellEnd"/>
            <w:r>
              <w:t xml:space="preserve">, </w:t>
            </w:r>
            <w:proofErr w:type="spellStart"/>
            <w:r>
              <w:t>SciPy</w:t>
            </w:r>
            <w:proofErr w:type="spellEnd"/>
            <w:r>
              <w:t xml:space="preserve">, </w:t>
            </w:r>
            <w:proofErr w:type="spellStart"/>
            <w:r>
              <w:t>Pandas</w:t>
            </w:r>
            <w:proofErr w:type="spellEnd"/>
            <w:r>
              <w:t xml:space="preserve">, </w:t>
            </w:r>
            <w:proofErr w:type="spellStart"/>
            <w:r>
              <w:t>Scikit-Learn</w:t>
            </w:r>
            <w:proofErr w:type="spellEnd"/>
            <w:r>
              <w:t>.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F391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Свободно-распространяемое (при наличии подключения к сети Интернет)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commentReference w:id="8"/>
            </w:r>
          </w:p>
        </w:tc>
      </w:tr>
      <w:tr w:rsidR="00DE196A" w14:paraId="5AD52713" w14:textId="77777777"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9889" w14:textId="77777777" w:rsidR="00DE196A" w:rsidRDefault="00AC519D">
            <w:pPr>
              <w:tabs>
                <w:tab w:val="left" w:pos="2115"/>
              </w:tabs>
            </w:pPr>
            <w:r>
              <w:t>4.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7AF6" w14:textId="5580B305" w:rsidR="00DE196A" w:rsidRDefault="00AC519D">
            <w:pPr>
              <w:tabs>
                <w:tab w:val="left" w:pos="2115"/>
              </w:tabs>
            </w:pPr>
            <w:r>
              <w:t xml:space="preserve">Свободно-распространяемые библиотеки анализа данных и машинного </w:t>
            </w:r>
            <w:r>
              <w:t xml:space="preserve">обучения, такие как </w:t>
            </w:r>
            <w:proofErr w:type="spellStart"/>
            <w:r>
              <w:rPr>
                <w:lang w:val="en-US"/>
              </w:rPr>
              <w:t>OpenAI</w:t>
            </w:r>
            <w:proofErr w:type="spellEnd"/>
            <w:r w:rsidRPr="00AC519D">
              <w:t xml:space="preserve"> </w:t>
            </w:r>
            <w:r>
              <w:rPr>
                <w:lang w:val="en-US"/>
              </w:rPr>
              <w:t>Gym</w:t>
            </w:r>
            <w:r w:rsidRPr="00AC519D">
              <w:t xml:space="preserve">,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Weka</w:t>
            </w:r>
            <w:proofErr w:type="spellEnd"/>
            <w:r>
              <w:t xml:space="preserve">, SPMF, </w:t>
            </w:r>
            <w:proofErr w:type="spellStart"/>
            <w:r>
              <w:t>Concept</w:t>
            </w:r>
            <w:proofErr w:type="spellEnd"/>
            <w:r>
              <w:t xml:space="preserve"> </w:t>
            </w:r>
            <w:proofErr w:type="spellStart"/>
            <w:r>
              <w:t>Explorer</w:t>
            </w:r>
            <w:proofErr w:type="spellEnd"/>
            <w:r>
              <w:t xml:space="preserve"> и др.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1C3D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Свободно-распространяемое (при наличии подключения к сети Интернет)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commentReference w:id="9"/>
            </w:r>
          </w:p>
        </w:tc>
      </w:tr>
    </w:tbl>
    <w:p w14:paraId="3E48F8B7" w14:textId="77777777" w:rsidR="00DE196A" w:rsidRDefault="00DE196A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107A6524" w14:textId="77777777" w:rsidR="00DE196A" w:rsidRDefault="00AC519D">
      <w:pPr>
        <w:numPr>
          <w:ilvl w:val="1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</w:t>
      </w:r>
      <w:commentRangeStart w:id="10"/>
      <w:r>
        <w:rPr>
          <w:rFonts w:ascii="Times New Roman" w:eastAsia="Times New Roman" w:hAnsi="Times New Roman" w:cs="Times New Roman"/>
          <w:b/>
          <w:szCs w:val="24"/>
        </w:rPr>
        <w:t>информационные справочные системы</w:t>
      </w:r>
      <w:commentRangeEnd w:id="10"/>
      <w:r>
        <w:commentReference w:id="10"/>
      </w:r>
      <w:r>
        <w:rPr>
          <w:rFonts w:ascii="Times New Roman" w:eastAsia="Times New Roman" w:hAnsi="Times New Roman" w:cs="Times New Roman"/>
          <w:b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</w:t>
      </w:r>
      <w:r>
        <w:rPr>
          <w:rFonts w:ascii="Times New Roman" w:eastAsia="Times New Roman" w:hAnsi="Times New Roman" w:cs="Times New Roman"/>
          <w:b/>
          <w:szCs w:val="24"/>
        </w:rPr>
        <w:t>ресурсы)</w:t>
      </w:r>
    </w:p>
    <w:tbl>
      <w:tblPr>
        <w:tblW w:w="9209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DE196A" w14:paraId="4E9ADC39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D5B1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C94F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A5A8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E196A" w14:paraId="70A7B022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4768" w14:textId="77777777" w:rsidR="00DE196A" w:rsidRDefault="00DE196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2C4F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E196A" w14:paraId="709BC6B9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F598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C221" w14:textId="2830D0FF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zCs w:val="24"/>
              </w:rPr>
              <w:t>sevier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Springer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ACM.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33D8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DE196A" w14:paraId="5F509416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9E92" w14:textId="77777777" w:rsidR="00DE196A" w:rsidRPr="00490C2F" w:rsidRDefault="00DE196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0827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bookmarkStart w:id="11" w:name="_GoBack"/>
            <w:bookmarkEnd w:id="11"/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E196A" w14:paraId="44B6622E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FA9E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4516" w14:textId="77777777" w:rsidR="00DE196A" w:rsidRDefault="00AC519D">
            <w:pPr>
              <w:pStyle w:val="ListParagraph"/>
              <w:tabs>
                <w:tab w:val="left" w:pos="21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http://www.machinelearning.ru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0D9F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Свободный (при наличии подключения к сети Интернет)</w:t>
            </w:r>
          </w:p>
        </w:tc>
      </w:tr>
    </w:tbl>
    <w:p w14:paraId="23E15B40" w14:textId="77777777" w:rsidR="00DE196A" w:rsidRDefault="00AC519D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 </w:t>
      </w:r>
    </w:p>
    <w:p w14:paraId="1776663E" w14:textId="77777777" w:rsidR="00DE196A" w:rsidRDefault="00AC519D">
      <w:pPr>
        <w:pStyle w:val="ListParagraph"/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343D10A5" w14:textId="77777777" w:rsidR="00DE196A" w:rsidRDefault="00AC519D">
      <w:pPr>
        <w:pStyle w:val="ListParagrap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Используется проектор (для лекций или семинаров), слайды мультимедийных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презентаций и компьютеры с предустановленным </w:t>
      </w:r>
      <w:r>
        <w:rPr>
          <w:rFonts w:ascii="Times New Roman" w:hAnsi="Times New Roman" w:cs="Times New Roman"/>
          <w:bCs/>
          <w:sz w:val="24"/>
          <w:szCs w:val="24"/>
        </w:rPr>
        <w:t>программным обеспечением и доступом в Интернет.</w:t>
      </w:r>
      <w:r>
        <w:rPr>
          <w:bCs/>
          <w:sz w:val="24"/>
          <w:szCs w:val="24"/>
        </w:rPr>
        <w:t xml:space="preserve"> </w:t>
      </w:r>
    </w:p>
    <w:sectPr w:rsidR="00DE196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кворцова Анна Анатольевна" w:date="2019-01-18T20:09:00Z" w:initials="САА">
    <w:p w14:paraId="2248B627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Для приема 2015-2016гг – утверждение от февраля 2016г,</w:t>
      </w:r>
    </w:p>
  </w:comment>
  <w:comment w:id="1" w:author="Скворцова Анна Анатольевна" w:date="2019-01-16T16:13:00Z" w:initials="САА">
    <w:p w14:paraId="5A80C537" w14:textId="77777777" w:rsidR="00DE196A" w:rsidRDefault="00AC519D"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Выбирается: </w:t>
      </w:r>
    </w:p>
    <w:p w14:paraId="191AC106" w14:textId="77777777" w:rsidR="00DE196A" w:rsidRDefault="00AC519D"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для </w:t>
      </w:r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blended</w:t>
      </w:r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 </w:t>
      </w:r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learning</w:t>
      </w:r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 – с использованием онлайн курса, </w:t>
      </w:r>
    </w:p>
    <w:p w14:paraId="326BC831" w14:textId="77777777" w:rsidR="00DE196A" w:rsidRDefault="00AC519D"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для </w:t>
      </w:r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full</w:t>
      </w:r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 </w:t>
      </w:r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time</w:t>
      </w:r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 – без использования онлайн курса.</w:t>
      </w:r>
    </w:p>
  </w:comment>
  <w:comment w:id="2" w:author="Скворцова Анна Анатольевна" w:date="2019-01-16T16:21:00Z" w:initials="САА">
    <w:p w14:paraId="6BEBBE70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Дается краткое описание тем дисципли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ны</w:t>
      </w:r>
    </w:p>
  </w:comment>
  <w:comment w:id="3" w:author="Скворцова Анна Анатольевна" w:date="2019-01-16T16:22:00Z" w:initials="САА">
    <w:p w14:paraId="4DF5C932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Описываются особенности организации текущего контроля и промежуточной аттестации по учебной дисциплине, правила (или формула) определения оценки по промежуточной аттестации, критерии оценивания по элементам текущего контроля. </w:t>
      </w:r>
    </w:p>
    <w:p w14:paraId="69345C67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При создании этого раздела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 разработчик ПУД ориентируется на Положение о проведении промежуточной аттестации и текущем контроле знаний студентов НИУ ВШЭ. Если ПУД предусматривает несколько промежуточных аттестаций по учебной дисциплине, то указывается способ определения итоговой оце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нки, которая отражается в документе об образовании (квалификации выпускника).</w:t>
      </w:r>
    </w:p>
    <w:p w14:paraId="18C9C213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В разделе не должны встречаться ссылки на РУП (н-р, если в РУП предусмотрен/не предусмотрен экзамен).</w:t>
      </w:r>
    </w:p>
    <w:p w14:paraId="0F270089" w14:textId="77777777" w:rsidR="00DE196A" w:rsidRDefault="00DE196A"/>
  </w:comment>
  <w:comment w:id="4" w:author="Скворцова Анна Анатольевна" w:date="2019-01-16T16:41:00Z" w:initials="САА">
    <w:p w14:paraId="664C52FF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Приводимый перечень основной и дополнительной литературы должен содержать м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инимум наименований (</w:t>
      </w:r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max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 5-10), преимущественно размещенной в электронно-библиотечных системах, на которые у ВШЭ есть подписка (Реестр прилагается).</w:t>
      </w:r>
    </w:p>
    <w:p w14:paraId="1918E891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В случае отсутствия литературы в ЭБС указываются печатные издания, укомплектованные исходя из расчета 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требований ФГОС ВО.</w:t>
      </w:r>
    </w:p>
  </w:comment>
  <w:comment w:id="5" w:author="Скворцова Анна Анатольевна" w:date="2019-01-16T16:48:00Z" w:initials="САА">
    <w:p w14:paraId="6B9EB3AD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Выбираются основные, имеющиеся в ВШЭ на основе лицензионных соглашений (реестр прилагается)</w:t>
      </w:r>
    </w:p>
  </w:comment>
  <w:comment w:id="6" w:author="Скворцова Анна Анатольевна" w:date="2019-01-18T14:55:00Z" w:initials="САА">
    <w:p w14:paraId="425FEC1C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Нужно выбрать из реестра то, что у вас установлено на ПК, используемых в образовательном процессе!!!!</w:t>
      </w:r>
    </w:p>
  </w:comment>
  <w:comment w:id="7" w:author="Скворцова Анна Анатольевна" w:date="2019-01-18T15:34:00Z" w:initials="САА">
    <w:p w14:paraId="74F1B62D" w14:textId="77777777" w:rsidR="00DE196A" w:rsidRDefault="00AC519D"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 xml:space="preserve">Может быть указано ПО, используемое через 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свободно распространяемое лицензионное соглашение (см. вкладку в реестре ПО)!!!</w:t>
      </w:r>
    </w:p>
    <w:p w14:paraId="77E6CB8A" w14:textId="77777777" w:rsidR="00DE196A" w:rsidRDefault="00DE196A"/>
  </w:comment>
  <w:comment w:id="8" w:author="Скворцова Анна Анатольевна" w:date="2019-01-18T15:34:00Z" w:initials="САА">
    <w:p w14:paraId="6C1B5C40" w14:textId="77777777" w:rsidR="00DE196A" w:rsidRDefault="00AC519D"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Может быть указано ПО, используемое через свободно распространяемое лицензионное соглашение (см. вкладку в реестре ПО)!!!</w:t>
      </w:r>
    </w:p>
    <w:p w14:paraId="70AEEB79" w14:textId="77777777" w:rsidR="00DE196A" w:rsidRDefault="00DE196A"/>
  </w:comment>
  <w:comment w:id="9" w:author="Скворцова Анна Анатольевна" w:date="2019-01-18T15:34:00Z" w:initials="САА">
    <w:p w14:paraId="018C7447" w14:textId="77777777" w:rsidR="00DE196A" w:rsidRDefault="00AC519D"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Может быть указано ПО, используемое через свободно р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аспространяемое лицензионное соглашение (см. вкладку в реестре ПО)!!!</w:t>
      </w:r>
    </w:p>
    <w:p w14:paraId="045569E4" w14:textId="77777777" w:rsidR="00DE196A" w:rsidRDefault="00DE196A"/>
  </w:comment>
  <w:comment w:id="10" w:author="Скворцова Анна Анатольевна" w:date="2019-01-16T16:47:00Z" w:initials="САА">
    <w:p w14:paraId="5BCBF5BE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Необходимость и наличие прописывается в соответствии с требованиями ФГОС ВО.</w:t>
      </w:r>
    </w:p>
    <w:p w14:paraId="3A9F5BEA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 Могут быть использованы электронные информационные ресурсы библиотеки (реестр ПО прилагается)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48B627" w15:done="0"/>
  <w15:commentEx w15:paraId="326BC831" w15:done="0"/>
  <w15:commentEx w15:paraId="6BEBBE70" w15:done="0"/>
  <w15:commentEx w15:paraId="0F270089" w15:done="0"/>
  <w15:commentEx w15:paraId="1918E891" w15:done="0"/>
  <w15:commentEx w15:paraId="6B9EB3AD" w15:done="0"/>
  <w15:commentEx w15:paraId="425FEC1C" w15:done="0"/>
  <w15:commentEx w15:paraId="77E6CB8A" w15:done="0"/>
  <w15:commentEx w15:paraId="70AEEB79" w15:done="0"/>
  <w15:commentEx w15:paraId="045569E4" w15:done="0"/>
  <w15:commentEx w15:paraId="3A9F5B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60B3"/>
    <w:multiLevelType w:val="multilevel"/>
    <w:tmpl w:val="1F207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2900"/>
    <w:multiLevelType w:val="multilevel"/>
    <w:tmpl w:val="5FBE7C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D227482"/>
    <w:multiLevelType w:val="multilevel"/>
    <w:tmpl w:val="DF82FE56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5032C7"/>
    <w:multiLevelType w:val="multilevel"/>
    <w:tmpl w:val="5564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CE14C0"/>
    <w:multiLevelType w:val="multilevel"/>
    <w:tmpl w:val="61AED7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97160F"/>
    <w:multiLevelType w:val="multilevel"/>
    <w:tmpl w:val="FF80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9C61151"/>
    <w:multiLevelType w:val="multilevel"/>
    <w:tmpl w:val="FBB26F9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6A"/>
    <w:rsid w:val="003A19CA"/>
    <w:rsid w:val="003C3EC7"/>
    <w:rsid w:val="00490C2F"/>
    <w:rsid w:val="0080419B"/>
    <w:rsid w:val="00AC519D"/>
    <w:rsid w:val="00D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70CB"/>
  <w15:docId w15:val="{60A60250-C996-4EEA-91E2-5AB5FE4D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1"/>
    <w:uiPriority w:val="9"/>
    <w:qFormat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DefaultParagraphFont"/>
    <w:link w:val="2"/>
    <w:uiPriority w:val="9"/>
    <w:semiHidden/>
    <w:qFormat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629D5"/>
    <w:rPr>
      <w:sz w:val="16"/>
      <w:szCs w:val="16"/>
    </w:rPr>
  </w:style>
  <w:style w:type="character" w:customStyle="1" w:styleId="a0">
    <w:name w:val="Текст примечания Знак"/>
    <w:basedOn w:val="DefaultParagraphFont"/>
    <w:uiPriority w:val="99"/>
    <w:qFormat/>
    <w:rsid w:val="00B629D5"/>
    <w:rPr>
      <w:sz w:val="20"/>
      <w:szCs w:val="20"/>
    </w:rPr>
  </w:style>
  <w:style w:type="character" w:customStyle="1" w:styleId="a1">
    <w:name w:val="Тема примечания Знак"/>
    <w:basedOn w:val="a0"/>
    <w:uiPriority w:val="99"/>
    <w:semiHidden/>
    <w:qFormat/>
    <w:rsid w:val="00B629D5"/>
    <w:rPr>
      <w:b/>
      <w:bCs/>
      <w:sz w:val="20"/>
      <w:szCs w:val="20"/>
    </w:rPr>
  </w:style>
  <w:style w:type="character" w:customStyle="1" w:styleId="a2">
    <w:name w:val="Текст концевой сноски Знак"/>
    <w:basedOn w:val="DefaultParagraphFont"/>
    <w:semiHidden/>
    <w:qFormat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F7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unhideWhenUsed/>
    <w:qFormat/>
    <w:rsid w:val="00B629D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B629D5"/>
    <w:rPr>
      <w:b/>
      <w:bCs/>
    </w:rPr>
  </w:style>
  <w:style w:type="paragraph" w:styleId="EndnoteText">
    <w:name w:val="endnote text"/>
    <w:basedOn w:val="Normal"/>
    <w:semiHidden/>
    <w:rsid w:val="00DB7D1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5126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A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miningbook.info/" TargetMode="External"/><Relationship Id="rId13" Type="http://schemas.openxmlformats.org/officeDocument/2006/relationships/hyperlink" Target="http://www.hse.ru/data/2010/10/14/1223126254/Mirkin_All.pdf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http://link.springer.com/book/10.1007%2F978-1-4899-7637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://bsnlp-2017.cs.helsinki.fi/shared_tas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taminingboo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miningbook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0735-6AD2-472B-BD69-EE4BA091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dc:description/>
  <cp:lastModifiedBy>Aleksandr Panov</cp:lastModifiedBy>
  <cp:revision>12</cp:revision>
  <cp:lastPrinted>2019-01-18T06:55:00Z</cp:lastPrinted>
  <dcterms:created xsi:type="dcterms:W3CDTF">2019-01-18T15:50:00Z</dcterms:created>
  <dcterms:modified xsi:type="dcterms:W3CDTF">2019-01-28T06:56:00Z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